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79" w:rsidRDefault="00620379" w:rsidP="00620379">
      <w:pPr>
        <w:pStyle w:val="10"/>
        <w:spacing w:before="0" w:line="240" w:lineRule="auto"/>
        <w:jc w:val="right"/>
        <w:rPr>
          <w:b w:val="0"/>
          <w:color w:val="000000"/>
          <w:sz w:val="24"/>
          <w:szCs w:val="24"/>
          <w:lang w:eastAsia="ru-RU" w:bidi="ru-RU"/>
        </w:rPr>
      </w:pPr>
      <w:bookmarkStart w:id="0" w:name="bookmark0"/>
      <w:r w:rsidRPr="00620379">
        <w:rPr>
          <w:b w:val="0"/>
          <w:color w:val="000000"/>
          <w:sz w:val="24"/>
          <w:szCs w:val="24"/>
          <w:lang w:eastAsia="ru-RU" w:bidi="ru-RU"/>
        </w:rPr>
        <w:t xml:space="preserve">Приложение 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>к</w:t>
      </w:r>
      <w:proofErr w:type="gramEnd"/>
    </w:p>
    <w:p w:rsidR="00620379" w:rsidRDefault="00620379" w:rsidP="00620379">
      <w:pPr>
        <w:pStyle w:val="10"/>
        <w:spacing w:before="0" w:line="240" w:lineRule="auto"/>
        <w:jc w:val="righ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Постановлению администрации</w:t>
      </w:r>
    </w:p>
    <w:p w:rsidR="00620379" w:rsidRDefault="00620379" w:rsidP="00620379">
      <w:pPr>
        <w:pStyle w:val="10"/>
        <w:spacing w:before="0" w:line="240" w:lineRule="auto"/>
        <w:jc w:val="righ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Покровского района Орловской области</w:t>
      </w:r>
    </w:p>
    <w:p w:rsidR="00620379" w:rsidRPr="00620379" w:rsidRDefault="002F46DE" w:rsidP="00620379">
      <w:pPr>
        <w:pStyle w:val="10"/>
        <w:spacing w:before="0" w:line="240" w:lineRule="auto"/>
        <w:jc w:val="righ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от </w:t>
      </w:r>
      <w:r w:rsidR="00E33ED6">
        <w:rPr>
          <w:b w:val="0"/>
          <w:color w:val="000000"/>
          <w:sz w:val="24"/>
          <w:szCs w:val="24"/>
          <w:lang w:eastAsia="ru-RU" w:bidi="ru-RU"/>
        </w:rPr>
        <w:t>29 марта</w:t>
      </w:r>
      <w:r w:rsidR="00620379">
        <w:rPr>
          <w:b w:val="0"/>
          <w:color w:val="000000"/>
          <w:sz w:val="24"/>
          <w:szCs w:val="24"/>
          <w:lang w:eastAsia="ru-RU" w:bidi="ru-RU"/>
        </w:rPr>
        <w:t xml:space="preserve"> 20</w:t>
      </w:r>
      <w:r w:rsidR="00E33ED6">
        <w:rPr>
          <w:b w:val="0"/>
          <w:color w:val="000000"/>
          <w:sz w:val="24"/>
          <w:szCs w:val="24"/>
          <w:lang w:eastAsia="ru-RU" w:bidi="ru-RU"/>
        </w:rPr>
        <w:t>21 года № 158</w:t>
      </w:r>
    </w:p>
    <w:p w:rsidR="00620379" w:rsidRDefault="00620379" w:rsidP="00AC3260">
      <w:pPr>
        <w:pStyle w:val="10"/>
        <w:spacing w:before="0"/>
        <w:rPr>
          <w:color w:val="000000"/>
          <w:sz w:val="24"/>
          <w:szCs w:val="24"/>
          <w:lang w:eastAsia="ru-RU" w:bidi="ru-RU"/>
        </w:rPr>
      </w:pPr>
    </w:p>
    <w:p w:rsidR="00AC3260" w:rsidRDefault="00AC3260" w:rsidP="00AC3260">
      <w:pPr>
        <w:pStyle w:val="10"/>
        <w:spacing w:before="0"/>
      </w:pPr>
      <w:r>
        <w:rPr>
          <w:color w:val="000000"/>
          <w:sz w:val="24"/>
          <w:szCs w:val="24"/>
          <w:lang w:eastAsia="ru-RU" w:bidi="ru-RU"/>
        </w:rPr>
        <w:t>ПОЛОЖЕНИЕ</w:t>
      </w:r>
      <w:bookmarkStart w:id="1" w:name="_GoBack"/>
      <w:bookmarkEnd w:id="0"/>
      <w:bookmarkEnd w:id="1"/>
    </w:p>
    <w:p w:rsidR="000757F4" w:rsidRDefault="00AC3260" w:rsidP="000757F4">
      <w:pPr>
        <w:pStyle w:val="3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 смотре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конкурсе по благоустройству </w:t>
      </w:r>
    </w:p>
    <w:p w:rsidR="00AC3260" w:rsidRPr="000757F4" w:rsidRDefault="00AC3260" w:rsidP="000757F4">
      <w:pPr>
        <w:pStyle w:val="30"/>
      </w:pPr>
      <w:r>
        <w:rPr>
          <w:color w:val="000000"/>
          <w:sz w:val="24"/>
          <w:szCs w:val="24"/>
          <w:lang w:eastAsia="ru-RU" w:bidi="ru-RU"/>
        </w:rPr>
        <w:t xml:space="preserve">в </w:t>
      </w:r>
      <w:proofErr w:type="spellStart"/>
      <w:r w:rsidR="000757F4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0757F4">
        <w:rPr>
          <w:color w:val="000000"/>
          <w:sz w:val="24"/>
          <w:szCs w:val="24"/>
          <w:lang w:eastAsia="ru-RU" w:bidi="ru-RU"/>
        </w:rPr>
        <w:t>. Покровское Покровского района</w:t>
      </w:r>
      <w:r>
        <w:rPr>
          <w:color w:val="000000"/>
          <w:sz w:val="24"/>
          <w:szCs w:val="24"/>
          <w:lang w:eastAsia="ru-RU" w:bidi="ru-RU"/>
        </w:rPr>
        <w:t xml:space="preserve"> Орловской</w:t>
      </w:r>
      <w:bookmarkStart w:id="2" w:name="bookmark1"/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области. </w:t>
      </w:r>
      <w:bookmarkEnd w:id="2"/>
    </w:p>
    <w:p w:rsidR="00AC3260" w:rsidRDefault="00AC3260" w:rsidP="00AC3260">
      <w:pPr>
        <w:pStyle w:val="10"/>
        <w:spacing w:before="0"/>
        <w:ind w:left="3800" w:right="3040" w:firstLine="360"/>
        <w:jc w:val="left"/>
        <w:rPr>
          <w:color w:val="000000"/>
          <w:sz w:val="24"/>
          <w:szCs w:val="24"/>
          <w:lang w:eastAsia="ru-RU" w:bidi="ru-RU"/>
        </w:rPr>
      </w:pPr>
    </w:p>
    <w:p w:rsidR="00AC3260" w:rsidRPr="00AC3260" w:rsidRDefault="00AC3260" w:rsidP="00AC3260">
      <w:pPr>
        <w:pStyle w:val="10"/>
        <w:numPr>
          <w:ilvl w:val="0"/>
          <w:numId w:val="3"/>
        </w:numPr>
        <w:spacing w:before="0"/>
        <w:ind w:right="3040"/>
      </w:pPr>
      <w:r>
        <w:rPr>
          <w:color w:val="000000"/>
          <w:sz w:val="24"/>
          <w:szCs w:val="24"/>
          <w:lang w:eastAsia="ru-RU" w:bidi="ru-RU"/>
        </w:rPr>
        <w:t>Общие положения</w:t>
      </w:r>
    </w:p>
    <w:p w:rsidR="00AC3260" w:rsidRPr="00AC3260" w:rsidRDefault="00AC3260" w:rsidP="00772713">
      <w:pPr>
        <w:pStyle w:val="10"/>
        <w:tabs>
          <w:tab w:val="left" w:pos="1134"/>
        </w:tabs>
        <w:spacing w:before="0"/>
        <w:ind w:right="3040" w:firstLine="567"/>
        <w:jc w:val="left"/>
      </w:pPr>
    </w:p>
    <w:p w:rsidR="00AC3260" w:rsidRDefault="00AC3260" w:rsidP="00772713">
      <w:pPr>
        <w:pStyle w:val="31"/>
        <w:numPr>
          <w:ilvl w:val="0"/>
          <w:numId w:val="4"/>
        </w:numPr>
        <w:tabs>
          <w:tab w:val="left" w:pos="1134"/>
          <w:tab w:val="left" w:pos="1585"/>
        </w:tabs>
        <w:ind w:right="20" w:firstLine="567"/>
      </w:pPr>
      <w:r>
        <w:rPr>
          <w:color w:val="000000"/>
          <w:sz w:val="24"/>
          <w:szCs w:val="24"/>
          <w:lang w:eastAsia="ru-RU" w:bidi="ru-RU"/>
        </w:rPr>
        <w:t xml:space="preserve">Целью смотра-конкурса является повышение уровня благоустройства, санитарного, архитектурного и эстетического состояния территории </w:t>
      </w:r>
      <w:proofErr w:type="spellStart"/>
      <w:r w:rsidR="000757F4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0757F4">
        <w:rPr>
          <w:color w:val="000000"/>
          <w:sz w:val="24"/>
          <w:szCs w:val="24"/>
          <w:lang w:eastAsia="ru-RU" w:bidi="ru-RU"/>
        </w:rPr>
        <w:t>. Покровское.</w:t>
      </w:r>
    </w:p>
    <w:p w:rsidR="00AC3260" w:rsidRPr="00AC3260" w:rsidRDefault="00AC3260" w:rsidP="00772713">
      <w:pPr>
        <w:pStyle w:val="31"/>
        <w:tabs>
          <w:tab w:val="left" w:pos="1134"/>
        </w:tabs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1.2</w:t>
      </w:r>
      <w:r w:rsidRPr="00AC3260">
        <w:rPr>
          <w:color w:val="000000"/>
          <w:sz w:val="24"/>
          <w:szCs w:val="24"/>
          <w:lang w:eastAsia="ru-RU" w:bidi="ru-RU"/>
        </w:rPr>
        <w:t>.З</w:t>
      </w:r>
      <w:r>
        <w:rPr>
          <w:color w:val="000000"/>
          <w:sz w:val="24"/>
          <w:szCs w:val="24"/>
          <w:lang w:eastAsia="ru-RU" w:bidi="ru-RU"/>
        </w:rPr>
        <w:t>адачи смотра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 конкурса:</w:t>
      </w:r>
    </w:p>
    <w:p w:rsidR="00AC3260" w:rsidRPr="00AC3260" w:rsidRDefault="000757F4" w:rsidP="00772713">
      <w:pPr>
        <w:pStyle w:val="31"/>
        <w:tabs>
          <w:tab w:val="left" w:pos="1134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AC3260">
        <w:rPr>
          <w:color w:val="000000"/>
          <w:sz w:val="24"/>
          <w:szCs w:val="24"/>
          <w:lang w:eastAsia="ru-RU" w:bidi="ru-RU"/>
        </w:rPr>
        <w:t>привлечение внимания населения, предприятий, организаций, учреждений, индивидуальных предпринимателей (далее предприятий) к вопросам благоустройства;</w:t>
      </w:r>
    </w:p>
    <w:p w:rsidR="00AC3260" w:rsidRPr="00AC3260" w:rsidRDefault="000757F4" w:rsidP="00772713">
      <w:pPr>
        <w:pStyle w:val="31"/>
        <w:tabs>
          <w:tab w:val="left" w:pos="1134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AC3260">
        <w:rPr>
          <w:color w:val="000000"/>
          <w:sz w:val="24"/>
          <w:szCs w:val="24"/>
          <w:lang w:eastAsia="ru-RU" w:bidi="ru-RU"/>
        </w:rPr>
        <w:t>воспитание бережного отношения к жилищному фонду, придомовым территориям, оборудованию и содержанию улиц, дворов, подъездов, балконов, объектов малых архитектурных форм;</w:t>
      </w:r>
    </w:p>
    <w:p w:rsidR="00AC3260" w:rsidRPr="00AC3260" w:rsidRDefault="000757F4" w:rsidP="00772713">
      <w:pPr>
        <w:pStyle w:val="31"/>
        <w:tabs>
          <w:tab w:val="left" w:pos="1134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AC3260">
        <w:rPr>
          <w:color w:val="000000"/>
          <w:sz w:val="24"/>
          <w:szCs w:val="24"/>
          <w:lang w:eastAsia="ru-RU" w:bidi="ru-RU"/>
        </w:rPr>
        <w:t>повышение ответственности жителей за внешний вид территорий частного сектора.</w:t>
      </w:r>
    </w:p>
    <w:p w:rsidR="00AC3260" w:rsidRPr="00AC3260" w:rsidRDefault="00AC3260" w:rsidP="00772713">
      <w:pPr>
        <w:pStyle w:val="31"/>
        <w:numPr>
          <w:ilvl w:val="1"/>
          <w:numId w:val="4"/>
        </w:numPr>
        <w:tabs>
          <w:tab w:val="left" w:pos="1134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В смотре-конкурсе могут принять участие жители </w:t>
      </w:r>
      <w:proofErr w:type="spellStart"/>
      <w:r w:rsidR="000757F4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0757F4">
        <w:rPr>
          <w:color w:val="000000"/>
          <w:sz w:val="24"/>
          <w:szCs w:val="24"/>
          <w:lang w:eastAsia="ru-RU" w:bidi="ru-RU"/>
        </w:rPr>
        <w:t>. Покровское</w:t>
      </w:r>
      <w:r>
        <w:rPr>
          <w:color w:val="000000"/>
          <w:sz w:val="24"/>
          <w:szCs w:val="24"/>
          <w:lang w:eastAsia="ru-RU" w:bidi="ru-RU"/>
        </w:rPr>
        <w:t xml:space="preserve">, граждане, временно проживающие на территории </w:t>
      </w:r>
      <w:proofErr w:type="spellStart"/>
      <w:r w:rsidR="000757F4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0757F4">
        <w:rPr>
          <w:color w:val="000000"/>
          <w:sz w:val="24"/>
          <w:szCs w:val="24"/>
          <w:lang w:eastAsia="ru-RU" w:bidi="ru-RU"/>
        </w:rPr>
        <w:t>. Покровское</w:t>
      </w:r>
      <w:r>
        <w:rPr>
          <w:color w:val="000000"/>
          <w:sz w:val="24"/>
          <w:szCs w:val="24"/>
          <w:lang w:eastAsia="ru-RU" w:bidi="ru-RU"/>
        </w:rPr>
        <w:t>, а также коллективы организаций независимо от форм собственности и организационно - правовых форм.</w:t>
      </w:r>
    </w:p>
    <w:p w:rsidR="00AC3260" w:rsidRPr="00AC3260" w:rsidRDefault="00AC3260" w:rsidP="00772713">
      <w:pPr>
        <w:pStyle w:val="31"/>
        <w:numPr>
          <w:ilvl w:val="1"/>
          <w:numId w:val="4"/>
        </w:numPr>
        <w:tabs>
          <w:tab w:val="left" w:pos="1134"/>
        </w:tabs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Организатор смотра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конкурса - администрация </w:t>
      </w:r>
      <w:r w:rsidR="000757F4">
        <w:rPr>
          <w:color w:val="000000"/>
          <w:sz w:val="24"/>
          <w:szCs w:val="24"/>
          <w:lang w:eastAsia="ru-RU" w:bidi="ru-RU"/>
        </w:rPr>
        <w:t>Покровского района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AC3260" w:rsidRPr="00AC3260" w:rsidRDefault="00AC3260" w:rsidP="00772713">
      <w:pPr>
        <w:pStyle w:val="31"/>
        <w:numPr>
          <w:ilvl w:val="1"/>
          <w:numId w:val="4"/>
        </w:numPr>
        <w:tabs>
          <w:tab w:val="left" w:pos="1134"/>
        </w:tabs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Смотр</w:t>
      </w:r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 конкурс проводится по следующим номинациям:</w:t>
      </w:r>
    </w:p>
    <w:p w:rsidR="00AC3260" w:rsidRPr="00AC3260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Лучшее частное домовладение</w:t>
      </w:r>
      <w:r w:rsidRPr="00AC3260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—</w:t>
      </w:r>
      <w:r>
        <w:rPr>
          <w:color w:val="000000"/>
          <w:sz w:val="24"/>
          <w:szCs w:val="24"/>
          <w:lang w:eastAsia="ru-RU" w:bidi="ru-RU"/>
        </w:rPr>
        <w:t xml:space="preserve"> среди жителей частных домов;</w:t>
      </w:r>
    </w:p>
    <w:p w:rsidR="00AC3260" w:rsidRPr="00AC3260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right="500" w:firstLine="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Лучшая улица частного сектора</w:t>
      </w:r>
      <w:r w:rsidRPr="00AC3260">
        <w:rPr>
          <w:color w:val="000000"/>
          <w:sz w:val="24"/>
          <w:szCs w:val="24"/>
          <w:lang w:eastAsia="ru-RU" w:bidi="ru-RU"/>
        </w:rPr>
        <w:t>»-</w:t>
      </w:r>
      <w:r>
        <w:rPr>
          <w:color w:val="000000"/>
          <w:sz w:val="24"/>
          <w:szCs w:val="24"/>
          <w:lang w:eastAsia="ru-RU" w:bidi="ru-RU"/>
        </w:rPr>
        <w:t xml:space="preserve"> среди улиц частного сектора;</w:t>
      </w:r>
    </w:p>
    <w:p w:rsidR="00AC3260" w:rsidRPr="00AC3260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right="680" w:firstLine="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Самая благоустроенная торговая территория</w:t>
      </w:r>
      <w:r w:rsidRPr="00AC3260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- среди торговых объектов </w:t>
      </w:r>
      <w:proofErr w:type="spellStart"/>
      <w:r w:rsidR="000757F4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0757F4">
        <w:rPr>
          <w:color w:val="000000"/>
          <w:sz w:val="24"/>
          <w:szCs w:val="24"/>
          <w:lang w:eastAsia="ru-RU" w:bidi="ru-RU"/>
        </w:rPr>
        <w:t>. Покровское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AC3260" w:rsidRPr="00AC3260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Лучшее предприятие</w:t>
      </w:r>
      <w:r w:rsidR="008E295F">
        <w:rPr>
          <w:color w:val="000000"/>
          <w:sz w:val="24"/>
          <w:szCs w:val="24"/>
          <w:lang w:eastAsia="ru-RU" w:bidi="ru-RU"/>
        </w:rPr>
        <w:t>, организация, учреждение</w:t>
      </w:r>
      <w:r w:rsidRPr="00AC3260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- среди предприятий, организаций, учреждений, индивидуальных предпринимателей;</w:t>
      </w:r>
    </w:p>
    <w:p w:rsidR="00AC3260" w:rsidRPr="00AC3260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firstLine="0"/>
        <w:rPr>
          <w:color w:val="000000"/>
          <w:sz w:val="24"/>
          <w:szCs w:val="24"/>
          <w:lang w:eastAsia="ru-RU" w:bidi="ru-RU"/>
        </w:rPr>
      </w:pP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>Лучший двор</w:t>
      </w:r>
      <w:r w:rsidRPr="00AC3260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- среди жителей многоквартирных домов;</w:t>
      </w:r>
    </w:p>
    <w:p w:rsidR="00EA7FBA" w:rsidRDefault="00AC3260" w:rsidP="00772713">
      <w:pPr>
        <w:pStyle w:val="31"/>
        <w:numPr>
          <w:ilvl w:val="2"/>
          <w:numId w:val="4"/>
        </w:numPr>
        <w:tabs>
          <w:tab w:val="left" w:pos="1134"/>
        </w:tabs>
        <w:ind w:left="1134" w:right="20" w:firstLine="0"/>
        <w:rPr>
          <w:color w:val="000000"/>
          <w:sz w:val="24"/>
          <w:szCs w:val="24"/>
          <w:lang w:eastAsia="ru-RU" w:bidi="ru-RU"/>
        </w:rPr>
      </w:pPr>
      <w:r w:rsidRPr="00AC3260"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 xml:space="preserve">Самая благоустроенная территория </w:t>
      </w:r>
      <w:r w:rsidR="000757F4">
        <w:rPr>
          <w:color w:val="000000"/>
          <w:sz w:val="24"/>
          <w:szCs w:val="24"/>
          <w:lang w:eastAsia="ru-RU" w:bidi="ru-RU"/>
        </w:rPr>
        <w:t>дошкольных и общеобразовательных учреждений</w:t>
      </w:r>
      <w:r w:rsidRPr="00AC3260">
        <w:rPr>
          <w:color w:val="000000"/>
          <w:sz w:val="24"/>
          <w:szCs w:val="24"/>
          <w:lang w:eastAsia="ru-RU" w:bidi="ru-RU"/>
        </w:rPr>
        <w:t>»</w:t>
      </w:r>
      <w:r w:rsidR="008E5E6D"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среди муниципальных бюджетных дошкольных </w:t>
      </w:r>
      <w:r w:rsidR="000757F4">
        <w:rPr>
          <w:color w:val="000000"/>
          <w:sz w:val="24"/>
          <w:szCs w:val="24"/>
          <w:lang w:eastAsia="ru-RU" w:bidi="ru-RU"/>
        </w:rPr>
        <w:t>и общеобразовательных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C3260">
        <w:rPr>
          <w:color w:val="000000"/>
          <w:sz w:val="24"/>
          <w:szCs w:val="24"/>
          <w:lang w:eastAsia="ru-RU" w:bidi="ru-RU"/>
        </w:rPr>
        <w:t>учреждений;</w:t>
      </w:r>
    </w:p>
    <w:p w:rsidR="000757F4" w:rsidRPr="000757F4" w:rsidRDefault="000757F4" w:rsidP="00772713">
      <w:pPr>
        <w:pStyle w:val="31"/>
        <w:tabs>
          <w:tab w:val="left" w:pos="1134"/>
        </w:tabs>
        <w:ind w:right="20" w:firstLine="567"/>
        <w:rPr>
          <w:b/>
          <w:color w:val="000000"/>
          <w:sz w:val="24"/>
          <w:szCs w:val="24"/>
          <w:lang w:eastAsia="ru-RU" w:bidi="ru-RU"/>
        </w:rPr>
      </w:pPr>
    </w:p>
    <w:p w:rsidR="00555E7D" w:rsidRDefault="000757F4" w:rsidP="00772713">
      <w:pPr>
        <w:pStyle w:val="31"/>
        <w:tabs>
          <w:tab w:val="left" w:pos="1134"/>
          <w:tab w:val="left" w:pos="1585"/>
        </w:tabs>
        <w:ind w:right="20" w:firstLine="567"/>
        <w:jc w:val="center"/>
        <w:rPr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2. </w:t>
      </w:r>
      <w:r w:rsidR="00EA7FBA" w:rsidRPr="000757F4">
        <w:rPr>
          <w:b/>
          <w:color w:val="000000"/>
          <w:sz w:val="24"/>
          <w:szCs w:val="24"/>
          <w:lang w:eastAsia="ru-RU" w:bidi="ru-RU"/>
        </w:rPr>
        <w:t>Порядок проведения конкурса и подведения его итогов</w:t>
      </w:r>
    </w:p>
    <w:p w:rsidR="000757F4" w:rsidRPr="000757F4" w:rsidRDefault="000757F4" w:rsidP="00772713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</w:p>
    <w:p w:rsidR="00EA7FBA" w:rsidRPr="00EA7FBA" w:rsidRDefault="00EA7FBA" w:rsidP="00772713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Смотр-конкурс проводится в три этапа:</w:t>
      </w:r>
    </w:p>
    <w:p w:rsidR="002C3EE5" w:rsidRPr="000757F4" w:rsidRDefault="00EA7FBA" w:rsidP="00772713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- 1 этап</w:t>
      </w:r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 прием заявок (по форме, указанной в приложении</w:t>
      </w:r>
      <w:r w:rsidR="0089258B">
        <w:rPr>
          <w:color w:val="000000"/>
          <w:sz w:val="24"/>
          <w:szCs w:val="24"/>
          <w:lang w:eastAsia="ru-RU" w:bidi="ru-RU"/>
        </w:rPr>
        <w:t xml:space="preserve"> 1</w:t>
      </w:r>
      <w:r>
        <w:rPr>
          <w:color w:val="000000"/>
          <w:sz w:val="24"/>
          <w:szCs w:val="24"/>
          <w:lang w:eastAsia="ru-RU" w:bidi="ru-RU"/>
        </w:rPr>
        <w:t xml:space="preserve">, к настоящему положению) на участие в конкурсе </w:t>
      </w:r>
      <w:r w:rsidRPr="008E295F">
        <w:rPr>
          <w:color w:val="000000"/>
          <w:sz w:val="24"/>
          <w:szCs w:val="24"/>
          <w:lang w:eastAsia="ru-RU" w:bidi="ru-RU"/>
        </w:rPr>
        <w:t xml:space="preserve">с </w:t>
      </w:r>
      <w:r w:rsidR="00621312" w:rsidRPr="008E295F">
        <w:rPr>
          <w:color w:val="000000"/>
          <w:sz w:val="24"/>
          <w:szCs w:val="24"/>
          <w:lang w:eastAsia="ru-RU" w:bidi="ru-RU"/>
        </w:rPr>
        <w:t>1</w:t>
      </w:r>
      <w:r w:rsidRPr="008E295F">
        <w:rPr>
          <w:color w:val="000000"/>
          <w:sz w:val="24"/>
          <w:szCs w:val="24"/>
          <w:lang w:eastAsia="ru-RU" w:bidi="ru-RU"/>
        </w:rPr>
        <w:t xml:space="preserve"> по </w:t>
      </w:r>
      <w:r w:rsidR="00621312" w:rsidRPr="008E295F">
        <w:rPr>
          <w:color w:val="000000"/>
          <w:sz w:val="24"/>
          <w:szCs w:val="24"/>
          <w:lang w:eastAsia="ru-RU" w:bidi="ru-RU"/>
        </w:rPr>
        <w:t>30 апреля</w:t>
      </w:r>
      <w:r w:rsidR="000757F4" w:rsidRPr="008E295F">
        <w:rPr>
          <w:color w:val="000000"/>
          <w:sz w:val="24"/>
          <w:szCs w:val="24"/>
          <w:lang w:eastAsia="ru-RU" w:bidi="ru-RU"/>
        </w:rPr>
        <w:t xml:space="preserve"> </w:t>
      </w:r>
      <w:r w:rsidR="00BF65C6">
        <w:rPr>
          <w:color w:val="000000"/>
          <w:sz w:val="24"/>
          <w:szCs w:val="24"/>
          <w:lang w:eastAsia="ru-RU" w:bidi="ru-RU"/>
        </w:rPr>
        <w:t>текущего</w:t>
      </w:r>
      <w:r w:rsidRPr="008E295F">
        <w:rPr>
          <w:color w:val="000000"/>
          <w:sz w:val="24"/>
          <w:szCs w:val="24"/>
          <w:lang w:eastAsia="ru-RU" w:bidi="ru-RU"/>
        </w:rPr>
        <w:t xml:space="preserve"> года</w:t>
      </w:r>
      <w:r>
        <w:rPr>
          <w:color w:val="000000"/>
          <w:sz w:val="24"/>
          <w:szCs w:val="24"/>
          <w:lang w:eastAsia="ru-RU" w:bidi="ru-RU"/>
        </w:rPr>
        <w:t xml:space="preserve"> включительно;</w:t>
      </w:r>
    </w:p>
    <w:p w:rsidR="002C3EE5" w:rsidRDefault="002C3EE5" w:rsidP="00772713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2C3EE5">
        <w:rPr>
          <w:color w:val="000000"/>
          <w:sz w:val="24"/>
          <w:szCs w:val="24"/>
          <w:lang w:eastAsia="ru-RU" w:bidi="ru-RU"/>
        </w:rPr>
        <w:t>2 этап</w:t>
      </w:r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 w:rsidRPr="002C3EE5">
        <w:rPr>
          <w:color w:val="000000"/>
          <w:sz w:val="24"/>
          <w:szCs w:val="24"/>
          <w:lang w:eastAsia="ru-RU" w:bidi="ru-RU"/>
        </w:rPr>
        <w:t>- рассмотрение заявок с выездом на участки конкурсантов</w:t>
      </w:r>
      <w:r w:rsidR="00546481">
        <w:rPr>
          <w:color w:val="000000"/>
          <w:sz w:val="24"/>
          <w:szCs w:val="24"/>
          <w:lang w:eastAsia="ru-RU" w:bidi="ru-RU"/>
        </w:rPr>
        <w:t xml:space="preserve">                                            </w:t>
      </w:r>
      <w:r w:rsidRPr="002C3EE5">
        <w:rPr>
          <w:color w:val="000000"/>
          <w:sz w:val="24"/>
          <w:szCs w:val="24"/>
          <w:lang w:eastAsia="ru-RU" w:bidi="ru-RU"/>
        </w:rPr>
        <w:t xml:space="preserve"> с </w:t>
      </w:r>
      <w:r w:rsidR="00EC5265">
        <w:rPr>
          <w:color w:val="000000"/>
          <w:sz w:val="24"/>
          <w:szCs w:val="24"/>
          <w:lang w:eastAsia="ru-RU" w:bidi="ru-RU"/>
        </w:rPr>
        <w:t>15 мая</w:t>
      </w:r>
      <w:r w:rsidR="00546481">
        <w:rPr>
          <w:color w:val="000000"/>
          <w:sz w:val="24"/>
          <w:szCs w:val="24"/>
          <w:lang w:eastAsia="ru-RU" w:bidi="ru-RU"/>
        </w:rPr>
        <w:t xml:space="preserve"> по </w:t>
      </w:r>
      <w:r w:rsidR="00EC5265">
        <w:rPr>
          <w:color w:val="000000"/>
          <w:sz w:val="24"/>
          <w:szCs w:val="24"/>
          <w:lang w:eastAsia="ru-RU" w:bidi="ru-RU"/>
        </w:rPr>
        <w:t>1 октября</w:t>
      </w:r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 w:rsidR="00BF65C6">
        <w:rPr>
          <w:color w:val="000000"/>
          <w:sz w:val="24"/>
          <w:szCs w:val="24"/>
          <w:lang w:eastAsia="ru-RU" w:bidi="ru-RU"/>
        </w:rPr>
        <w:t>текущего года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2C3EE5" w:rsidRPr="002C3EE5" w:rsidRDefault="002C3EE5" w:rsidP="00772713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0757F4">
        <w:rPr>
          <w:color w:val="000000"/>
          <w:sz w:val="24"/>
          <w:szCs w:val="24"/>
          <w:lang w:eastAsia="ru-RU" w:bidi="ru-RU"/>
        </w:rPr>
        <w:t xml:space="preserve">- </w:t>
      </w:r>
      <w:r w:rsidRPr="002C3EE5">
        <w:rPr>
          <w:color w:val="000000"/>
          <w:sz w:val="24"/>
          <w:szCs w:val="24"/>
          <w:lang w:eastAsia="ru-RU" w:bidi="ru-RU"/>
        </w:rPr>
        <w:t>3 этап</w:t>
      </w:r>
      <w:r w:rsidR="000757F4">
        <w:rPr>
          <w:color w:val="000000"/>
          <w:sz w:val="24"/>
          <w:szCs w:val="24"/>
          <w:lang w:eastAsia="ru-RU" w:bidi="ru-RU"/>
        </w:rPr>
        <w:t xml:space="preserve"> </w:t>
      </w:r>
      <w:r w:rsidRPr="002C3EE5">
        <w:rPr>
          <w:color w:val="000000"/>
          <w:sz w:val="24"/>
          <w:szCs w:val="24"/>
          <w:lang w:eastAsia="ru-RU" w:bidi="ru-RU"/>
        </w:rPr>
        <w:t xml:space="preserve">- награждение победителей конкурса </w:t>
      </w:r>
      <w:r w:rsidR="008E295F">
        <w:rPr>
          <w:color w:val="000000"/>
          <w:sz w:val="24"/>
          <w:szCs w:val="24"/>
          <w:lang w:eastAsia="ru-RU" w:bidi="ru-RU"/>
        </w:rPr>
        <w:t xml:space="preserve">проводится на праздновании </w:t>
      </w:r>
      <w:r w:rsidR="00B56E75">
        <w:rPr>
          <w:color w:val="000000"/>
          <w:sz w:val="24"/>
          <w:szCs w:val="24"/>
          <w:lang w:eastAsia="ru-RU" w:bidi="ru-RU"/>
        </w:rPr>
        <w:t xml:space="preserve">                          </w:t>
      </w:r>
      <w:r w:rsidR="008E295F">
        <w:rPr>
          <w:color w:val="000000"/>
          <w:sz w:val="24"/>
          <w:szCs w:val="24"/>
          <w:lang w:eastAsia="ru-RU" w:bidi="ru-RU"/>
        </w:rPr>
        <w:t>Дня поселка Покровское</w:t>
      </w:r>
      <w:r w:rsidRPr="002C3EE5">
        <w:rPr>
          <w:color w:val="000000"/>
          <w:sz w:val="24"/>
          <w:szCs w:val="24"/>
          <w:lang w:eastAsia="ru-RU" w:bidi="ru-RU"/>
        </w:rPr>
        <w:t>.</w:t>
      </w:r>
    </w:p>
    <w:p w:rsidR="002C3EE5" w:rsidRPr="00772713" w:rsidRDefault="002C3EE5" w:rsidP="00772713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 xml:space="preserve">Заявки на участие в конкурсе подаются в отдел </w:t>
      </w:r>
      <w:r w:rsidR="008E295F">
        <w:rPr>
          <w:color w:val="000000"/>
          <w:sz w:val="24"/>
          <w:szCs w:val="24"/>
          <w:lang w:eastAsia="ru-RU" w:bidi="ru-RU"/>
        </w:rPr>
        <w:t>сельского хозяйства, экологии и природопользования управления делами</w:t>
      </w:r>
      <w:r w:rsidRPr="002C3EE5">
        <w:rPr>
          <w:color w:val="000000"/>
          <w:sz w:val="24"/>
          <w:szCs w:val="24"/>
          <w:lang w:eastAsia="ru-RU" w:bidi="ru-RU"/>
        </w:rPr>
        <w:t xml:space="preserve"> администрации </w:t>
      </w:r>
      <w:r w:rsidR="00E01C33">
        <w:rPr>
          <w:color w:val="000000"/>
          <w:sz w:val="24"/>
          <w:szCs w:val="24"/>
          <w:lang w:eastAsia="ru-RU" w:bidi="ru-RU"/>
        </w:rPr>
        <w:t>Покровского района</w:t>
      </w:r>
      <w:r w:rsidRPr="002C3EE5">
        <w:rPr>
          <w:color w:val="000000"/>
          <w:sz w:val="24"/>
          <w:szCs w:val="24"/>
          <w:lang w:eastAsia="ru-RU" w:bidi="ru-RU"/>
        </w:rPr>
        <w:t xml:space="preserve">: </w:t>
      </w:r>
      <w:r w:rsidR="00B56E75">
        <w:rPr>
          <w:color w:val="000000"/>
          <w:sz w:val="24"/>
          <w:szCs w:val="24"/>
          <w:lang w:eastAsia="ru-RU" w:bidi="ru-RU"/>
        </w:rPr>
        <w:t xml:space="preserve">                              </w:t>
      </w:r>
      <w:proofErr w:type="spellStart"/>
      <w:r w:rsidR="00E01C33">
        <w:rPr>
          <w:color w:val="000000"/>
          <w:sz w:val="24"/>
          <w:szCs w:val="24"/>
          <w:lang w:eastAsia="ru-RU" w:bidi="ru-RU"/>
        </w:rPr>
        <w:t>пгт</w:t>
      </w:r>
      <w:proofErr w:type="spellEnd"/>
      <w:r w:rsidR="00E01C33">
        <w:rPr>
          <w:color w:val="000000"/>
          <w:sz w:val="24"/>
          <w:szCs w:val="24"/>
          <w:lang w:eastAsia="ru-RU" w:bidi="ru-RU"/>
        </w:rPr>
        <w:t>. Покровское, ул. 50 лет Октября</w:t>
      </w:r>
      <w:r w:rsidRPr="002C3EE5">
        <w:rPr>
          <w:color w:val="000000"/>
          <w:sz w:val="24"/>
          <w:szCs w:val="24"/>
          <w:lang w:eastAsia="ru-RU" w:bidi="ru-RU"/>
        </w:rPr>
        <w:t>, кабинет №</w:t>
      </w:r>
      <w:r w:rsidR="008E295F">
        <w:rPr>
          <w:color w:val="000000"/>
          <w:sz w:val="24"/>
          <w:szCs w:val="24"/>
          <w:lang w:eastAsia="ru-RU" w:bidi="ru-RU"/>
        </w:rPr>
        <w:t xml:space="preserve"> 30</w:t>
      </w:r>
      <w:r w:rsidR="00772713">
        <w:rPr>
          <w:color w:val="000000"/>
          <w:sz w:val="24"/>
          <w:szCs w:val="24"/>
          <w:lang w:eastAsia="ru-RU" w:bidi="ru-RU"/>
        </w:rPr>
        <w:t>,</w:t>
      </w:r>
      <w:r w:rsidRPr="00772713">
        <w:rPr>
          <w:color w:val="000000"/>
          <w:sz w:val="24"/>
          <w:szCs w:val="24"/>
          <w:lang w:eastAsia="ru-RU" w:bidi="ru-RU"/>
        </w:rPr>
        <w:t xml:space="preserve"> т</w:t>
      </w:r>
      <w:r w:rsidR="00772713">
        <w:rPr>
          <w:color w:val="000000"/>
          <w:sz w:val="24"/>
          <w:szCs w:val="24"/>
          <w:lang w:eastAsia="ru-RU" w:bidi="ru-RU"/>
        </w:rPr>
        <w:t>ел.</w:t>
      </w:r>
      <w:r w:rsidRPr="00772713">
        <w:rPr>
          <w:color w:val="000000"/>
          <w:sz w:val="24"/>
          <w:szCs w:val="24"/>
          <w:lang w:eastAsia="ru-RU" w:bidi="ru-RU"/>
        </w:rPr>
        <w:t xml:space="preserve"> </w:t>
      </w:r>
      <w:r w:rsidR="008E295F">
        <w:rPr>
          <w:color w:val="000000"/>
          <w:sz w:val="24"/>
          <w:szCs w:val="24"/>
          <w:lang w:eastAsia="ru-RU" w:bidi="ru-RU"/>
        </w:rPr>
        <w:t>2-11-05</w:t>
      </w:r>
      <w:r w:rsidRPr="00772713">
        <w:rPr>
          <w:color w:val="000000"/>
          <w:sz w:val="24"/>
          <w:szCs w:val="24"/>
          <w:lang w:eastAsia="ru-RU" w:bidi="ru-RU"/>
        </w:rPr>
        <w:t xml:space="preserve">. </w:t>
      </w:r>
      <w:r w:rsidR="00B56E75">
        <w:rPr>
          <w:color w:val="000000"/>
          <w:sz w:val="24"/>
          <w:szCs w:val="24"/>
          <w:lang w:eastAsia="ru-RU" w:bidi="ru-RU"/>
        </w:rPr>
        <w:t xml:space="preserve">                                                 </w:t>
      </w:r>
      <w:r w:rsidRPr="00772713">
        <w:rPr>
          <w:color w:val="000000"/>
          <w:sz w:val="24"/>
          <w:szCs w:val="24"/>
          <w:lang w:eastAsia="ru-RU" w:bidi="ru-RU"/>
        </w:rPr>
        <w:lastRenderedPageBreak/>
        <w:t xml:space="preserve">После </w:t>
      </w:r>
      <w:r w:rsidR="00EC5265" w:rsidRPr="008E295F">
        <w:rPr>
          <w:color w:val="000000"/>
          <w:sz w:val="24"/>
          <w:szCs w:val="24"/>
          <w:lang w:eastAsia="ru-RU" w:bidi="ru-RU"/>
        </w:rPr>
        <w:t xml:space="preserve">30 апреля </w:t>
      </w:r>
      <w:r w:rsidR="00BF65C6">
        <w:rPr>
          <w:color w:val="000000"/>
          <w:sz w:val="24"/>
          <w:szCs w:val="24"/>
          <w:lang w:eastAsia="ru-RU" w:bidi="ru-RU"/>
        </w:rPr>
        <w:t>текущего</w:t>
      </w:r>
      <w:r w:rsidR="00B56E75">
        <w:rPr>
          <w:color w:val="000000"/>
          <w:sz w:val="24"/>
          <w:szCs w:val="24"/>
          <w:lang w:eastAsia="ru-RU" w:bidi="ru-RU"/>
        </w:rPr>
        <w:t xml:space="preserve"> года заявки</w:t>
      </w:r>
      <w:r w:rsidRPr="00772713">
        <w:rPr>
          <w:color w:val="000000"/>
          <w:sz w:val="24"/>
          <w:szCs w:val="24"/>
          <w:lang w:eastAsia="ru-RU" w:bidi="ru-RU"/>
        </w:rPr>
        <w:t xml:space="preserve"> к рассмотрению не </w:t>
      </w:r>
      <w:r w:rsidR="00B56E75">
        <w:rPr>
          <w:color w:val="000000"/>
          <w:sz w:val="24"/>
          <w:szCs w:val="24"/>
          <w:lang w:eastAsia="ru-RU" w:bidi="ru-RU"/>
        </w:rPr>
        <w:t>принимаются</w:t>
      </w:r>
      <w:r w:rsidRPr="00772713">
        <w:rPr>
          <w:color w:val="000000"/>
          <w:sz w:val="24"/>
          <w:szCs w:val="24"/>
          <w:lang w:eastAsia="ru-RU" w:bidi="ru-RU"/>
        </w:rPr>
        <w:t>.</w:t>
      </w:r>
    </w:p>
    <w:p w:rsid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2.3</w:t>
      </w:r>
      <w:r w:rsidR="000A519C">
        <w:rPr>
          <w:color w:val="000000"/>
          <w:sz w:val="24"/>
          <w:szCs w:val="24"/>
          <w:lang w:eastAsia="ru-RU" w:bidi="ru-RU"/>
        </w:rPr>
        <w:t>.</w:t>
      </w:r>
      <w:r w:rsidRPr="002C3EE5">
        <w:rPr>
          <w:color w:val="000000"/>
          <w:sz w:val="24"/>
          <w:szCs w:val="24"/>
          <w:lang w:eastAsia="ru-RU" w:bidi="ru-RU"/>
        </w:rPr>
        <w:t xml:space="preserve"> Конкурсные материалы могут предоставляться в конкурсную комиссию в виде текстовых, фото- и видеоматериалов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2.4. Конкурсная комиссия: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0757F4">
        <w:rPr>
          <w:color w:val="000000"/>
          <w:sz w:val="24"/>
          <w:szCs w:val="24"/>
          <w:lang w:eastAsia="ru-RU" w:bidi="ru-RU"/>
        </w:rPr>
        <w:t xml:space="preserve">- </w:t>
      </w:r>
      <w:r w:rsidRPr="002C3EE5">
        <w:rPr>
          <w:color w:val="000000"/>
          <w:sz w:val="24"/>
          <w:szCs w:val="24"/>
          <w:lang w:eastAsia="ru-RU" w:bidi="ru-RU"/>
        </w:rPr>
        <w:t>доводит до населения, руководителей предприятий, организаций, учреждений условия проведения смотра-конкурса;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- оказывает необходимую разъяснительную работу участникам конкурса;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- осуществляет сбор конкурсных материалов;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- рассматривает предоставленные материалы, а также производит визуальный осмотр объектов;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Pr="002C3EE5">
        <w:rPr>
          <w:color w:val="000000"/>
          <w:sz w:val="24"/>
          <w:szCs w:val="24"/>
          <w:lang w:eastAsia="ru-RU" w:bidi="ru-RU"/>
        </w:rPr>
        <w:t xml:space="preserve"> осуществляет проведение конкурса и подведение его итогов.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2.5. Призовые места определяются в каждой номинации по количеству набранных баллов.</w:t>
      </w:r>
    </w:p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2.6. Каждый критерий номинаций конкурса оценивается по бальной системе. Предельное значение баллов относительно каждого критерия предусмотрено при рассмотрении каждой номинации.</w:t>
      </w:r>
    </w:p>
    <w:p w:rsidR="002C3EE5" w:rsidRDefault="002C3EE5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2C3EE5">
        <w:rPr>
          <w:color w:val="000000"/>
          <w:sz w:val="24"/>
          <w:szCs w:val="24"/>
          <w:lang w:eastAsia="ru-RU" w:bidi="ru-RU"/>
        </w:rPr>
        <w:t>2.7. Победившими признаются участники, представившие конкурсные объекты, которые набрали наибольшее количество баллов. В случае равенства баллов у двух и более участников члены конкурсной комиссии определяют победителя путем голосования. В случае равенства голосов членов конкурсной комиссии победителями в номинации признаются несколько участников конкурса.</w:t>
      </w:r>
    </w:p>
    <w:p w:rsidR="00D64D02" w:rsidRDefault="00D64D02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 w:rsidRPr="008E295F">
        <w:rPr>
          <w:color w:val="000000"/>
          <w:sz w:val="24"/>
          <w:szCs w:val="24"/>
          <w:lang w:eastAsia="ru-RU" w:bidi="ru-RU"/>
        </w:rPr>
        <w:t>2.8. Победители в номинациях награждаются ценными подарками (призами).</w:t>
      </w:r>
    </w:p>
    <w:p w:rsidR="000A519C" w:rsidRDefault="000A519C" w:rsidP="000A519C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</w:p>
    <w:p w:rsidR="000A519C" w:rsidRDefault="000A519C" w:rsidP="00B44BE6">
      <w:pPr>
        <w:pStyle w:val="31"/>
        <w:numPr>
          <w:ilvl w:val="0"/>
          <w:numId w:val="8"/>
        </w:numPr>
        <w:tabs>
          <w:tab w:val="left" w:pos="1134"/>
          <w:tab w:val="left" w:pos="1585"/>
        </w:tabs>
        <w:ind w:right="20"/>
        <w:jc w:val="center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Критерии смотра-конкурса</w:t>
      </w:r>
    </w:p>
    <w:p w:rsidR="00B44BE6" w:rsidRPr="00B44BE6" w:rsidRDefault="00B44BE6" w:rsidP="00B44BE6">
      <w:pPr>
        <w:pStyle w:val="31"/>
        <w:numPr>
          <w:ilvl w:val="0"/>
          <w:numId w:val="8"/>
        </w:numPr>
        <w:tabs>
          <w:tab w:val="left" w:pos="1134"/>
          <w:tab w:val="left" w:pos="1585"/>
        </w:tabs>
        <w:ind w:right="20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0A519C" w:rsidRDefault="000A519C" w:rsidP="000A519C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Конкурсные объекты по номинации «Лучшее частное домовладение» оцениваются по следующим критериям:</w:t>
      </w:r>
    </w:p>
    <w:tbl>
      <w:tblPr>
        <w:tblStyle w:val="a5"/>
        <w:tblW w:w="0" w:type="auto"/>
        <w:tblInd w:w="760" w:type="dxa"/>
        <w:tblLook w:val="04A0" w:firstRow="1" w:lastRow="0" w:firstColumn="1" w:lastColumn="0" w:noHBand="0" w:noVBand="1"/>
      </w:tblPr>
      <w:tblGrid>
        <w:gridCol w:w="7286"/>
        <w:gridCol w:w="1807"/>
      </w:tblGrid>
      <w:tr w:rsidR="000A519C" w:rsidTr="007674F9">
        <w:tc>
          <w:tcPr>
            <w:tcW w:w="7286" w:type="dxa"/>
          </w:tcPr>
          <w:p w:rsidR="000A519C" w:rsidRDefault="000A519C" w:rsidP="000A519C">
            <w:pPr>
              <w:pStyle w:val="31"/>
              <w:numPr>
                <w:ilvl w:val="2"/>
                <w:numId w:val="8"/>
              </w:numPr>
              <w:ind w:left="0"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Благоустройство дворовой территории:</w:t>
            </w:r>
            <w:r w:rsidR="007674F9">
              <w:rPr>
                <w:color w:val="000000"/>
                <w:sz w:val="24"/>
                <w:szCs w:val="24"/>
                <w:lang w:eastAsia="ru-RU" w:bidi="ru-RU"/>
              </w:rPr>
              <w:t xml:space="preserve"> устройство клумб, цветников; посадка деревьев и кустарников</w:t>
            </w:r>
          </w:p>
        </w:tc>
        <w:tc>
          <w:tcPr>
            <w:tcW w:w="1807" w:type="dxa"/>
          </w:tcPr>
          <w:p w:rsidR="000A519C" w:rsidRDefault="007674F9" w:rsidP="000A519C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0A519C" w:rsidTr="007674F9">
        <w:tc>
          <w:tcPr>
            <w:tcW w:w="7286" w:type="dxa"/>
          </w:tcPr>
          <w:p w:rsidR="000A519C" w:rsidRDefault="007674F9" w:rsidP="007674F9">
            <w:pPr>
              <w:pStyle w:val="31"/>
              <w:numPr>
                <w:ilvl w:val="2"/>
                <w:numId w:val="8"/>
              </w:numPr>
              <w:ind w:left="0"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Опрятный вид фасадов домов, наличие номерных знаков и табличек с названием улицы на домах.</w:t>
            </w:r>
          </w:p>
        </w:tc>
        <w:tc>
          <w:tcPr>
            <w:tcW w:w="1807" w:type="dxa"/>
          </w:tcPr>
          <w:p w:rsidR="000A519C" w:rsidRDefault="007674F9" w:rsidP="000A519C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7674F9" w:rsidP="007674F9">
            <w:pPr>
              <w:pStyle w:val="31"/>
              <w:numPr>
                <w:ilvl w:val="2"/>
                <w:numId w:val="8"/>
              </w:numPr>
              <w:ind w:left="0"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Санитарное состояние прилегающей территории: (складирование строительного материала, металлолома, продукции, сырья не допускается), своевременный скос сорной растительности</w:t>
            </w:r>
          </w:p>
        </w:tc>
        <w:tc>
          <w:tcPr>
            <w:tcW w:w="1807" w:type="dxa"/>
          </w:tcPr>
          <w:p w:rsidR="007674F9" w:rsidRDefault="007674F9" w:rsidP="000A519C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7674F9" w:rsidP="007674F9">
            <w:pPr>
              <w:pStyle w:val="31"/>
              <w:numPr>
                <w:ilvl w:val="2"/>
                <w:numId w:val="8"/>
              </w:numPr>
              <w:ind w:left="0"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мест отдыха: беседок, скамеек, урн.</w:t>
            </w:r>
          </w:p>
        </w:tc>
        <w:tc>
          <w:tcPr>
            <w:tcW w:w="1807" w:type="dxa"/>
          </w:tcPr>
          <w:p w:rsidR="007674F9" w:rsidRDefault="007674F9" w:rsidP="000A519C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7674F9" w:rsidP="007674F9">
            <w:pPr>
              <w:pStyle w:val="31"/>
              <w:numPr>
                <w:ilvl w:val="2"/>
                <w:numId w:val="8"/>
              </w:numPr>
              <w:ind w:left="0"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Проявление творческой инициативы жителей в эстетическом оформлении домов, дворов и прилегающих территорий.</w:t>
            </w:r>
          </w:p>
        </w:tc>
        <w:tc>
          <w:tcPr>
            <w:tcW w:w="1807" w:type="dxa"/>
          </w:tcPr>
          <w:p w:rsidR="007674F9" w:rsidRDefault="007674F9" w:rsidP="000A519C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7674F9" w:rsidRDefault="007674F9" w:rsidP="00B44BE6">
      <w:pPr>
        <w:pStyle w:val="31"/>
        <w:tabs>
          <w:tab w:val="left" w:pos="1134"/>
          <w:tab w:val="left" w:pos="1585"/>
        </w:tabs>
        <w:ind w:right="20" w:firstLine="0"/>
        <w:rPr>
          <w:b/>
          <w:color w:val="000000"/>
          <w:sz w:val="24"/>
          <w:szCs w:val="24"/>
          <w:lang w:eastAsia="ru-RU" w:bidi="ru-RU"/>
        </w:rPr>
      </w:pPr>
    </w:p>
    <w:p w:rsidR="007674F9" w:rsidRDefault="007674F9" w:rsidP="007674F9">
      <w:pPr>
        <w:pStyle w:val="31"/>
        <w:tabs>
          <w:tab w:val="left" w:pos="1134"/>
          <w:tab w:val="left" w:pos="1585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3.2. Конкурсные объекты по номинации «Лучшая улица частного сектора» оцениваются по следующим критериям:</w:t>
      </w:r>
    </w:p>
    <w:tbl>
      <w:tblPr>
        <w:tblStyle w:val="a5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7286"/>
        <w:gridCol w:w="1807"/>
      </w:tblGrid>
      <w:tr w:rsidR="007674F9" w:rsidTr="007674F9">
        <w:tc>
          <w:tcPr>
            <w:tcW w:w="7286" w:type="dxa"/>
          </w:tcPr>
          <w:p w:rsidR="007674F9" w:rsidRDefault="007674F9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3.2.1.Санитарное состояние прилегающей территории: (складирование строительного материала, металлолома, продукции, сырья не допускается), своевременный скос сорной растительности.</w:t>
            </w:r>
          </w:p>
        </w:tc>
        <w:tc>
          <w:tcPr>
            <w:tcW w:w="1807" w:type="dxa"/>
          </w:tcPr>
          <w:p w:rsidR="007674F9" w:rsidRDefault="007674F9" w:rsidP="007674F9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7674F9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3.2.2. Опрятный вид фасадов домов, наличие номерных знаков 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табличек с названием улицы на домах.</w:t>
            </w:r>
          </w:p>
        </w:tc>
        <w:tc>
          <w:tcPr>
            <w:tcW w:w="1807" w:type="dxa"/>
          </w:tcPr>
          <w:p w:rsidR="007674F9" w:rsidRDefault="007674F9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7674F9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3.2.3.Состояние заборов, ограждений, палисадников домовладений.</w:t>
            </w:r>
          </w:p>
        </w:tc>
        <w:tc>
          <w:tcPr>
            <w:tcW w:w="1807" w:type="dxa"/>
          </w:tcPr>
          <w:p w:rsidR="007674F9" w:rsidRDefault="007674F9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3.2.4. Наличие клумб, газонов, цветников.</w:t>
            </w:r>
          </w:p>
        </w:tc>
        <w:tc>
          <w:tcPr>
            <w:tcW w:w="1807" w:type="dxa"/>
          </w:tcPr>
          <w:p w:rsidR="007674F9" w:rsidRDefault="0098202E" w:rsidP="0098202E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7674F9" w:rsidTr="007674F9">
        <w:tc>
          <w:tcPr>
            <w:tcW w:w="7286" w:type="dxa"/>
          </w:tcPr>
          <w:p w:rsidR="007674F9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3.2.5. </w:t>
            </w:r>
            <w:r w:rsidR="007674F9">
              <w:rPr>
                <w:color w:val="000000"/>
                <w:sz w:val="24"/>
                <w:szCs w:val="24"/>
                <w:lang w:eastAsia="ru-RU" w:bidi="ru-RU"/>
              </w:rPr>
              <w:t>Проявление творческой инициативы жителей в эстетическом оформлении домов, дворов и прилегающих территорий.</w:t>
            </w:r>
          </w:p>
        </w:tc>
        <w:tc>
          <w:tcPr>
            <w:tcW w:w="1807" w:type="dxa"/>
          </w:tcPr>
          <w:p w:rsidR="007674F9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98202E" w:rsidTr="007674F9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3.2.6. Наличие зеленых насаждений и их содержание.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C7791F" w:rsidRPr="002C3EE5" w:rsidRDefault="00C7791F" w:rsidP="000A519C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98202E" w:rsidRDefault="0098202E" w:rsidP="0098202E">
      <w:pPr>
        <w:pStyle w:val="31"/>
        <w:tabs>
          <w:tab w:val="left" w:pos="1134"/>
          <w:tab w:val="left" w:pos="1585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3.3. Конкурсные объекты по номинации «Самая благоустроенная торговая территория» оцениваются по следующим критериям:</w:t>
      </w:r>
    </w:p>
    <w:tbl>
      <w:tblPr>
        <w:tblStyle w:val="a5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7286"/>
        <w:gridCol w:w="1807"/>
      </w:tblGrid>
      <w:tr w:rsidR="0098202E" w:rsidTr="007A5B2D">
        <w:tc>
          <w:tcPr>
            <w:tcW w:w="7286" w:type="dxa"/>
          </w:tcPr>
          <w:p w:rsidR="0098202E" w:rsidRDefault="0098202E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3.3.1. Проявление творческой инициативы </w:t>
            </w:r>
            <w:r w:rsidR="00154E77"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оформлении </w:t>
            </w:r>
            <w:r w:rsidR="00154E77">
              <w:rPr>
                <w:color w:val="000000"/>
                <w:sz w:val="24"/>
                <w:szCs w:val="24"/>
                <w:lang w:eastAsia="ru-RU" w:bidi="ru-RU"/>
              </w:rPr>
              <w:t>торгового объекта: наличие газонов, клумб, других насаждений и их содержание.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3.3.2. Содержание торгового объекта в надлежащем противопожарном состоянии, чистоте и порядке.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3.3.3 Наличие вывески с названием и режимом работы торгового объекта.</w:t>
            </w:r>
          </w:p>
        </w:tc>
        <w:tc>
          <w:tcPr>
            <w:tcW w:w="1807" w:type="dxa"/>
          </w:tcPr>
          <w:p w:rsidR="0098202E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  <w:r w:rsidR="0098202E">
              <w:rPr>
                <w:color w:val="000000"/>
                <w:sz w:val="24"/>
                <w:szCs w:val="24"/>
                <w:lang w:eastAsia="ru-RU" w:bidi="ru-RU"/>
              </w:rPr>
              <w:t xml:space="preserve">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3.3.4. Наличие освещения на территории торгового объекта.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3.3.5. Опрятный внешний вид всех элементов фасадов зданий, сооружений (в том числе главного входа, вывески, витрины, рекламы).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3.3.6. Наличие урн для мусора на территории торгового объекта.</w:t>
            </w:r>
          </w:p>
        </w:tc>
        <w:tc>
          <w:tcPr>
            <w:tcW w:w="1807" w:type="dxa"/>
          </w:tcPr>
          <w:p w:rsidR="0098202E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  <w:r w:rsidR="0098202E">
              <w:rPr>
                <w:color w:val="000000"/>
                <w:sz w:val="24"/>
                <w:szCs w:val="24"/>
                <w:lang w:eastAsia="ru-RU" w:bidi="ru-RU"/>
              </w:rPr>
              <w:t xml:space="preserve"> баллов</w:t>
            </w:r>
          </w:p>
        </w:tc>
      </w:tr>
      <w:tr w:rsidR="0098202E" w:rsidTr="007A5B2D">
        <w:tc>
          <w:tcPr>
            <w:tcW w:w="7286" w:type="dxa"/>
          </w:tcPr>
          <w:p w:rsidR="0098202E" w:rsidRDefault="0098202E" w:rsidP="0098202E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3.3.7. </w:t>
            </w:r>
            <w:r w:rsidR="00154E77">
              <w:rPr>
                <w:color w:val="000000"/>
                <w:sz w:val="24"/>
                <w:szCs w:val="24"/>
                <w:lang w:eastAsia="ru-RU" w:bidi="ru-RU"/>
              </w:rPr>
              <w:t>Наличие и содержание подъездных автодорог и территории торгового объекта в чистоте и порядке.</w:t>
            </w:r>
          </w:p>
        </w:tc>
        <w:tc>
          <w:tcPr>
            <w:tcW w:w="1807" w:type="dxa"/>
          </w:tcPr>
          <w:p w:rsidR="0098202E" w:rsidRDefault="0098202E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98202E" w:rsidRPr="002C3EE5" w:rsidRDefault="0098202E" w:rsidP="0098202E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154E77" w:rsidRPr="002C3EE5" w:rsidRDefault="00154E77" w:rsidP="00154E77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154E77" w:rsidRDefault="00154E77" w:rsidP="00154E77">
      <w:pPr>
        <w:pStyle w:val="31"/>
        <w:tabs>
          <w:tab w:val="left" w:pos="1134"/>
          <w:tab w:val="left" w:pos="1585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3.4. Конкурсные объекты по номинации «Лучшее предприятие</w:t>
      </w:r>
      <w:r w:rsidR="008E295F">
        <w:rPr>
          <w:color w:val="000000"/>
          <w:sz w:val="24"/>
          <w:szCs w:val="24"/>
          <w:lang w:eastAsia="ru-RU" w:bidi="ru-RU"/>
        </w:rPr>
        <w:t>, организация, учреждение</w:t>
      </w:r>
      <w:r>
        <w:rPr>
          <w:color w:val="000000"/>
          <w:sz w:val="24"/>
          <w:szCs w:val="24"/>
          <w:lang w:eastAsia="ru-RU" w:bidi="ru-RU"/>
        </w:rPr>
        <w:t>» оцениваются по следующим критериям:</w:t>
      </w:r>
    </w:p>
    <w:tbl>
      <w:tblPr>
        <w:tblStyle w:val="a5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7286"/>
        <w:gridCol w:w="1807"/>
      </w:tblGrid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3.4.1. Проявление творческой инициативы в оформлении территории предприятия: наличие газонов, клумб, других насаждений и их содержание.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3.4.2. Содержание объектов предприятия в надлежащем противопожарном состоянии, чистоте и порядке.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3.4.3 Наличие вывески с названием и режимом работы предприятия.</w:t>
            </w:r>
          </w:p>
        </w:tc>
        <w:tc>
          <w:tcPr>
            <w:tcW w:w="1807" w:type="dxa"/>
          </w:tcPr>
          <w:p w:rsidR="00154E77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  <w:r w:rsidR="00154E77">
              <w:rPr>
                <w:color w:val="000000"/>
                <w:sz w:val="24"/>
                <w:szCs w:val="24"/>
                <w:lang w:eastAsia="ru-RU" w:bidi="ru-RU"/>
              </w:rPr>
              <w:t xml:space="preserve">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3.4.4. Наличие освещения на территории предприятия.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3.4.5. Опрятный внешний вид всех элементов фасадов зданий, сооружений (в том числе главного входа, вывески).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3.4.6. Наличие мест отдыха (беседок, скамеек), урн для мусора на территории предприятия.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154E77" w:rsidTr="007A5B2D">
        <w:tc>
          <w:tcPr>
            <w:tcW w:w="7286" w:type="dxa"/>
          </w:tcPr>
          <w:p w:rsidR="00154E77" w:rsidRDefault="00154E77" w:rsidP="00154E77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3.4.7. Наличие и содержание подъездных автодорог и территории в чистоте и порядке.</w:t>
            </w:r>
          </w:p>
        </w:tc>
        <w:tc>
          <w:tcPr>
            <w:tcW w:w="1807" w:type="dxa"/>
          </w:tcPr>
          <w:p w:rsidR="00154E77" w:rsidRDefault="00154E77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2C3EE5" w:rsidRPr="002C3EE5" w:rsidRDefault="002C3EE5" w:rsidP="000A519C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5046CF" w:rsidRDefault="005046CF" w:rsidP="005046CF">
      <w:pPr>
        <w:pStyle w:val="31"/>
        <w:tabs>
          <w:tab w:val="left" w:pos="1134"/>
          <w:tab w:val="left" w:pos="1585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3.5. Конкурсные объекты по номинации «Лучший двор» оцениваются по следующим критериям:</w:t>
      </w:r>
    </w:p>
    <w:tbl>
      <w:tblPr>
        <w:tblStyle w:val="a5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7286"/>
        <w:gridCol w:w="1807"/>
      </w:tblGrid>
      <w:tr w:rsidR="005046CF" w:rsidTr="007A5B2D">
        <w:tc>
          <w:tcPr>
            <w:tcW w:w="7286" w:type="dxa"/>
          </w:tcPr>
          <w:p w:rsidR="005046CF" w:rsidRDefault="005046CF" w:rsidP="005046CF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3.5.1. Проявление творческой инициативы жителей в эстетическом оформлении цветника/клумбы, ограждений.</w:t>
            </w:r>
          </w:p>
        </w:tc>
        <w:tc>
          <w:tcPr>
            <w:tcW w:w="1807" w:type="dxa"/>
          </w:tcPr>
          <w:p w:rsidR="005046CF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5046CF" w:rsidTr="007A5B2D">
        <w:tc>
          <w:tcPr>
            <w:tcW w:w="7286" w:type="dxa"/>
          </w:tcPr>
          <w:p w:rsidR="005046CF" w:rsidRDefault="00E6452B" w:rsidP="00E6452B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3.5</w:t>
            </w:r>
            <w:r w:rsidR="005046CF">
              <w:rPr>
                <w:color w:val="000000"/>
                <w:sz w:val="24"/>
                <w:szCs w:val="24"/>
                <w:lang w:eastAsia="ru-RU" w:bidi="ru-RU"/>
              </w:rPr>
              <w:t xml:space="preserve">.2.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Наличие оригинальных конструкций, лавочек, качелей,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каруселей, беседок и т.д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5046CF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</w:p>
        </w:tc>
        <w:tc>
          <w:tcPr>
            <w:tcW w:w="1807" w:type="dxa"/>
          </w:tcPr>
          <w:p w:rsidR="005046CF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10 баллов</w:t>
            </w:r>
          </w:p>
        </w:tc>
      </w:tr>
      <w:tr w:rsidR="005046CF" w:rsidTr="007A5B2D">
        <w:tc>
          <w:tcPr>
            <w:tcW w:w="7286" w:type="dxa"/>
          </w:tcPr>
          <w:p w:rsidR="005046CF" w:rsidRDefault="00E6452B" w:rsidP="00E6452B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3.5</w:t>
            </w:r>
            <w:r w:rsidR="005046CF">
              <w:rPr>
                <w:color w:val="000000"/>
                <w:sz w:val="24"/>
                <w:szCs w:val="24"/>
                <w:lang w:eastAsia="ru-RU" w:bidi="ru-RU"/>
              </w:rPr>
              <w:t xml:space="preserve">.3 Наличие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оригинальных зеленых насаждений (цветов, кустарников, деревьев).</w:t>
            </w:r>
          </w:p>
        </w:tc>
        <w:tc>
          <w:tcPr>
            <w:tcW w:w="1807" w:type="dxa"/>
          </w:tcPr>
          <w:p w:rsidR="005046CF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5046CF" w:rsidTr="007A5B2D">
        <w:tc>
          <w:tcPr>
            <w:tcW w:w="7286" w:type="dxa"/>
          </w:tcPr>
          <w:p w:rsidR="005046CF" w:rsidRDefault="00E6452B" w:rsidP="00E6452B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3.5</w:t>
            </w:r>
            <w:r w:rsidR="005046CF">
              <w:rPr>
                <w:color w:val="000000"/>
                <w:sz w:val="24"/>
                <w:szCs w:val="24"/>
                <w:lang w:eastAsia="ru-RU" w:bidi="ru-RU"/>
              </w:rPr>
              <w:t xml:space="preserve">.4.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Активное участие жителей, в том числе детей в создании и оформлении цветника/клумбы.</w:t>
            </w:r>
          </w:p>
        </w:tc>
        <w:tc>
          <w:tcPr>
            <w:tcW w:w="1807" w:type="dxa"/>
          </w:tcPr>
          <w:p w:rsidR="005046CF" w:rsidRDefault="005046CF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653D8B" w:rsidRPr="002C3EE5" w:rsidRDefault="00653D8B" w:rsidP="001C07FE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4"/>
          <w:szCs w:val="24"/>
          <w:lang w:eastAsia="ru-RU" w:bidi="ru-RU"/>
        </w:rPr>
      </w:pPr>
    </w:p>
    <w:p w:rsidR="00653D8B" w:rsidRDefault="001C07FE" w:rsidP="00653D8B">
      <w:pPr>
        <w:pStyle w:val="31"/>
        <w:tabs>
          <w:tab w:val="left" w:pos="1134"/>
          <w:tab w:val="left" w:pos="1585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3.6</w:t>
      </w:r>
      <w:r w:rsidR="00653D8B">
        <w:rPr>
          <w:color w:val="000000"/>
          <w:sz w:val="24"/>
          <w:szCs w:val="24"/>
          <w:lang w:eastAsia="ru-RU" w:bidi="ru-RU"/>
        </w:rPr>
        <w:t>. Конкурсные объекты по номинации «Самая благоустроенная территория дошкольных и общеобразовательных учреждений» оцениваются по следующим критериям:</w:t>
      </w:r>
    </w:p>
    <w:tbl>
      <w:tblPr>
        <w:tblStyle w:val="a5"/>
        <w:tblW w:w="0" w:type="auto"/>
        <w:tblInd w:w="760" w:type="dxa"/>
        <w:tblLayout w:type="fixed"/>
        <w:tblLook w:val="04A0" w:firstRow="1" w:lastRow="0" w:firstColumn="1" w:lastColumn="0" w:noHBand="0" w:noVBand="1"/>
      </w:tblPr>
      <w:tblGrid>
        <w:gridCol w:w="7286"/>
        <w:gridCol w:w="1807"/>
      </w:tblGrid>
      <w:tr w:rsidR="00653D8B" w:rsidTr="007A5B2D">
        <w:tc>
          <w:tcPr>
            <w:tcW w:w="7286" w:type="dxa"/>
          </w:tcPr>
          <w:p w:rsidR="00653D8B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653D8B">
              <w:rPr>
                <w:color w:val="000000"/>
                <w:sz w:val="24"/>
                <w:szCs w:val="24"/>
                <w:lang w:eastAsia="ru-RU" w:bidi="ru-RU"/>
              </w:rPr>
              <w:t xml:space="preserve">.1. 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>Наличие вывески с названием учреждения, ее эстетичный вид, состояние ограждения учреждения.</w:t>
            </w:r>
          </w:p>
        </w:tc>
        <w:tc>
          <w:tcPr>
            <w:tcW w:w="1807" w:type="dxa"/>
          </w:tcPr>
          <w:p w:rsidR="00653D8B" w:rsidRDefault="00653D8B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653D8B" w:rsidTr="007A5B2D">
        <w:tc>
          <w:tcPr>
            <w:tcW w:w="7286" w:type="dxa"/>
          </w:tcPr>
          <w:p w:rsidR="00653D8B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653D8B">
              <w:rPr>
                <w:color w:val="000000"/>
                <w:sz w:val="24"/>
                <w:szCs w:val="24"/>
                <w:lang w:eastAsia="ru-RU" w:bidi="ru-RU"/>
              </w:rPr>
              <w:t>.2.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 xml:space="preserve"> Наличие и состояние детских, спортивных сооружений их безопасность для детей.</w:t>
            </w:r>
          </w:p>
        </w:tc>
        <w:tc>
          <w:tcPr>
            <w:tcW w:w="1807" w:type="dxa"/>
          </w:tcPr>
          <w:p w:rsidR="00653D8B" w:rsidRDefault="00653D8B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653D8B" w:rsidTr="007A5B2D">
        <w:tc>
          <w:tcPr>
            <w:tcW w:w="7286" w:type="dxa"/>
          </w:tcPr>
          <w:p w:rsidR="00653D8B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653D8B">
              <w:rPr>
                <w:color w:val="000000"/>
                <w:sz w:val="24"/>
                <w:szCs w:val="24"/>
                <w:lang w:eastAsia="ru-RU" w:bidi="ru-RU"/>
              </w:rPr>
              <w:t xml:space="preserve">.3. 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>Эстетическое оформление мест для занятий и отдыха детей.</w:t>
            </w:r>
          </w:p>
        </w:tc>
        <w:tc>
          <w:tcPr>
            <w:tcW w:w="1807" w:type="dxa"/>
          </w:tcPr>
          <w:p w:rsidR="00653D8B" w:rsidRDefault="00653D8B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653D8B" w:rsidTr="007A5B2D">
        <w:tc>
          <w:tcPr>
            <w:tcW w:w="7286" w:type="dxa"/>
          </w:tcPr>
          <w:p w:rsidR="00653D8B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653D8B">
              <w:rPr>
                <w:color w:val="000000"/>
                <w:sz w:val="24"/>
                <w:szCs w:val="24"/>
                <w:lang w:eastAsia="ru-RU" w:bidi="ru-RU"/>
              </w:rPr>
              <w:t>.4.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 xml:space="preserve"> Декоративное оформление ограждений клумб и газонов. Творческий подход к высадке цветов, их разнообразие.</w:t>
            </w:r>
          </w:p>
        </w:tc>
        <w:tc>
          <w:tcPr>
            <w:tcW w:w="1807" w:type="dxa"/>
          </w:tcPr>
          <w:p w:rsidR="00653D8B" w:rsidRDefault="00653D8B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653D8B" w:rsidTr="007A5B2D">
        <w:tc>
          <w:tcPr>
            <w:tcW w:w="7286" w:type="dxa"/>
          </w:tcPr>
          <w:p w:rsidR="00653D8B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653D8B">
              <w:rPr>
                <w:color w:val="000000"/>
                <w:sz w:val="24"/>
                <w:szCs w:val="24"/>
                <w:lang w:eastAsia="ru-RU" w:bidi="ru-RU"/>
              </w:rPr>
              <w:t xml:space="preserve">.5. 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>Наличие приусадебного участка.</w:t>
            </w:r>
          </w:p>
        </w:tc>
        <w:tc>
          <w:tcPr>
            <w:tcW w:w="1807" w:type="dxa"/>
          </w:tcPr>
          <w:p w:rsidR="00653D8B" w:rsidRDefault="00653D8B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C1400" w:rsidTr="007A5B2D">
        <w:tc>
          <w:tcPr>
            <w:tcW w:w="7286" w:type="dxa"/>
          </w:tcPr>
          <w:p w:rsidR="00CC1400" w:rsidRDefault="001C07FE" w:rsidP="00CC1400">
            <w:pPr>
              <w:pStyle w:val="31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3.6</w:t>
            </w:r>
            <w:r w:rsidR="00CC1400">
              <w:rPr>
                <w:color w:val="000000"/>
                <w:sz w:val="24"/>
                <w:szCs w:val="24"/>
                <w:lang w:eastAsia="ru-RU" w:bidi="ru-RU"/>
              </w:rPr>
              <w:t>.6.Содержание учреждений в надлежащем противопожарном состоянии, чистоте и порядке.</w:t>
            </w:r>
          </w:p>
        </w:tc>
        <w:tc>
          <w:tcPr>
            <w:tcW w:w="1807" w:type="dxa"/>
          </w:tcPr>
          <w:p w:rsidR="00CC1400" w:rsidRDefault="00CC1400" w:rsidP="007A5B2D">
            <w:pPr>
              <w:pStyle w:val="31"/>
              <w:tabs>
                <w:tab w:val="left" w:pos="1134"/>
                <w:tab w:val="left" w:pos="1585"/>
              </w:tabs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</w:tbl>
    <w:p w:rsidR="002C3EE5" w:rsidRDefault="002C3EE5" w:rsidP="000A519C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4173C6" w:rsidRDefault="001C07FE" w:rsidP="008E295F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3.7</w:t>
      </w:r>
      <w:r w:rsidR="004173C6">
        <w:rPr>
          <w:color w:val="000000"/>
          <w:sz w:val="24"/>
          <w:szCs w:val="24"/>
          <w:lang w:eastAsia="ru-RU" w:bidi="ru-RU"/>
        </w:rPr>
        <w:t>. Конкурсная комиссия имеет право во время объездов выделить интересный объект, выставленный впервые и выгодно отличающийся от остальных конкурсных объектов, и поощрить участника благодарностью главы района.</w:t>
      </w:r>
    </w:p>
    <w:p w:rsidR="004173C6" w:rsidRDefault="001C07FE" w:rsidP="008E295F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3.8</w:t>
      </w:r>
      <w:r w:rsidR="00326B58">
        <w:rPr>
          <w:color w:val="000000"/>
          <w:sz w:val="24"/>
          <w:szCs w:val="24"/>
          <w:lang w:eastAsia="ru-RU" w:bidi="ru-RU"/>
        </w:rPr>
        <w:t>. К</w:t>
      </w:r>
      <w:r w:rsidR="004173C6">
        <w:rPr>
          <w:color w:val="000000"/>
          <w:sz w:val="24"/>
          <w:szCs w:val="24"/>
          <w:lang w:eastAsia="ru-RU" w:bidi="ru-RU"/>
        </w:rPr>
        <w:t xml:space="preserve">онкурсная комиссия на основе </w:t>
      </w:r>
      <w:proofErr w:type="gramStart"/>
      <w:r w:rsidR="004173C6">
        <w:rPr>
          <w:color w:val="000000"/>
          <w:sz w:val="24"/>
          <w:szCs w:val="24"/>
          <w:lang w:eastAsia="ru-RU" w:bidi="ru-RU"/>
        </w:rPr>
        <w:t>результатов мониторинга деятельности средств массовой информации</w:t>
      </w:r>
      <w:proofErr w:type="gramEnd"/>
      <w:r w:rsidR="004173C6">
        <w:rPr>
          <w:color w:val="000000"/>
          <w:sz w:val="24"/>
          <w:szCs w:val="24"/>
          <w:lang w:eastAsia="ru-RU" w:bidi="ru-RU"/>
        </w:rPr>
        <w:t xml:space="preserve"> по освещению конкурса имеет право выделить средства массовой информации и отдельных журналистов, которые оказали конкурсу активную информационную поддержку и поощрить их благодарностью главы района.</w:t>
      </w:r>
    </w:p>
    <w:p w:rsidR="004173C6" w:rsidRDefault="004173C6" w:rsidP="000A519C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4173C6" w:rsidRDefault="004173C6" w:rsidP="004173C6">
      <w:pPr>
        <w:pStyle w:val="31"/>
        <w:numPr>
          <w:ilvl w:val="0"/>
          <w:numId w:val="8"/>
        </w:numPr>
        <w:tabs>
          <w:tab w:val="left" w:pos="1134"/>
          <w:tab w:val="left" w:pos="1585"/>
        </w:tabs>
        <w:ind w:right="20"/>
        <w:jc w:val="center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Подведение итогов смотра-конкурса.</w:t>
      </w:r>
    </w:p>
    <w:p w:rsidR="004173C6" w:rsidRDefault="004173C6" w:rsidP="00F67482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Решение конкурсной комиссии оформляется протоколом, который подписывается всеми членами конкурсной комиссии, принимавшими участие в заседании.</w:t>
      </w:r>
    </w:p>
    <w:p w:rsidR="00F67482" w:rsidRDefault="00F67482" w:rsidP="00F67482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Награждение победителей смотра-конкурса проводится один раз в год по результатам подведения итогов.</w:t>
      </w:r>
    </w:p>
    <w:p w:rsidR="00F67482" w:rsidRDefault="00F67482" w:rsidP="00F67482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Победители смотра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-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конкурса поощряются благодарственными письмами, почетными грамотами главы Покров</w:t>
      </w:r>
      <w:r w:rsidR="00816F16">
        <w:rPr>
          <w:color w:val="000000"/>
          <w:sz w:val="24"/>
          <w:szCs w:val="24"/>
          <w:lang w:eastAsia="ru-RU" w:bidi="ru-RU"/>
        </w:rPr>
        <w:t>ского района, денежными призами</w:t>
      </w:r>
      <w:r>
        <w:rPr>
          <w:color w:val="000000"/>
          <w:sz w:val="24"/>
          <w:szCs w:val="24"/>
          <w:lang w:eastAsia="ru-RU" w:bidi="ru-RU"/>
        </w:rPr>
        <w:t>. Победителям в номинации «Лучшее частное домовладение», «Лучший двор» вручаются таблички «Дом образцового содержание» с указанием на табличке года вручения. Для улицы частного сектора, занявшего в смотр</w:t>
      </w:r>
      <w:r w:rsidR="008E295F">
        <w:rPr>
          <w:color w:val="000000"/>
          <w:sz w:val="24"/>
          <w:szCs w:val="24"/>
          <w:lang w:eastAsia="ru-RU" w:bidi="ru-RU"/>
        </w:rPr>
        <w:t xml:space="preserve">е </w:t>
      </w:r>
      <w:r>
        <w:rPr>
          <w:color w:val="000000"/>
          <w:sz w:val="24"/>
          <w:szCs w:val="24"/>
          <w:lang w:eastAsia="ru-RU" w:bidi="ru-RU"/>
        </w:rPr>
        <w:t>-</w:t>
      </w:r>
      <w:r w:rsidR="008E295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конкурсе первое призовое место, администрацией района определяются работы по благоустройству проезжей части дороги.</w:t>
      </w:r>
    </w:p>
    <w:p w:rsidR="00F67482" w:rsidRDefault="00F67482" w:rsidP="00F67482">
      <w:pPr>
        <w:pStyle w:val="31"/>
        <w:numPr>
          <w:ilvl w:val="1"/>
          <w:numId w:val="8"/>
        </w:numPr>
        <w:tabs>
          <w:tab w:val="left" w:pos="1134"/>
          <w:tab w:val="left" w:pos="1585"/>
        </w:tabs>
        <w:ind w:left="0" w:right="2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Итоги смотра-конкурса освещаются на официальном сайте администрации района и в средствах массовой информации. </w:t>
      </w:r>
    </w:p>
    <w:p w:rsidR="00816F16" w:rsidRDefault="00816F16" w:rsidP="00816F16">
      <w:pPr>
        <w:pStyle w:val="31"/>
        <w:tabs>
          <w:tab w:val="left" w:pos="1134"/>
          <w:tab w:val="left" w:pos="1585"/>
        </w:tabs>
        <w:ind w:left="567" w:right="20" w:firstLine="0"/>
        <w:rPr>
          <w:color w:val="000000"/>
          <w:sz w:val="24"/>
          <w:szCs w:val="24"/>
          <w:lang w:eastAsia="ru-RU" w:bidi="ru-RU"/>
        </w:rPr>
      </w:pPr>
    </w:p>
    <w:p w:rsidR="00816F16" w:rsidRPr="00816F16" w:rsidRDefault="00816F16" w:rsidP="00816F16">
      <w:pPr>
        <w:pStyle w:val="31"/>
        <w:numPr>
          <w:ilvl w:val="0"/>
          <w:numId w:val="8"/>
        </w:numPr>
        <w:tabs>
          <w:tab w:val="left" w:pos="1134"/>
          <w:tab w:val="left" w:pos="1585"/>
        </w:tabs>
        <w:ind w:right="20"/>
        <w:jc w:val="center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Финансирование</w:t>
      </w:r>
    </w:p>
    <w:p w:rsidR="00F75174" w:rsidRDefault="00816F16" w:rsidP="008E295F">
      <w:pPr>
        <w:pStyle w:val="31"/>
        <w:numPr>
          <w:ilvl w:val="1"/>
          <w:numId w:val="8"/>
        </w:numPr>
        <w:tabs>
          <w:tab w:val="left" w:pos="1134"/>
          <w:tab w:val="left" w:pos="1701"/>
        </w:tabs>
        <w:ind w:left="0" w:right="20" w:firstLine="7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816F16">
        <w:rPr>
          <w:color w:val="000000"/>
          <w:sz w:val="24"/>
          <w:szCs w:val="24"/>
          <w:lang w:eastAsia="ru-RU" w:bidi="ru-RU"/>
        </w:rPr>
        <w:t>Расходы, связанные с организацией и проведением смотра-конкурса,                                                                                          осуществляются через администрацию района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B44BE6" w:rsidRPr="008E295F" w:rsidRDefault="00B44BE6" w:rsidP="00B44BE6">
      <w:pPr>
        <w:pStyle w:val="31"/>
        <w:tabs>
          <w:tab w:val="left" w:pos="1134"/>
          <w:tab w:val="left" w:pos="1701"/>
        </w:tabs>
        <w:ind w:left="760" w:right="20" w:firstLine="0"/>
        <w:rPr>
          <w:color w:val="000000"/>
          <w:sz w:val="24"/>
          <w:szCs w:val="24"/>
          <w:lang w:eastAsia="ru-RU" w:bidi="ru-RU"/>
        </w:rPr>
      </w:pPr>
    </w:p>
    <w:p w:rsidR="00326B58" w:rsidRDefault="00326B58" w:rsidP="00326B58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4"/>
          <w:szCs w:val="24"/>
          <w:lang w:eastAsia="ru-RU" w:bidi="ru-RU"/>
        </w:rPr>
      </w:pPr>
    </w:p>
    <w:p w:rsidR="00F75174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lastRenderedPageBreak/>
        <w:t>Приложение 1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к Положению о </w:t>
      </w:r>
      <w:proofErr w:type="gramStart"/>
      <w:r>
        <w:rPr>
          <w:color w:val="000000"/>
          <w:sz w:val="20"/>
          <w:szCs w:val="20"/>
          <w:lang w:eastAsia="ru-RU" w:bidi="ru-RU"/>
        </w:rPr>
        <w:t>смотре-конкурса</w:t>
      </w:r>
      <w:proofErr w:type="gramEnd"/>
    </w:p>
    <w:p w:rsid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в пгт. Покровское Покровского района Орловской области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0"/>
          <w:szCs w:val="20"/>
          <w:lang w:eastAsia="ru-RU" w:bidi="ru-RU"/>
        </w:rPr>
      </w:pPr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>В _______________________________</w:t>
      </w:r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>_______________________________</w:t>
      </w:r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>администрации Покровского района</w:t>
      </w:r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right="20" w:firstLine="567"/>
        <w:jc w:val="right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>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left="4956" w:right="20" w:firstLine="567"/>
        <w:jc w:val="center"/>
        <w:rPr>
          <w:color w:val="000000"/>
          <w:sz w:val="20"/>
          <w:szCs w:val="20"/>
          <w:lang w:eastAsia="ru-RU" w:bidi="ru-RU"/>
        </w:rPr>
      </w:pPr>
      <w:proofErr w:type="gramStart"/>
      <w:r>
        <w:rPr>
          <w:color w:val="000000"/>
          <w:sz w:val="20"/>
          <w:szCs w:val="20"/>
          <w:lang w:eastAsia="ru-RU" w:bidi="ru-RU"/>
        </w:rPr>
        <w:t>(полное наименование организации,</w:t>
      </w:r>
      <w:proofErr w:type="gramEnd"/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spacing w:line="240" w:lineRule="auto"/>
        <w:ind w:left="4956" w:right="20" w:firstLine="567"/>
        <w:jc w:val="center"/>
        <w:rPr>
          <w:color w:val="000000"/>
          <w:sz w:val="20"/>
          <w:szCs w:val="20"/>
          <w:lang w:eastAsia="ru-RU" w:bidi="ru-RU"/>
        </w:rPr>
      </w:pPr>
      <w:proofErr w:type="gramStart"/>
      <w:r>
        <w:rPr>
          <w:color w:val="000000"/>
          <w:sz w:val="20"/>
          <w:szCs w:val="20"/>
          <w:lang w:eastAsia="ru-RU" w:bidi="ru-RU"/>
        </w:rPr>
        <w:t xml:space="preserve">Ф.И.О. индивидуального </w:t>
      </w:r>
      <w:proofErr w:type="spellStart"/>
      <w:r>
        <w:rPr>
          <w:color w:val="000000"/>
          <w:sz w:val="20"/>
          <w:szCs w:val="20"/>
          <w:lang w:eastAsia="ru-RU" w:bidi="ru-RU"/>
        </w:rPr>
        <w:t>предприниматея</w:t>
      </w:r>
      <w:proofErr w:type="spellEnd"/>
      <w:r>
        <w:rPr>
          <w:color w:val="000000"/>
          <w:sz w:val="20"/>
          <w:szCs w:val="20"/>
          <w:lang w:eastAsia="ru-RU" w:bidi="ru-RU"/>
        </w:rPr>
        <w:t>, гражданина)</w:t>
      </w:r>
      <w:proofErr w:type="gramEnd"/>
    </w:p>
    <w:p w:rsidR="00F75174" w:rsidRDefault="00F75174" w:rsidP="00F67482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</w:p>
    <w:p w:rsidR="0085189A" w:rsidRDefault="0085189A" w:rsidP="00F67482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</w:p>
    <w:p w:rsidR="0085189A" w:rsidRDefault="0085189A" w:rsidP="00F67482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4"/>
          <w:szCs w:val="24"/>
          <w:lang w:eastAsia="ru-RU" w:bidi="ru-RU"/>
        </w:rPr>
      </w:pPr>
    </w:p>
    <w:p w:rsidR="0085189A" w:rsidRPr="0085189A" w:rsidRDefault="0085189A" w:rsidP="0085189A">
      <w:pPr>
        <w:pStyle w:val="31"/>
        <w:tabs>
          <w:tab w:val="left" w:pos="1134"/>
          <w:tab w:val="left" w:pos="1585"/>
        </w:tabs>
        <w:ind w:right="20" w:firstLine="567"/>
        <w:jc w:val="center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>Заявка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567"/>
        <w:jc w:val="center"/>
        <w:rPr>
          <w:color w:val="000000"/>
          <w:sz w:val="28"/>
          <w:szCs w:val="28"/>
          <w:lang w:eastAsia="ru-RU" w:bidi="ru-RU"/>
        </w:rPr>
      </w:pPr>
      <w:r w:rsidRPr="0085189A">
        <w:rPr>
          <w:color w:val="000000"/>
          <w:sz w:val="28"/>
          <w:szCs w:val="28"/>
          <w:lang w:eastAsia="ru-RU" w:bidi="ru-RU"/>
        </w:rPr>
        <w:t xml:space="preserve">на участие в </w:t>
      </w:r>
      <w:r>
        <w:rPr>
          <w:color w:val="000000"/>
          <w:sz w:val="28"/>
          <w:szCs w:val="28"/>
          <w:lang w:eastAsia="ru-RU" w:bidi="ru-RU"/>
        </w:rPr>
        <w:t>смотре</w:t>
      </w:r>
      <w:r w:rsidR="008E295F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-</w:t>
      </w:r>
      <w:r w:rsidR="008E295F">
        <w:rPr>
          <w:color w:val="000000"/>
          <w:sz w:val="28"/>
          <w:szCs w:val="28"/>
          <w:lang w:eastAsia="ru-RU" w:bidi="ru-RU"/>
        </w:rPr>
        <w:t xml:space="preserve"> </w:t>
      </w:r>
      <w:r w:rsidRPr="0085189A">
        <w:rPr>
          <w:color w:val="000000"/>
          <w:sz w:val="28"/>
          <w:szCs w:val="28"/>
          <w:lang w:eastAsia="ru-RU" w:bidi="ru-RU"/>
        </w:rPr>
        <w:t>конкурсе</w:t>
      </w:r>
      <w:r>
        <w:rPr>
          <w:color w:val="000000"/>
          <w:sz w:val="28"/>
          <w:szCs w:val="28"/>
          <w:lang w:eastAsia="ru-RU" w:bidi="ru-RU"/>
        </w:rPr>
        <w:t xml:space="preserve"> по благоустройству в </w:t>
      </w:r>
      <w:proofErr w:type="spellStart"/>
      <w:r>
        <w:rPr>
          <w:color w:val="000000"/>
          <w:sz w:val="28"/>
          <w:szCs w:val="28"/>
          <w:lang w:eastAsia="ru-RU" w:bidi="ru-RU"/>
        </w:rPr>
        <w:t>пгт</w:t>
      </w:r>
      <w:proofErr w:type="spellEnd"/>
      <w:r>
        <w:rPr>
          <w:color w:val="000000"/>
          <w:sz w:val="28"/>
          <w:szCs w:val="28"/>
          <w:lang w:eastAsia="ru-RU" w:bidi="ru-RU"/>
        </w:rPr>
        <w:t>. Покровское Покровского района Орловской области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567"/>
        <w:jc w:val="center"/>
        <w:rPr>
          <w:color w:val="000000"/>
          <w:sz w:val="28"/>
          <w:szCs w:val="28"/>
          <w:lang w:eastAsia="ru-RU" w:bidi="ru-RU"/>
        </w:rPr>
      </w:pP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8"/>
          <w:szCs w:val="28"/>
          <w:lang w:eastAsia="ru-RU" w:bidi="ru-RU"/>
        </w:rPr>
      </w:pP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Рассмотрев условия и порядок проведения смотра-конкурса по благоустройству в </w:t>
      </w:r>
      <w:proofErr w:type="spellStart"/>
      <w:r>
        <w:rPr>
          <w:color w:val="000000"/>
          <w:sz w:val="28"/>
          <w:szCs w:val="28"/>
          <w:lang w:eastAsia="ru-RU" w:bidi="ru-RU"/>
        </w:rPr>
        <w:t>пгт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. Покровское Покровского района Орловской области сообщаю (ем) о согласии участвовать в смотре-конкурсе по благоустройству в </w:t>
      </w:r>
      <w:proofErr w:type="spellStart"/>
      <w:r>
        <w:rPr>
          <w:color w:val="000000"/>
          <w:sz w:val="28"/>
          <w:szCs w:val="28"/>
          <w:lang w:eastAsia="ru-RU" w:bidi="ru-RU"/>
        </w:rPr>
        <w:t>пгт</w:t>
      </w:r>
      <w:proofErr w:type="spellEnd"/>
      <w:r>
        <w:rPr>
          <w:color w:val="000000"/>
          <w:sz w:val="28"/>
          <w:szCs w:val="28"/>
          <w:lang w:eastAsia="ru-RU" w:bidi="ru-RU"/>
        </w:rPr>
        <w:t>. Покровское Покровского района Орловской области в номинации:__________________________________________________________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Приложение: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Почтовый адрес, телефон: 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85189A" w:rsidRDefault="0085189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</w:p>
    <w:p w:rsidR="000B770A" w:rsidRDefault="000B770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                                        ________________/_________________</w:t>
      </w:r>
    </w:p>
    <w:p w:rsidR="000B770A" w:rsidRDefault="000B770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Дата                                                                (подпись)                 (ФИО)</w:t>
      </w:r>
    </w:p>
    <w:p w:rsidR="000B770A" w:rsidRDefault="000B770A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(</w:t>
      </w:r>
      <w:r w:rsidRPr="000B770A">
        <w:rPr>
          <w:color w:val="000000"/>
          <w:sz w:val="20"/>
          <w:szCs w:val="20"/>
          <w:lang w:eastAsia="ru-RU" w:bidi="ru-RU"/>
        </w:rPr>
        <w:t>полностью</w:t>
      </w:r>
      <w:r>
        <w:rPr>
          <w:color w:val="000000"/>
          <w:sz w:val="20"/>
          <w:szCs w:val="20"/>
          <w:lang w:eastAsia="ru-RU" w:bidi="ru-RU"/>
        </w:rPr>
        <w:t>)</w:t>
      </w:r>
    </w:p>
    <w:p w:rsidR="002F426E" w:rsidRDefault="002F426E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0"/>
          <w:szCs w:val="20"/>
          <w:lang w:eastAsia="ru-RU" w:bidi="ru-RU"/>
        </w:rPr>
      </w:pPr>
    </w:p>
    <w:p w:rsidR="002F426E" w:rsidRDefault="002F426E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0"/>
          <w:szCs w:val="20"/>
          <w:lang w:eastAsia="ru-RU" w:bidi="ru-RU"/>
        </w:rPr>
      </w:pPr>
    </w:p>
    <w:p w:rsidR="002F426E" w:rsidRDefault="002F426E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0"/>
          <w:szCs w:val="20"/>
          <w:lang w:eastAsia="ru-RU" w:bidi="ru-RU"/>
        </w:rPr>
      </w:pPr>
    </w:p>
    <w:p w:rsidR="002F426E" w:rsidRDefault="002F426E" w:rsidP="0085189A">
      <w:pPr>
        <w:pStyle w:val="31"/>
        <w:tabs>
          <w:tab w:val="left" w:pos="1134"/>
          <w:tab w:val="left" w:pos="1585"/>
        </w:tabs>
        <w:ind w:right="20" w:firstLine="0"/>
        <w:rPr>
          <w:color w:val="000000"/>
          <w:sz w:val="20"/>
          <w:szCs w:val="20"/>
          <w:lang w:eastAsia="ru-RU" w:bidi="ru-RU"/>
        </w:rPr>
      </w:pPr>
    </w:p>
    <w:p w:rsidR="00816F16" w:rsidRPr="00D300CC" w:rsidRDefault="00816F16" w:rsidP="00816F16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816F16" w:rsidRPr="00D300CC" w:rsidSect="00B44BE6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699"/>
    <w:multiLevelType w:val="hybridMultilevel"/>
    <w:tmpl w:val="E556AB02"/>
    <w:lvl w:ilvl="0" w:tplc="E0E2F5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5367C"/>
    <w:multiLevelType w:val="multilevel"/>
    <w:tmpl w:val="E03C16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2">
    <w:nsid w:val="0FAF6D6F"/>
    <w:multiLevelType w:val="hybridMultilevel"/>
    <w:tmpl w:val="EDAED0E4"/>
    <w:lvl w:ilvl="0" w:tplc="020E0B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536CE"/>
    <w:multiLevelType w:val="multilevel"/>
    <w:tmpl w:val="678E26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373F12"/>
    <w:multiLevelType w:val="multilevel"/>
    <w:tmpl w:val="CB2861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C1837"/>
    <w:multiLevelType w:val="multilevel"/>
    <w:tmpl w:val="7228C1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2F5C95"/>
    <w:multiLevelType w:val="multilevel"/>
    <w:tmpl w:val="196C8B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  <w:sz w:val="24"/>
      </w:rPr>
    </w:lvl>
  </w:abstractNum>
  <w:abstractNum w:abstractNumId="7">
    <w:nsid w:val="65C50C4D"/>
    <w:multiLevelType w:val="hybridMultilevel"/>
    <w:tmpl w:val="718EF572"/>
    <w:lvl w:ilvl="0" w:tplc="C5EA2F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8165C"/>
    <w:multiLevelType w:val="multilevel"/>
    <w:tmpl w:val="E03C16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9">
    <w:nsid w:val="72E16179"/>
    <w:multiLevelType w:val="hybridMultilevel"/>
    <w:tmpl w:val="4706386C"/>
    <w:lvl w:ilvl="0" w:tplc="7D7C655E">
      <w:start w:val="1"/>
      <w:numFmt w:val="decimal"/>
      <w:lvlText w:val="%1."/>
      <w:lvlJc w:val="left"/>
      <w:pPr>
        <w:ind w:left="2629" w:hanging="360"/>
      </w:pPr>
      <w:rPr>
        <w:rFonts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7DED32E2"/>
    <w:multiLevelType w:val="hybridMultilevel"/>
    <w:tmpl w:val="C6E618BC"/>
    <w:lvl w:ilvl="0" w:tplc="95B83C8A">
      <w:start w:val="1"/>
      <w:numFmt w:val="decimal"/>
      <w:lvlText w:val="%1."/>
      <w:lvlJc w:val="left"/>
      <w:pPr>
        <w:ind w:left="45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240" w:hanging="360"/>
      </w:pPr>
    </w:lvl>
    <w:lvl w:ilvl="2" w:tplc="0419001B" w:tentative="1">
      <w:start w:val="1"/>
      <w:numFmt w:val="lowerRoman"/>
      <w:lvlText w:val="%3."/>
      <w:lvlJc w:val="right"/>
      <w:pPr>
        <w:ind w:left="5960" w:hanging="180"/>
      </w:pPr>
    </w:lvl>
    <w:lvl w:ilvl="3" w:tplc="0419000F" w:tentative="1">
      <w:start w:val="1"/>
      <w:numFmt w:val="decimal"/>
      <w:lvlText w:val="%4."/>
      <w:lvlJc w:val="left"/>
      <w:pPr>
        <w:ind w:left="6680" w:hanging="360"/>
      </w:pPr>
    </w:lvl>
    <w:lvl w:ilvl="4" w:tplc="04190019" w:tentative="1">
      <w:start w:val="1"/>
      <w:numFmt w:val="lowerLetter"/>
      <w:lvlText w:val="%5."/>
      <w:lvlJc w:val="left"/>
      <w:pPr>
        <w:ind w:left="7400" w:hanging="360"/>
      </w:pPr>
    </w:lvl>
    <w:lvl w:ilvl="5" w:tplc="0419001B" w:tentative="1">
      <w:start w:val="1"/>
      <w:numFmt w:val="lowerRoman"/>
      <w:lvlText w:val="%6."/>
      <w:lvlJc w:val="right"/>
      <w:pPr>
        <w:ind w:left="8120" w:hanging="180"/>
      </w:pPr>
    </w:lvl>
    <w:lvl w:ilvl="6" w:tplc="0419000F" w:tentative="1">
      <w:start w:val="1"/>
      <w:numFmt w:val="decimal"/>
      <w:lvlText w:val="%7."/>
      <w:lvlJc w:val="left"/>
      <w:pPr>
        <w:ind w:left="8840" w:hanging="360"/>
      </w:pPr>
    </w:lvl>
    <w:lvl w:ilvl="7" w:tplc="04190019" w:tentative="1">
      <w:start w:val="1"/>
      <w:numFmt w:val="lowerLetter"/>
      <w:lvlText w:val="%8."/>
      <w:lvlJc w:val="left"/>
      <w:pPr>
        <w:ind w:left="9560" w:hanging="360"/>
      </w:pPr>
    </w:lvl>
    <w:lvl w:ilvl="8" w:tplc="0419001B" w:tentative="1">
      <w:start w:val="1"/>
      <w:numFmt w:val="lowerRoman"/>
      <w:lvlText w:val="%9."/>
      <w:lvlJc w:val="right"/>
      <w:pPr>
        <w:ind w:left="102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7F"/>
    <w:rsid w:val="000757F4"/>
    <w:rsid w:val="000A519C"/>
    <w:rsid w:val="000B770A"/>
    <w:rsid w:val="00154E77"/>
    <w:rsid w:val="001C07FE"/>
    <w:rsid w:val="002B65C8"/>
    <w:rsid w:val="002C3EE5"/>
    <w:rsid w:val="002F426E"/>
    <w:rsid w:val="002F46DE"/>
    <w:rsid w:val="00326B58"/>
    <w:rsid w:val="00346761"/>
    <w:rsid w:val="003F1A23"/>
    <w:rsid w:val="004173C6"/>
    <w:rsid w:val="005046CF"/>
    <w:rsid w:val="00546481"/>
    <w:rsid w:val="00620379"/>
    <w:rsid w:val="00621312"/>
    <w:rsid w:val="00653D8B"/>
    <w:rsid w:val="007674F9"/>
    <w:rsid w:val="00772713"/>
    <w:rsid w:val="007D3E7F"/>
    <w:rsid w:val="00816F16"/>
    <w:rsid w:val="0085189A"/>
    <w:rsid w:val="0089258B"/>
    <w:rsid w:val="008E295F"/>
    <w:rsid w:val="008E5E6D"/>
    <w:rsid w:val="0097737D"/>
    <w:rsid w:val="0098202E"/>
    <w:rsid w:val="00AC3260"/>
    <w:rsid w:val="00B44BE6"/>
    <w:rsid w:val="00B56E75"/>
    <w:rsid w:val="00B84C73"/>
    <w:rsid w:val="00BF65C6"/>
    <w:rsid w:val="00C7791F"/>
    <w:rsid w:val="00CC1400"/>
    <w:rsid w:val="00D64D02"/>
    <w:rsid w:val="00DD1079"/>
    <w:rsid w:val="00E01C33"/>
    <w:rsid w:val="00E33ED6"/>
    <w:rsid w:val="00E6452B"/>
    <w:rsid w:val="00EA7FBA"/>
    <w:rsid w:val="00EC5265"/>
    <w:rsid w:val="00F67482"/>
    <w:rsid w:val="00F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C3260"/>
    <w:rPr>
      <w:rFonts w:ascii="Times New Roman" w:eastAsia="Times New Roman" w:hAnsi="Times New Roman" w:cs="Times New Roman"/>
      <w:b/>
      <w:bCs/>
      <w:spacing w:val="1"/>
    </w:rPr>
  </w:style>
  <w:style w:type="character" w:customStyle="1" w:styleId="3">
    <w:name w:val="Основной текст (3)_"/>
    <w:basedOn w:val="a0"/>
    <w:link w:val="30"/>
    <w:rsid w:val="00AC3260"/>
    <w:rPr>
      <w:rFonts w:ascii="Times New Roman" w:eastAsia="Times New Roman" w:hAnsi="Times New Roman" w:cs="Times New Roman"/>
      <w:b/>
      <w:bCs/>
      <w:spacing w:val="1"/>
    </w:rPr>
  </w:style>
  <w:style w:type="paragraph" w:customStyle="1" w:styleId="10">
    <w:name w:val="Заголовок №1"/>
    <w:basedOn w:val="a"/>
    <w:link w:val="1"/>
    <w:rsid w:val="00AC3260"/>
    <w:pPr>
      <w:widowControl w:val="0"/>
      <w:spacing w:before="36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0">
    <w:name w:val="Основной текст (3)"/>
    <w:basedOn w:val="a"/>
    <w:link w:val="3"/>
    <w:rsid w:val="00AC3260"/>
    <w:pPr>
      <w:widowControl w:val="0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3">
    <w:name w:val="Основной текст_"/>
    <w:basedOn w:val="a0"/>
    <w:link w:val="31"/>
    <w:rsid w:val="00AC3260"/>
    <w:rPr>
      <w:rFonts w:ascii="Times New Roman" w:eastAsia="Times New Roman" w:hAnsi="Times New Roman" w:cs="Times New Roman"/>
      <w:spacing w:val="1"/>
    </w:rPr>
  </w:style>
  <w:style w:type="paragraph" w:customStyle="1" w:styleId="31">
    <w:name w:val="Основной текст3"/>
    <w:basedOn w:val="a"/>
    <w:link w:val="a3"/>
    <w:rsid w:val="00AC3260"/>
    <w:pPr>
      <w:widowControl w:val="0"/>
      <w:spacing w:after="0" w:line="322" w:lineRule="exact"/>
      <w:ind w:hanging="680"/>
      <w:jc w:val="both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EA7FBA"/>
    <w:pPr>
      <w:ind w:left="720"/>
      <w:contextualSpacing/>
    </w:pPr>
  </w:style>
  <w:style w:type="table" w:styleId="a5">
    <w:name w:val="Table Grid"/>
    <w:basedOn w:val="a1"/>
    <w:uiPriority w:val="59"/>
    <w:rsid w:val="000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C3260"/>
    <w:rPr>
      <w:rFonts w:ascii="Times New Roman" w:eastAsia="Times New Roman" w:hAnsi="Times New Roman" w:cs="Times New Roman"/>
      <w:b/>
      <w:bCs/>
      <w:spacing w:val="1"/>
    </w:rPr>
  </w:style>
  <w:style w:type="character" w:customStyle="1" w:styleId="3">
    <w:name w:val="Основной текст (3)_"/>
    <w:basedOn w:val="a0"/>
    <w:link w:val="30"/>
    <w:rsid w:val="00AC3260"/>
    <w:rPr>
      <w:rFonts w:ascii="Times New Roman" w:eastAsia="Times New Roman" w:hAnsi="Times New Roman" w:cs="Times New Roman"/>
      <w:b/>
      <w:bCs/>
      <w:spacing w:val="1"/>
    </w:rPr>
  </w:style>
  <w:style w:type="paragraph" w:customStyle="1" w:styleId="10">
    <w:name w:val="Заголовок №1"/>
    <w:basedOn w:val="a"/>
    <w:link w:val="1"/>
    <w:rsid w:val="00AC3260"/>
    <w:pPr>
      <w:widowControl w:val="0"/>
      <w:spacing w:before="36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0">
    <w:name w:val="Основной текст (3)"/>
    <w:basedOn w:val="a"/>
    <w:link w:val="3"/>
    <w:rsid w:val="00AC3260"/>
    <w:pPr>
      <w:widowControl w:val="0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3">
    <w:name w:val="Основной текст_"/>
    <w:basedOn w:val="a0"/>
    <w:link w:val="31"/>
    <w:rsid w:val="00AC3260"/>
    <w:rPr>
      <w:rFonts w:ascii="Times New Roman" w:eastAsia="Times New Roman" w:hAnsi="Times New Roman" w:cs="Times New Roman"/>
      <w:spacing w:val="1"/>
    </w:rPr>
  </w:style>
  <w:style w:type="paragraph" w:customStyle="1" w:styleId="31">
    <w:name w:val="Основной текст3"/>
    <w:basedOn w:val="a"/>
    <w:link w:val="a3"/>
    <w:rsid w:val="00AC3260"/>
    <w:pPr>
      <w:widowControl w:val="0"/>
      <w:spacing w:after="0" w:line="322" w:lineRule="exact"/>
      <w:ind w:hanging="680"/>
      <w:jc w:val="both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EA7FBA"/>
    <w:pPr>
      <w:ind w:left="720"/>
      <w:contextualSpacing/>
    </w:pPr>
  </w:style>
  <w:style w:type="table" w:styleId="a5">
    <w:name w:val="Table Grid"/>
    <w:basedOn w:val="a1"/>
    <w:uiPriority w:val="59"/>
    <w:rsid w:val="000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86232-4FA8-473A-9477-70B106FB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1С</dc:creator>
  <cp:keywords/>
  <dc:description/>
  <cp:lastModifiedBy>1С</cp:lastModifiedBy>
  <cp:revision>32</cp:revision>
  <cp:lastPrinted>2020-01-16T08:21:00Z</cp:lastPrinted>
  <dcterms:created xsi:type="dcterms:W3CDTF">2019-11-29T14:47:00Z</dcterms:created>
  <dcterms:modified xsi:type="dcterms:W3CDTF">2021-03-31T13:53:00Z</dcterms:modified>
</cp:coreProperties>
</file>