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AF81" w14:textId="77777777" w:rsidR="00261FB2" w:rsidRDefault="005117D3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7D3">
        <w:rPr>
          <w:rFonts w:ascii="Times New Roman" w:hAnsi="Times New Roman" w:cs="Times New Roman"/>
          <w:b/>
          <w:sz w:val="28"/>
          <w:szCs w:val="28"/>
        </w:rPr>
        <w:t>И</w:t>
      </w:r>
      <w:r w:rsidR="00261FB2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14:paraId="0E4477FD" w14:textId="4EAE67AB" w:rsidR="006342DF" w:rsidRDefault="00261FB2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контрольных</w:t>
      </w:r>
      <w:proofErr w:type="gramEnd"/>
      <w:r w:rsidR="005C44C0">
        <w:rPr>
          <w:rFonts w:ascii="Times New Roman" w:hAnsi="Times New Roman" w:cs="Times New Roman"/>
          <w:b/>
          <w:sz w:val="28"/>
          <w:szCs w:val="28"/>
        </w:rPr>
        <w:t xml:space="preserve"> и экспертно-аналитических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мероприятиях</w:t>
      </w:r>
      <w:r w:rsidR="00353873" w:rsidRP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873">
        <w:rPr>
          <w:rFonts w:ascii="Times New Roman" w:hAnsi="Times New Roman" w:cs="Times New Roman"/>
          <w:b/>
          <w:sz w:val="28"/>
          <w:szCs w:val="28"/>
        </w:rPr>
        <w:t>пров</w:t>
      </w:r>
      <w:r w:rsidR="000C1AC1">
        <w:rPr>
          <w:rFonts w:ascii="Times New Roman" w:hAnsi="Times New Roman" w:cs="Times New Roman"/>
          <w:b/>
          <w:sz w:val="28"/>
          <w:szCs w:val="28"/>
        </w:rPr>
        <w:t>одимых</w:t>
      </w:r>
      <w:r w:rsidR="00353873" w:rsidRP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5CC">
        <w:rPr>
          <w:rFonts w:ascii="Times New Roman" w:hAnsi="Times New Roman" w:cs="Times New Roman"/>
          <w:b/>
          <w:sz w:val="28"/>
          <w:szCs w:val="28"/>
        </w:rPr>
        <w:t>КСП</w:t>
      </w:r>
      <w:r w:rsidR="00353873">
        <w:rPr>
          <w:rFonts w:ascii="Times New Roman" w:hAnsi="Times New Roman" w:cs="Times New Roman"/>
          <w:b/>
          <w:sz w:val="28"/>
          <w:szCs w:val="28"/>
        </w:rPr>
        <w:t xml:space="preserve"> Покровского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660">
        <w:rPr>
          <w:rFonts w:ascii="Times New Roman" w:hAnsi="Times New Roman" w:cs="Times New Roman"/>
          <w:b/>
          <w:sz w:val="28"/>
          <w:szCs w:val="28"/>
        </w:rPr>
        <w:t>во</w:t>
      </w:r>
      <w:r w:rsidR="00D14C27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950AB3">
        <w:rPr>
          <w:rFonts w:ascii="Times New Roman" w:hAnsi="Times New Roman" w:cs="Times New Roman"/>
          <w:b/>
          <w:sz w:val="28"/>
          <w:szCs w:val="28"/>
        </w:rPr>
        <w:t>е</w:t>
      </w:r>
      <w:r w:rsid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531F6">
        <w:rPr>
          <w:rFonts w:ascii="Times New Roman" w:hAnsi="Times New Roman" w:cs="Times New Roman"/>
          <w:b/>
          <w:sz w:val="28"/>
          <w:szCs w:val="28"/>
        </w:rPr>
        <w:t>2</w:t>
      </w:r>
      <w:r w:rsidR="00EE346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F14A096" w14:textId="0561923B" w:rsidR="00EE4840" w:rsidRDefault="00EE4840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B6EBA" w14:textId="512D824B" w:rsidR="00EE4840" w:rsidRPr="00626AAC" w:rsidRDefault="00EE4840" w:rsidP="00EE4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Контрольно-счетной палатой Покровского района Орловской области в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квартале 2022 года </w:t>
      </w:r>
      <w:r w:rsidR="008B3A0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проведены следующие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мероприятия:</w:t>
      </w:r>
      <w:r w:rsidRPr="003B63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B339F1A" w14:textId="77777777" w:rsidR="00EE4840" w:rsidRDefault="00EE4840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2A136" w14:textId="53BAE621" w:rsidR="00151C38" w:rsidRPr="000B5303" w:rsidRDefault="008D5733" w:rsidP="00151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51C38">
        <w:rPr>
          <w:rFonts w:ascii="Times New Roman" w:hAnsi="Times New Roman" w:cs="Times New Roman"/>
          <w:b/>
          <w:sz w:val="28"/>
          <w:szCs w:val="28"/>
        </w:rPr>
        <w:t>.</w:t>
      </w:r>
      <w:r w:rsidR="00151C38" w:rsidRPr="00DB1673">
        <w:rPr>
          <w:rFonts w:ascii="Times New Roman" w:hAnsi="Times New Roman" w:cs="Times New Roman"/>
          <w:sz w:val="28"/>
          <w:szCs w:val="28"/>
        </w:rPr>
        <w:t>В</w:t>
      </w:r>
      <w:r w:rsidR="00151C38" w:rsidRPr="00A622CD">
        <w:rPr>
          <w:rFonts w:ascii="Times New Roman" w:hAnsi="Times New Roman" w:cs="Times New Roman"/>
          <w:sz w:val="28"/>
          <w:szCs w:val="28"/>
        </w:rPr>
        <w:t xml:space="preserve">нешняя проверка годовых отчетов об исполнении бюджета </w:t>
      </w:r>
      <w:r w:rsidR="00151C38" w:rsidRPr="00A622CD">
        <w:rPr>
          <w:rFonts w:ascii="Times New Roman" w:hAnsi="Times New Roman" w:cs="Times New Roman"/>
          <w:bCs/>
          <w:sz w:val="28"/>
          <w:szCs w:val="28"/>
        </w:rPr>
        <w:t xml:space="preserve"> сельских поселений за 2021 год</w:t>
      </w:r>
      <w:r w:rsidR="00151C38" w:rsidRPr="00A622CD">
        <w:rPr>
          <w:rFonts w:ascii="Times New Roman" w:hAnsi="Times New Roman" w:cs="Times New Roman"/>
          <w:sz w:val="28"/>
          <w:szCs w:val="28"/>
        </w:rPr>
        <w:t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</w:r>
      <w:r w:rsidR="00C20623">
        <w:rPr>
          <w:rFonts w:ascii="Times New Roman" w:hAnsi="Times New Roman" w:cs="Times New Roman"/>
          <w:sz w:val="28"/>
          <w:szCs w:val="28"/>
        </w:rPr>
        <w:t xml:space="preserve"> </w:t>
      </w:r>
      <w:r w:rsidR="00C20623" w:rsidRPr="00C20623">
        <w:rPr>
          <w:rFonts w:ascii="Times New Roman" w:hAnsi="Times New Roman" w:cs="Times New Roman"/>
          <w:sz w:val="28"/>
          <w:szCs w:val="28"/>
        </w:rPr>
        <w:t>(с</w:t>
      </w:r>
      <w:r w:rsidR="00C20623" w:rsidRPr="00C20623">
        <w:rPr>
          <w:rFonts w:ascii="Times New Roman" w:hAnsi="Times New Roman" w:cs="Times New Roman"/>
          <w:color w:val="000000"/>
          <w:sz w:val="28"/>
          <w:szCs w:val="28"/>
        </w:rPr>
        <w:t>оглашение о передаче контрольно-счетной палате Покровского района Орловской области  части  полномочий по внешнему</w:t>
      </w:r>
      <w:r w:rsidR="000D65C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муниципальному</w:t>
      </w:r>
      <w:r w:rsidR="00C20623" w:rsidRPr="00C20623">
        <w:rPr>
          <w:rFonts w:ascii="Times New Roman" w:hAnsi="Times New Roman" w:cs="Times New Roman"/>
          <w:color w:val="000000"/>
          <w:sz w:val="28"/>
          <w:szCs w:val="28"/>
        </w:rPr>
        <w:t xml:space="preserve">  финансовому контролю в 2021 году</w:t>
      </w:r>
      <w:r w:rsidR="00C20623" w:rsidRPr="00C20623">
        <w:rPr>
          <w:rFonts w:ascii="Times New Roman" w:hAnsi="Times New Roman" w:cs="Times New Roman"/>
          <w:sz w:val="28"/>
          <w:szCs w:val="28"/>
        </w:rPr>
        <w:t>)</w:t>
      </w:r>
      <w:r w:rsidR="00151C38" w:rsidRPr="00C20623">
        <w:rPr>
          <w:rFonts w:ascii="Times New Roman" w:hAnsi="Times New Roman" w:cs="Times New Roman"/>
          <w:sz w:val="28"/>
          <w:szCs w:val="28"/>
        </w:rPr>
        <w:t>:</w:t>
      </w:r>
      <w:r w:rsidR="00151C38" w:rsidRPr="00A622CD">
        <w:rPr>
          <w:rFonts w:ascii="Times New Roman" w:hAnsi="Times New Roman" w:cs="Times New Roman"/>
          <w:sz w:val="28"/>
          <w:szCs w:val="28"/>
        </w:rPr>
        <w:t xml:space="preserve"> </w:t>
      </w:r>
      <w:r w:rsidR="00151C3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Даниловского</w:t>
      </w:r>
      <w:r w:rsidR="00151C38" w:rsidRPr="000B530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поселения,</w:t>
      </w:r>
      <w:r w:rsidR="00151C38" w:rsidRPr="000B53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1C38" w:rsidRPr="000B5303">
        <w:rPr>
          <w:rFonts w:ascii="Times New Roman" w:hAnsi="Times New Roman" w:cs="Times New Roman"/>
          <w:b/>
          <w:sz w:val="28"/>
          <w:szCs w:val="28"/>
        </w:rPr>
        <w:t>Верх</w:t>
      </w:r>
      <w:r w:rsidR="00151C38">
        <w:rPr>
          <w:rFonts w:ascii="Times New Roman" w:hAnsi="Times New Roman" w:cs="Times New Roman"/>
          <w:b/>
          <w:sz w:val="28"/>
          <w:szCs w:val="28"/>
        </w:rPr>
        <w:t>нежерновского</w:t>
      </w:r>
      <w:proofErr w:type="spellEnd"/>
      <w:r w:rsidR="00151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C38" w:rsidRPr="000B530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поселения, </w:t>
      </w:r>
      <w:r w:rsidR="00151C38">
        <w:rPr>
          <w:rFonts w:ascii="Times New Roman" w:hAnsi="Times New Roman" w:cs="Times New Roman"/>
          <w:b/>
          <w:sz w:val="28"/>
          <w:szCs w:val="28"/>
        </w:rPr>
        <w:t>Дросковского</w:t>
      </w:r>
      <w:r w:rsidR="00151C38" w:rsidRPr="000B5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C38" w:rsidRPr="000B530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поселения,</w:t>
      </w:r>
      <w:r w:rsidR="00151C38" w:rsidRPr="000B53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1C38">
        <w:rPr>
          <w:rFonts w:ascii="Times New Roman" w:hAnsi="Times New Roman" w:cs="Times New Roman"/>
          <w:b/>
          <w:sz w:val="28"/>
          <w:szCs w:val="28"/>
        </w:rPr>
        <w:t>Вышнетуровецкого</w:t>
      </w:r>
      <w:proofErr w:type="spellEnd"/>
      <w:r w:rsidR="00151C38" w:rsidRPr="000B5303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поселения, </w:t>
      </w:r>
      <w:proofErr w:type="spellStart"/>
      <w:r w:rsidR="00151C38">
        <w:rPr>
          <w:rFonts w:ascii="Times New Roman" w:hAnsi="Times New Roman" w:cs="Times New Roman"/>
          <w:b/>
          <w:sz w:val="28"/>
          <w:szCs w:val="28"/>
        </w:rPr>
        <w:t>Журавецкого</w:t>
      </w:r>
      <w:proofErr w:type="spellEnd"/>
      <w:r w:rsidR="00151C38" w:rsidRPr="000B530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14:paraId="38DF5415" w14:textId="13519588" w:rsidR="00151C38" w:rsidRPr="00984CA8" w:rsidRDefault="00151C38" w:rsidP="008B3A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CA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 результатам проведенной внешней проверки установлено</w:t>
      </w:r>
      <w:r w:rsidR="008B3A0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:</w:t>
      </w:r>
    </w:p>
    <w:p w14:paraId="6AA97DB2" w14:textId="32F79731" w:rsidR="00151C38" w:rsidRPr="007A420D" w:rsidRDefault="00151C38" w:rsidP="008B3A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874DE">
        <w:rPr>
          <w:sz w:val="28"/>
          <w:szCs w:val="28"/>
        </w:rPr>
        <w:t>одо</w:t>
      </w:r>
      <w:r>
        <w:rPr>
          <w:sz w:val="28"/>
          <w:szCs w:val="28"/>
        </w:rPr>
        <w:t xml:space="preserve">вая бюджетная отчетность </w:t>
      </w:r>
      <w:r w:rsidRPr="007874DE">
        <w:rPr>
          <w:sz w:val="28"/>
          <w:szCs w:val="28"/>
        </w:rPr>
        <w:t>представлена по основным показателям в объеме и составе, соответствующем требованиям приказа Министерства финансов Российской Федерации от 28.12.2010г. № 191-н «Об утверждении инструкции о порядке составления и представления годовой, квартальной и месячной отчетности об исполнении бюджетов бюджетной</w:t>
      </w:r>
      <w:r>
        <w:rPr>
          <w:sz w:val="28"/>
          <w:szCs w:val="28"/>
        </w:rPr>
        <w:t xml:space="preserve"> системы Российской Федерации», г</w:t>
      </w:r>
      <w:r w:rsidRPr="007A420D">
        <w:rPr>
          <w:bCs/>
          <w:color w:val="333333"/>
          <w:sz w:val="28"/>
          <w:szCs w:val="28"/>
          <w:shd w:val="clear" w:color="auto" w:fill="FFFFFF"/>
        </w:rPr>
        <w:t>одовая бюджетная отчетность главн</w:t>
      </w:r>
      <w:r>
        <w:rPr>
          <w:bCs/>
          <w:color w:val="333333"/>
          <w:sz w:val="28"/>
          <w:szCs w:val="28"/>
          <w:shd w:val="clear" w:color="auto" w:fill="FFFFFF"/>
        </w:rPr>
        <w:t>ых</w:t>
      </w:r>
      <w:r w:rsidRPr="007A420D">
        <w:rPr>
          <w:bCs/>
          <w:color w:val="333333"/>
          <w:sz w:val="28"/>
          <w:szCs w:val="28"/>
          <w:shd w:val="clear" w:color="auto" w:fill="FFFFFF"/>
        </w:rPr>
        <w:t xml:space="preserve"> администратор</w:t>
      </w:r>
      <w:r>
        <w:rPr>
          <w:bCs/>
          <w:color w:val="333333"/>
          <w:sz w:val="28"/>
          <w:szCs w:val="28"/>
          <w:shd w:val="clear" w:color="auto" w:fill="FFFFFF"/>
        </w:rPr>
        <w:t>ов</w:t>
      </w:r>
      <w:r w:rsidRPr="007A420D">
        <w:rPr>
          <w:bCs/>
          <w:color w:val="333333"/>
          <w:sz w:val="28"/>
          <w:szCs w:val="28"/>
          <w:shd w:val="clear" w:color="auto" w:fill="FFFFFF"/>
        </w:rPr>
        <w:t xml:space="preserve"> бюджетных средств</w:t>
      </w:r>
      <w:r>
        <w:rPr>
          <w:bCs/>
          <w:color w:val="333333"/>
          <w:sz w:val="28"/>
          <w:szCs w:val="28"/>
          <w:shd w:val="clear" w:color="auto" w:fill="FFFFFF"/>
        </w:rPr>
        <w:t xml:space="preserve"> за 2021 год</w:t>
      </w:r>
      <w:r w:rsidRPr="007A420D">
        <w:rPr>
          <w:bCs/>
          <w:color w:val="333333"/>
          <w:sz w:val="28"/>
          <w:szCs w:val="28"/>
          <w:shd w:val="clear" w:color="auto" w:fill="FFFFFF"/>
        </w:rPr>
        <w:t>, признана достоверной.</w:t>
      </w:r>
    </w:p>
    <w:p w14:paraId="03480E3A" w14:textId="3C6C1137" w:rsidR="00151C38" w:rsidRPr="00151C38" w:rsidRDefault="00151C38" w:rsidP="008B3A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Pr="00193968">
        <w:rPr>
          <w:rFonts w:ascii="Times New Roman" w:hAnsi="Times New Roman" w:cs="Times New Roman"/>
          <w:sz w:val="28"/>
          <w:szCs w:val="28"/>
        </w:rPr>
        <w:t>Постановления Правительства   Орловской области №322 от 26 декабря 2013 года «Об утверждении нормативов формирования расходов на содержание  органов местного самоуправления муниципальных образований Орловской области», Постановления Правительства Орловской области №690 от 09 ноября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64D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1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Pr="0010164D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64D">
        <w:rPr>
          <w:rFonts w:ascii="Times New Roman" w:hAnsi="Times New Roman" w:cs="Times New Roman"/>
          <w:sz w:val="28"/>
          <w:szCs w:val="28"/>
        </w:rPr>
        <w:t xml:space="preserve"> формирования расходов на содержание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0164D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2021 году по </w:t>
      </w:r>
      <w:r>
        <w:rPr>
          <w:rFonts w:ascii="Times New Roman" w:hAnsi="Times New Roman" w:cs="Times New Roman"/>
          <w:sz w:val="28"/>
          <w:szCs w:val="28"/>
        </w:rPr>
        <w:t>двум</w:t>
      </w:r>
      <w:r>
        <w:rPr>
          <w:rFonts w:ascii="Times New Roman" w:hAnsi="Times New Roman" w:cs="Times New Roman"/>
          <w:sz w:val="28"/>
          <w:szCs w:val="28"/>
        </w:rPr>
        <w:t xml:space="preserve"> сельским поселениям:</w:t>
      </w:r>
      <w:r w:rsidRPr="0019469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51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Даниловское и </w:t>
      </w:r>
      <w:proofErr w:type="spellStart"/>
      <w:r w:rsidRPr="00151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Верхнежерновское</w:t>
      </w:r>
      <w:proofErr w:type="spellEnd"/>
      <w:r w:rsidRPr="00151C38">
        <w:rPr>
          <w:rFonts w:ascii="Times New Roman" w:hAnsi="Times New Roman" w:cs="Times New Roman"/>
          <w:sz w:val="28"/>
          <w:szCs w:val="28"/>
        </w:rPr>
        <w:t>.</w:t>
      </w:r>
    </w:p>
    <w:p w14:paraId="7E568482" w14:textId="5ED60239" w:rsidR="00151C38" w:rsidRDefault="00151C38" w:rsidP="008B3A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r w:rsidRPr="00AC383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арушение</w:t>
      </w:r>
      <w:r w:rsidRPr="00AC3835">
        <w:rPr>
          <w:rFonts w:ascii="Times New Roman" w:hAnsi="Times New Roman" w:cs="Times New Roman"/>
          <w:color w:val="000000"/>
          <w:sz w:val="28"/>
          <w:szCs w:val="28"/>
        </w:rPr>
        <w:t xml:space="preserve"> п.27. Приказа Минфина России от 29.07.1998 N34н "Об утверждении Положения по ведению бухгалтерского учета и бухгалтерской отчетности в Российской Федерации" </w:t>
      </w:r>
      <w:r w:rsidRPr="00AC3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составлением годовой бюджетной </w:t>
      </w:r>
      <w:proofErr w:type="gramStart"/>
      <w:r w:rsidRPr="00AC3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отчетности </w:t>
      </w:r>
      <w:r w:rsidRPr="00AC3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проводилась </w:t>
      </w:r>
      <w:r w:rsidRPr="00AC3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инвентаризаци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двух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сельских поселениях: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Вышнетуровецкое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5F5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F5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Журавецкое</w:t>
      </w:r>
      <w:proofErr w:type="spellEnd"/>
      <w:r w:rsidR="005F5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1A4212B" w14:textId="29FF4ABD" w:rsidR="00C20623" w:rsidRPr="00777FA9" w:rsidRDefault="00C20623" w:rsidP="008B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18">
        <w:rPr>
          <w:rFonts w:ascii="Times New Roman" w:hAnsi="Times New Roman" w:cs="Times New Roman"/>
          <w:sz w:val="28"/>
          <w:szCs w:val="28"/>
        </w:rPr>
        <w:t xml:space="preserve">Анализ доходных </w:t>
      </w:r>
      <w:proofErr w:type="gramStart"/>
      <w:r w:rsidRPr="00A22118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0F45FE">
        <w:rPr>
          <w:rFonts w:ascii="Times New Roman" w:hAnsi="Times New Roman" w:cs="Times New Roman"/>
          <w:sz w:val="28"/>
          <w:szCs w:val="28"/>
        </w:rPr>
        <w:t xml:space="preserve"> сельских</w:t>
      </w:r>
      <w:proofErr w:type="gramEnd"/>
      <w:r w:rsidR="000F45FE">
        <w:rPr>
          <w:rFonts w:ascii="Times New Roman" w:hAnsi="Times New Roman" w:cs="Times New Roman"/>
          <w:sz w:val="28"/>
          <w:szCs w:val="28"/>
        </w:rPr>
        <w:t xml:space="preserve"> поселений </w:t>
      </w:r>
      <w:r w:rsidRPr="00A22118">
        <w:rPr>
          <w:rFonts w:ascii="Times New Roman" w:hAnsi="Times New Roman" w:cs="Times New Roman"/>
          <w:sz w:val="28"/>
          <w:szCs w:val="28"/>
        </w:rPr>
        <w:t xml:space="preserve">показал, что </w:t>
      </w:r>
      <w:r w:rsidRPr="00BD36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отмечается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значительное </w:t>
      </w:r>
      <w:r w:rsidRPr="00BD36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снижение общего объема поступивших налоговых доходов в 202</w:t>
      </w:r>
      <w:r w:rsidRPr="006C09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D36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 по сравнению с прошлым отчетным периодом,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именно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земельному налогу на в результате переоценки кадастровой стоимости земли</w:t>
      </w:r>
      <w:r w:rsidRPr="00777FA9">
        <w:rPr>
          <w:rFonts w:ascii="Times New Roman" w:hAnsi="Times New Roman" w:cs="Times New Roman"/>
          <w:sz w:val="28"/>
          <w:szCs w:val="28"/>
        </w:rPr>
        <w:t>.</w:t>
      </w:r>
    </w:p>
    <w:p w14:paraId="55A251DB" w14:textId="3BE00F69" w:rsidR="00314A4D" w:rsidRDefault="008D5733" w:rsidP="008B3A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733">
        <w:rPr>
          <w:b/>
          <w:sz w:val="28"/>
          <w:szCs w:val="28"/>
        </w:rPr>
        <w:t>2</w:t>
      </w:r>
      <w:r w:rsidR="00864BB3" w:rsidRPr="00864BB3">
        <w:rPr>
          <w:b/>
          <w:sz w:val="28"/>
          <w:szCs w:val="28"/>
        </w:rPr>
        <w:t>.</w:t>
      </w:r>
      <w:r w:rsidR="00314A4D" w:rsidRPr="005C44C0">
        <w:rPr>
          <w:sz w:val="28"/>
          <w:szCs w:val="28"/>
        </w:rPr>
        <w:t xml:space="preserve">В рамках осуществления текущего контроля проводилась </w:t>
      </w:r>
      <w:r w:rsidR="00C4716D" w:rsidRPr="005C44C0">
        <w:rPr>
          <w:sz w:val="28"/>
          <w:szCs w:val="28"/>
        </w:rPr>
        <w:t xml:space="preserve"> </w:t>
      </w:r>
      <w:r w:rsidR="00314A4D" w:rsidRPr="005C44C0">
        <w:rPr>
          <w:sz w:val="28"/>
          <w:szCs w:val="28"/>
        </w:rPr>
        <w:t>экспертиза, и давались заключения на  внесение изменений в решение Покровского районного Совета народных депутатов «О районном бюджете на 202</w:t>
      </w:r>
      <w:r w:rsidR="00D429E1">
        <w:rPr>
          <w:sz w:val="28"/>
          <w:szCs w:val="28"/>
        </w:rPr>
        <w:t>1</w:t>
      </w:r>
      <w:r w:rsidR="00314A4D" w:rsidRPr="005C44C0">
        <w:rPr>
          <w:sz w:val="28"/>
          <w:szCs w:val="28"/>
        </w:rPr>
        <w:t xml:space="preserve"> год и </w:t>
      </w:r>
      <w:r w:rsidR="00314A4D" w:rsidRPr="005C44C0">
        <w:rPr>
          <w:sz w:val="28"/>
          <w:szCs w:val="28"/>
        </w:rPr>
        <w:lastRenderedPageBreak/>
        <w:t>на плановый период 202</w:t>
      </w:r>
      <w:r w:rsidR="00D429E1">
        <w:rPr>
          <w:sz w:val="28"/>
          <w:szCs w:val="28"/>
        </w:rPr>
        <w:t>2</w:t>
      </w:r>
      <w:r w:rsidR="00314A4D" w:rsidRPr="005C44C0">
        <w:rPr>
          <w:sz w:val="28"/>
          <w:szCs w:val="28"/>
        </w:rPr>
        <w:t>-202</w:t>
      </w:r>
      <w:r w:rsidR="00D429E1">
        <w:rPr>
          <w:sz w:val="28"/>
          <w:szCs w:val="28"/>
        </w:rPr>
        <w:t>3</w:t>
      </w:r>
      <w:r w:rsidR="00314A4D" w:rsidRPr="005C44C0">
        <w:rPr>
          <w:sz w:val="28"/>
          <w:szCs w:val="28"/>
        </w:rPr>
        <w:t xml:space="preserve">  годов»  и  Покровского поселкового  Совета народных депутатов  «О бюджете городского  поселения на 202</w:t>
      </w:r>
      <w:r w:rsidR="00D429E1">
        <w:rPr>
          <w:sz w:val="28"/>
          <w:szCs w:val="28"/>
        </w:rPr>
        <w:t>1</w:t>
      </w:r>
      <w:r w:rsidR="00314A4D" w:rsidRPr="005C44C0">
        <w:rPr>
          <w:sz w:val="28"/>
          <w:szCs w:val="28"/>
        </w:rPr>
        <w:t xml:space="preserve"> год и на плановый период  202</w:t>
      </w:r>
      <w:r w:rsidR="00D429E1">
        <w:rPr>
          <w:sz w:val="28"/>
          <w:szCs w:val="28"/>
        </w:rPr>
        <w:t>2</w:t>
      </w:r>
      <w:r w:rsidR="00314A4D" w:rsidRPr="005C44C0">
        <w:rPr>
          <w:sz w:val="28"/>
          <w:szCs w:val="28"/>
        </w:rPr>
        <w:t>-202</w:t>
      </w:r>
      <w:r w:rsidR="00D429E1">
        <w:rPr>
          <w:sz w:val="28"/>
          <w:szCs w:val="28"/>
        </w:rPr>
        <w:t>3</w:t>
      </w:r>
      <w:r w:rsidR="00314A4D" w:rsidRPr="005C44C0">
        <w:rPr>
          <w:sz w:val="28"/>
          <w:szCs w:val="28"/>
        </w:rPr>
        <w:t xml:space="preserve"> годов», подготовлено </w:t>
      </w:r>
      <w:r w:rsidR="00D429E1">
        <w:rPr>
          <w:sz w:val="28"/>
          <w:szCs w:val="28"/>
        </w:rPr>
        <w:t>4</w:t>
      </w:r>
      <w:r w:rsidR="00314A4D" w:rsidRPr="005C44C0">
        <w:rPr>
          <w:sz w:val="28"/>
          <w:szCs w:val="28"/>
        </w:rPr>
        <w:t xml:space="preserve"> заключения.</w:t>
      </w:r>
    </w:p>
    <w:p w14:paraId="54D0C7F7" w14:textId="77777777" w:rsidR="0041032B" w:rsidRPr="00130B82" w:rsidRDefault="0041032B" w:rsidP="008B3A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0B82">
        <w:rPr>
          <w:rFonts w:ascii="Times New Roman" w:hAnsi="Times New Roman"/>
          <w:sz w:val="28"/>
          <w:szCs w:val="28"/>
        </w:rPr>
        <w:t xml:space="preserve">Основной целью вносимых изменений является увеличение объёмов доходов и расходов бюджетов (районного и городского поселения) как за счет безвозмездных поступлений, так и за счет  собственных доходов, перераспределение  плановых расходов в рамках одной целевой статьи, корректировкой  расходов за счет средств бюджетов сельских поселений Покровского района, связанных с увеличением плановых расходов </w:t>
      </w:r>
      <w:r w:rsidRPr="00130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направление их на решение вопросов местного значения.</w:t>
      </w:r>
    </w:p>
    <w:p w14:paraId="431A5550" w14:textId="77777777" w:rsidR="005C44C0" w:rsidRPr="005C44C0" w:rsidRDefault="005C44C0" w:rsidP="008B3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проекта Решения в целом соответствуют установленным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юджетным </w:t>
      </w:r>
      <w:proofErr w:type="gramStart"/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одексом </w:t>
      </w:r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proofErr w:type="gramEnd"/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принципам сбалансированности бюджета (ст.33 БК РФ). </w:t>
      </w:r>
    </w:p>
    <w:p w14:paraId="205971EB" w14:textId="37972239" w:rsidR="004824F0" w:rsidRDefault="00717273" w:rsidP="008B3A0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4824F0" w:rsidRPr="0071727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824F0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4824F0"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ст. </w:t>
      </w:r>
      <w:r w:rsidR="004824F0" w:rsidRPr="00BD7A90">
        <w:rPr>
          <w:rFonts w:ascii="Times New Roman" w:hAnsi="Times New Roman"/>
          <w:sz w:val="28"/>
          <w:szCs w:val="28"/>
        </w:rPr>
        <w:t>268.1</w:t>
      </w:r>
      <w:r w:rsidR="004824F0" w:rsidRPr="00516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24F0" w:rsidRPr="00805C21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РФ</w:t>
      </w:r>
      <w:r w:rsidR="004824F0">
        <w:t xml:space="preserve"> </w:t>
      </w:r>
      <w:proofErr w:type="gramStart"/>
      <w:r w:rsidR="004824F0" w:rsidRPr="00516DA6">
        <w:rPr>
          <w:rFonts w:ascii="Times New Roman" w:hAnsi="Times New Roman"/>
          <w:sz w:val="28"/>
          <w:szCs w:val="28"/>
        </w:rPr>
        <w:t>проводилась</w:t>
      </w:r>
      <w:r w:rsidR="004824F0" w:rsidRPr="00516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24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24F0" w:rsidRPr="00516D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824F0" w:rsidRPr="00516DA6">
        <w:rPr>
          <w:rFonts w:ascii="Times New Roman" w:hAnsi="Times New Roman"/>
          <w:sz w:val="28"/>
          <w:szCs w:val="28"/>
        </w:rPr>
        <w:t>бследование</w:t>
      </w:r>
      <w:proofErr w:type="gramEnd"/>
      <w:r w:rsidR="004824F0" w:rsidRPr="00516DA6">
        <w:rPr>
          <w:rFonts w:ascii="Times New Roman" w:hAnsi="Times New Roman"/>
          <w:sz w:val="28"/>
          <w:szCs w:val="28"/>
        </w:rPr>
        <w:t xml:space="preserve"> </w:t>
      </w:r>
      <w:r w:rsidR="004824F0">
        <w:rPr>
          <w:rFonts w:ascii="Times New Roman" w:hAnsi="Times New Roman"/>
          <w:sz w:val="28"/>
          <w:szCs w:val="28"/>
        </w:rPr>
        <w:t xml:space="preserve"> </w:t>
      </w:r>
      <w:r w:rsidR="004824F0" w:rsidRPr="00516DA6">
        <w:rPr>
          <w:rFonts w:ascii="Times New Roman" w:hAnsi="Times New Roman"/>
          <w:sz w:val="28"/>
          <w:szCs w:val="28"/>
        </w:rPr>
        <w:t xml:space="preserve">достоверности, полноты и соответствия нормативным требованиям составления и представления  отчета об исполнении бюджета по доходам и расходам </w:t>
      </w:r>
      <w:r w:rsidR="004824F0">
        <w:rPr>
          <w:rFonts w:ascii="Times New Roman" w:hAnsi="Times New Roman"/>
          <w:sz w:val="28"/>
          <w:szCs w:val="28"/>
        </w:rPr>
        <w:t xml:space="preserve"> </w:t>
      </w:r>
      <w:r w:rsidR="004824F0" w:rsidRPr="00516DA6">
        <w:rPr>
          <w:rFonts w:ascii="Times New Roman" w:hAnsi="Times New Roman"/>
          <w:sz w:val="28"/>
          <w:szCs w:val="28"/>
        </w:rPr>
        <w:t>Покровского района</w:t>
      </w:r>
      <w:r w:rsidR="004824F0">
        <w:rPr>
          <w:rFonts w:ascii="Times New Roman" w:eastAsia="Times New Roman" w:hAnsi="Times New Roman"/>
          <w:sz w:val="28"/>
          <w:szCs w:val="28"/>
          <w:lang w:eastAsia="ru-RU"/>
        </w:rPr>
        <w:t>, а так же городского поселения Покровское</w:t>
      </w:r>
      <w:bookmarkStart w:id="0" w:name="_GoBack"/>
      <w:bookmarkEnd w:id="0"/>
      <w:r w:rsidR="004824F0">
        <w:rPr>
          <w:rFonts w:ascii="Times New Roman" w:eastAsia="Times New Roman" w:hAnsi="Times New Roman"/>
          <w:sz w:val="28"/>
          <w:szCs w:val="28"/>
          <w:lang w:eastAsia="ru-RU"/>
        </w:rPr>
        <w:t xml:space="preserve">  за 1 квартал 202</w:t>
      </w:r>
      <w:r w:rsidR="00AF712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824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  <w:r w:rsidR="004824F0"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внешних </w:t>
      </w:r>
      <w:proofErr w:type="gramStart"/>
      <w:r w:rsidR="004824F0" w:rsidRPr="00805C21">
        <w:rPr>
          <w:rFonts w:ascii="Times New Roman" w:eastAsia="Times New Roman" w:hAnsi="Times New Roman"/>
          <w:sz w:val="28"/>
          <w:szCs w:val="28"/>
          <w:lang w:eastAsia="ru-RU"/>
        </w:rPr>
        <w:t>проверок  отчетность</w:t>
      </w:r>
      <w:proofErr w:type="gramEnd"/>
      <w:r w:rsidR="004824F0"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представлена в полном объеме в соответствии с требованиями действующего законодательства</w:t>
      </w:r>
      <w:r w:rsidR="004824F0">
        <w:rPr>
          <w:rFonts w:ascii="Times New Roman" w:eastAsia="Times New Roman" w:hAnsi="Times New Roman"/>
          <w:sz w:val="28"/>
          <w:szCs w:val="28"/>
          <w:lang w:eastAsia="ru-RU"/>
        </w:rPr>
        <w:t>, подготовлено 2 заключения</w:t>
      </w:r>
      <w:r w:rsidR="004824F0" w:rsidRPr="00805C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24F0" w:rsidRPr="00805C21">
        <w:rPr>
          <w:sz w:val="28"/>
          <w:szCs w:val="28"/>
        </w:rPr>
        <w:t xml:space="preserve"> </w:t>
      </w:r>
      <w:r w:rsidR="004824F0">
        <w:rPr>
          <w:sz w:val="28"/>
          <w:szCs w:val="28"/>
        </w:rPr>
        <w:t xml:space="preserve"> </w:t>
      </w:r>
    </w:p>
    <w:p w14:paraId="22740111" w14:textId="36CD8F2B" w:rsidR="004824F0" w:rsidRDefault="00717273" w:rsidP="008B3A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4824F0" w:rsidRPr="0071727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824F0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4824F0" w:rsidRPr="00E459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824F0" w:rsidRPr="00E4593B">
        <w:rPr>
          <w:rFonts w:ascii="Times New Roman" w:eastAsia="Times New Roman" w:hAnsi="Times New Roman"/>
          <w:sz w:val="28"/>
          <w:szCs w:val="28"/>
          <w:lang w:eastAsia="ru-RU"/>
        </w:rPr>
        <w:t>рамках</w:t>
      </w:r>
      <w:r w:rsidR="004824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24F0" w:rsidRPr="00E4593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</w:t>
      </w:r>
      <w:proofErr w:type="gramEnd"/>
      <w:r w:rsidR="004824F0" w:rsidRPr="00E459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24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24F0" w:rsidRPr="00E4593B">
        <w:rPr>
          <w:rFonts w:ascii="Times New Roman" w:eastAsia="Times New Roman" w:hAnsi="Times New Roman"/>
          <w:sz w:val="28"/>
          <w:szCs w:val="28"/>
          <w:lang w:eastAsia="ru-RU"/>
        </w:rPr>
        <w:t>последующего контроля</w:t>
      </w:r>
      <w:r w:rsidR="004824F0"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ст. 264.4</w:t>
      </w:r>
      <w:r w:rsidR="004824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24F0" w:rsidRPr="00BD7A90">
        <w:t xml:space="preserve"> </w:t>
      </w:r>
      <w:r w:rsidR="004824F0"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кодекса РФ проводилась внешняя проверка отчета об исполнении бюджета </w:t>
      </w:r>
      <w:r w:rsidR="00AF7123">
        <w:rPr>
          <w:rFonts w:ascii="Times New Roman" w:eastAsia="Times New Roman" w:hAnsi="Times New Roman"/>
          <w:sz w:val="28"/>
          <w:szCs w:val="28"/>
          <w:lang w:eastAsia="ru-RU"/>
        </w:rPr>
        <w:t>Покровского</w:t>
      </w:r>
      <w:r w:rsidR="004824F0"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4824F0">
        <w:rPr>
          <w:rFonts w:ascii="Times New Roman" w:eastAsia="Times New Roman" w:hAnsi="Times New Roman"/>
          <w:sz w:val="28"/>
          <w:szCs w:val="28"/>
          <w:lang w:eastAsia="ru-RU"/>
        </w:rPr>
        <w:t xml:space="preserve"> и городского поселения Покровское за 202</w:t>
      </w:r>
      <w:r w:rsidR="00AF71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824F0">
        <w:rPr>
          <w:rFonts w:ascii="Times New Roman" w:eastAsia="Times New Roman" w:hAnsi="Times New Roman"/>
          <w:sz w:val="28"/>
          <w:szCs w:val="28"/>
          <w:lang w:eastAsia="ru-RU"/>
        </w:rPr>
        <w:t>год, было подготовлено 2 заключения.</w:t>
      </w:r>
    </w:p>
    <w:p w14:paraId="344F48DE" w14:textId="4676E465" w:rsidR="0041032B" w:rsidRPr="00B51E9B" w:rsidRDefault="0041032B" w:rsidP="008B3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</w:t>
      </w:r>
      <w:r w:rsidRPr="00B51E9B">
        <w:rPr>
          <w:rFonts w:ascii="Times New Roman" w:hAnsi="Times New Roman"/>
          <w:sz w:val="28"/>
          <w:szCs w:val="28"/>
        </w:rPr>
        <w:t xml:space="preserve">роверено соответствие годового отчета требованиям бюджетного законодательства и </w:t>
      </w:r>
      <w:bookmarkStart w:id="1" w:name="_Hlk72508106"/>
      <w:r w:rsidRPr="00B51E9B">
        <w:rPr>
          <w:rFonts w:ascii="Times New Roman" w:hAnsi="Times New Roman"/>
          <w:sz w:val="28"/>
          <w:szCs w:val="28"/>
        </w:rPr>
        <w:t xml:space="preserve">Инструкции о порядке </w:t>
      </w:r>
      <w:bookmarkEnd w:id="1"/>
      <w:r w:rsidRPr="00B51E9B">
        <w:rPr>
          <w:rFonts w:ascii="Times New Roman" w:hAnsi="Times New Roman"/>
          <w:sz w:val="28"/>
          <w:szCs w:val="28"/>
        </w:rPr>
        <w:t xml:space="preserve">составления и представления годовой, квартальной и месячной отчётности об исполнении бюджетов бюджетной системы Российской Федерации от 23.12.2010 г. № 191н, в ходе </w:t>
      </w:r>
      <w:proofErr w:type="gramStart"/>
      <w:r w:rsidRPr="00B51E9B">
        <w:rPr>
          <w:rFonts w:ascii="Times New Roman" w:hAnsi="Times New Roman"/>
          <w:sz w:val="28"/>
          <w:szCs w:val="28"/>
        </w:rPr>
        <w:t xml:space="preserve">которой  </w:t>
      </w:r>
      <w:r w:rsidR="00717273">
        <w:rPr>
          <w:rFonts w:ascii="Times New Roman" w:hAnsi="Times New Roman"/>
          <w:sz w:val="28"/>
          <w:szCs w:val="28"/>
        </w:rPr>
        <w:t>годовая</w:t>
      </w:r>
      <w:proofErr w:type="gramEnd"/>
      <w:r w:rsidR="00717273">
        <w:rPr>
          <w:rFonts w:ascii="Times New Roman" w:hAnsi="Times New Roman"/>
          <w:sz w:val="28"/>
          <w:szCs w:val="28"/>
        </w:rPr>
        <w:t xml:space="preserve"> отчетность признана достоверной</w:t>
      </w:r>
      <w:r w:rsidRPr="00B51E9B">
        <w:rPr>
          <w:rFonts w:ascii="Times New Roman" w:hAnsi="Times New Roman"/>
          <w:sz w:val="28"/>
          <w:szCs w:val="28"/>
        </w:rPr>
        <w:t>.</w:t>
      </w:r>
    </w:p>
    <w:p w14:paraId="4CB0C3AB" w14:textId="77777777" w:rsidR="0041032B" w:rsidRDefault="0041032B" w:rsidP="008B3A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47BD25" w14:textId="77777777" w:rsidR="005C44C0" w:rsidRPr="005C44C0" w:rsidRDefault="005C44C0" w:rsidP="005C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0A651D" w14:textId="77777777" w:rsidR="00717273" w:rsidRDefault="00A9492B" w:rsidP="00A9492B">
      <w:pPr>
        <w:tabs>
          <w:tab w:val="left" w:pos="675"/>
        </w:tabs>
        <w:spacing w:after="0" w:line="240" w:lineRule="auto"/>
        <w:ind w:left="-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92B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</w:p>
    <w:p w14:paraId="50C7254F" w14:textId="7888DE17" w:rsidR="00A9492B" w:rsidRPr="00A9492B" w:rsidRDefault="00717273" w:rsidP="00A9492B">
      <w:pPr>
        <w:tabs>
          <w:tab w:val="left" w:pos="675"/>
        </w:tabs>
        <w:spacing w:after="0" w:line="240" w:lineRule="auto"/>
        <w:ind w:left="-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КСП </w:t>
      </w:r>
      <w:r w:rsidR="00A9492B" w:rsidRPr="00A9492B">
        <w:rPr>
          <w:rFonts w:ascii="Times New Roman" w:hAnsi="Times New Roman" w:cs="Times New Roman"/>
          <w:bCs/>
          <w:sz w:val="28"/>
          <w:szCs w:val="28"/>
        </w:rPr>
        <w:t>Покровского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A9492B" w:rsidRPr="00A9492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Е.А. Фарафонова</w:t>
      </w:r>
    </w:p>
    <w:p w14:paraId="02EF389F" w14:textId="77777777" w:rsidR="005C4464" w:rsidRPr="008F5D3E" w:rsidRDefault="005C4464" w:rsidP="00B951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C4464" w:rsidRPr="008F5D3E" w:rsidSect="002B16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E88D7" w14:textId="77777777" w:rsidR="008F0CE4" w:rsidRDefault="008F0CE4" w:rsidP="002B16AD">
      <w:pPr>
        <w:spacing w:after="0" w:line="240" w:lineRule="auto"/>
      </w:pPr>
      <w:r>
        <w:separator/>
      </w:r>
    </w:p>
  </w:endnote>
  <w:endnote w:type="continuationSeparator" w:id="0">
    <w:p w14:paraId="60886AEA" w14:textId="77777777" w:rsidR="008F0CE4" w:rsidRDefault="008F0CE4" w:rsidP="002B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35412"/>
      <w:docPartObj>
        <w:docPartGallery w:val="Page Numbers (Bottom of Page)"/>
        <w:docPartUnique/>
      </w:docPartObj>
    </w:sdtPr>
    <w:sdtEndPr/>
    <w:sdtContent>
      <w:p w14:paraId="298E16E8" w14:textId="77777777" w:rsidR="002B16AD" w:rsidRDefault="00A6798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D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117FB9" w14:textId="77777777" w:rsidR="002B16AD" w:rsidRDefault="002B16A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20B9F" w14:textId="77777777" w:rsidR="008F0CE4" w:rsidRDefault="008F0CE4" w:rsidP="002B16AD">
      <w:pPr>
        <w:spacing w:after="0" w:line="240" w:lineRule="auto"/>
      </w:pPr>
      <w:r>
        <w:separator/>
      </w:r>
    </w:p>
  </w:footnote>
  <w:footnote w:type="continuationSeparator" w:id="0">
    <w:p w14:paraId="54444CDE" w14:textId="77777777" w:rsidR="008F0CE4" w:rsidRDefault="008F0CE4" w:rsidP="002B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69B"/>
    <w:multiLevelType w:val="multilevel"/>
    <w:tmpl w:val="4A9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14764"/>
    <w:multiLevelType w:val="multilevel"/>
    <w:tmpl w:val="025E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93946"/>
    <w:multiLevelType w:val="multilevel"/>
    <w:tmpl w:val="071C35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7D3"/>
    <w:rsid w:val="00001BF5"/>
    <w:rsid w:val="000359DB"/>
    <w:rsid w:val="0004475C"/>
    <w:rsid w:val="000A6D98"/>
    <w:rsid w:val="000B05A5"/>
    <w:rsid w:val="000B42B5"/>
    <w:rsid w:val="000C1AC1"/>
    <w:rsid w:val="000C5F87"/>
    <w:rsid w:val="000D65CC"/>
    <w:rsid w:val="000E6E3B"/>
    <w:rsid w:val="000F45FE"/>
    <w:rsid w:val="001016D1"/>
    <w:rsid w:val="00101B10"/>
    <w:rsid w:val="00151C38"/>
    <w:rsid w:val="00160AD9"/>
    <w:rsid w:val="00161F32"/>
    <w:rsid w:val="00164D56"/>
    <w:rsid w:val="00192D37"/>
    <w:rsid w:val="001E676F"/>
    <w:rsid w:val="001F3EAE"/>
    <w:rsid w:val="00221C16"/>
    <w:rsid w:val="00261FB2"/>
    <w:rsid w:val="002864E5"/>
    <w:rsid w:val="002A13E7"/>
    <w:rsid w:val="002B16AD"/>
    <w:rsid w:val="002B7C50"/>
    <w:rsid w:val="002D2EB0"/>
    <w:rsid w:val="002F36E8"/>
    <w:rsid w:val="002F6250"/>
    <w:rsid w:val="00311A16"/>
    <w:rsid w:val="003146F8"/>
    <w:rsid w:val="00314A4D"/>
    <w:rsid w:val="00353873"/>
    <w:rsid w:val="00363991"/>
    <w:rsid w:val="0038403F"/>
    <w:rsid w:val="00385105"/>
    <w:rsid w:val="003B3356"/>
    <w:rsid w:val="003B3E79"/>
    <w:rsid w:val="003B634A"/>
    <w:rsid w:val="003C1DB0"/>
    <w:rsid w:val="003C399A"/>
    <w:rsid w:val="003D59E1"/>
    <w:rsid w:val="0041032B"/>
    <w:rsid w:val="0047795D"/>
    <w:rsid w:val="004824F0"/>
    <w:rsid w:val="004D31E8"/>
    <w:rsid w:val="005117D3"/>
    <w:rsid w:val="00541430"/>
    <w:rsid w:val="00552357"/>
    <w:rsid w:val="00557088"/>
    <w:rsid w:val="00587D19"/>
    <w:rsid w:val="005A3E37"/>
    <w:rsid w:val="005B7203"/>
    <w:rsid w:val="005C4464"/>
    <w:rsid w:val="005C44C0"/>
    <w:rsid w:val="005D07E5"/>
    <w:rsid w:val="005F16F0"/>
    <w:rsid w:val="005F5E6E"/>
    <w:rsid w:val="00626AAC"/>
    <w:rsid w:val="006342DF"/>
    <w:rsid w:val="00651D00"/>
    <w:rsid w:val="006540BB"/>
    <w:rsid w:val="00670A40"/>
    <w:rsid w:val="006A70BE"/>
    <w:rsid w:val="006B0EB2"/>
    <w:rsid w:val="006B3FC2"/>
    <w:rsid w:val="006C3A62"/>
    <w:rsid w:val="0070214F"/>
    <w:rsid w:val="00717273"/>
    <w:rsid w:val="00786D87"/>
    <w:rsid w:val="007F5E1D"/>
    <w:rsid w:val="007F77F3"/>
    <w:rsid w:val="00820841"/>
    <w:rsid w:val="00822319"/>
    <w:rsid w:val="00833C1A"/>
    <w:rsid w:val="008630A0"/>
    <w:rsid w:val="00864BB3"/>
    <w:rsid w:val="00871299"/>
    <w:rsid w:val="008722A2"/>
    <w:rsid w:val="00892CDC"/>
    <w:rsid w:val="0089535D"/>
    <w:rsid w:val="008B3A03"/>
    <w:rsid w:val="008D5733"/>
    <w:rsid w:val="008F0CE4"/>
    <w:rsid w:val="008F1ED8"/>
    <w:rsid w:val="00950AB3"/>
    <w:rsid w:val="00960EFC"/>
    <w:rsid w:val="0096753C"/>
    <w:rsid w:val="00986795"/>
    <w:rsid w:val="009C6371"/>
    <w:rsid w:val="009F6176"/>
    <w:rsid w:val="00A078A3"/>
    <w:rsid w:val="00A531F6"/>
    <w:rsid w:val="00A67981"/>
    <w:rsid w:val="00A9492B"/>
    <w:rsid w:val="00AB0943"/>
    <w:rsid w:val="00AD05A0"/>
    <w:rsid w:val="00AE1AAB"/>
    <w:rsid w:val="00AF7123"/>
    <w:rsid w:val="00B1315D"/>
    <w:rsid w:val="00B650BE"/>
    <w:rsid w:val="00B951BC"/>
    <w:rsid w:val="00BA5683"/>
    <w:rsid w:val="00BC05CD"/>
    <w:rsid w:val="00C20623"/>
    <w:rsid w:val="00C4716D"/>
    <w:rsid w:val="00CA5DAF"/>
    <w:rsid w:val="00CC77CC"/>
    <w:rsid w:val="00CF0BC2"/>
    <w:rsid w:val="00CF4E2A"/>
    <w:rsid w:val="00D01802"/>
    <w:rsid w:val="00D14C27"/>
    <w:rsid w:val="00D231D8"/>
    <w:rsid w:val="00D429E1"/>
    <w:rsid w:val="00D840BE"/>
    <w:rsid w:val="00D91660"/>
    <w:rsid w:val="00DB3385"/>
    <w:rsid w:val="00DB4DD9"/>
    <w:rsid w:val="00E06A0B"/>
    <w:rsid w:val="00E741E0"/>
    <w:rsid w:val="00EB1A8B"/>
    <w:rsid w:val="00ED0470"/>
    <w:rsid w:val="00ED1819"/>
    <w:rsid w:val="00EE3468"/>
    <w:rsid w:val="00EE4840"/>
    <w:rsid w:val="00F04F25"/>
    <w:rsid w:val="00F16A4D"/>
    <w:rsid w:val="00F21221"/>
    <w:rsid w:val="00F767F5"/>
    <w:rsid w:val="00FB7029"/>
    <w:rsid w:val="00FD5E37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23E6"/>
  <w15:docId w15:val="{67CC4C39-5C17-4525-9ACF-CAFD8255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2DF"/>
  </w:style>
  <w:style w:type="paragraph" w:styleId="1">
    <w:name w:val="heading 1"/>
    <w:basedOn w:val="a"/>
    <w:link w:val="10"/>
    <w:uiPriority w:val="9"/>
    <w:qFormat/>
    <w:rsid w:val="00967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0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block">
    <w:name w:val="article-block"/>
    <w:basedOn w:val="a"/>
    <w:rsid w:val="0096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5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53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675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96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540BB"/>
    <w:rPr>
      <w:color w:val="0000FF"/>
      <w:u w:val="single"/>
    </w:rPr>
  </w:style>
  <w:style w:type="character" w:customStyle="1" w:styleId="metkygreen">
    <w:name w:val="metkygreen"/>
    <w:basedOn w:val="a0"/>
    <w:rsid w:val="00363991"/>
  </w:style>
  <w:style w:type="paragraph" w:styleId="a8">
    <w:name w:val="header"/>
    <w:basedOn w:val="a"/>
    <w:link w:val="a9"/>
    <w:uiPriority w:val="99"/>
    <w:semiHidden/>
    <w:unhideWhenUsed/>
    <w:rsid w:val="002B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16AD"/>
  </w:style>
  <w:style w:type="paragraph" w:styleId="aa">
    <w:name w:val="footer"/>
    <w:basedOn w:val="a"/>
    <w:link w:val="ab"/>
    <w:uiPriority w:val="99"/>
    <w:unhideWhenUsed/>
    <w:rsid w:val="002B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16AD"/>
  </w:style>
  <w:style w:type="character" w:customStyle="1" w:styleId="20">
    <w:name w:val="Заголовок 2 Знак"/>
    <w:basedOn w:val="a0"/>
    <w:link w:val="2"/>
    <w:uiPriority w:val="9"/>
    <w:semiHidden/>
    <w:rsid w:val="001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9341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4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74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71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5298">
                  <w:marLeft w:val="0"/>
                  <w:marRight w:val="0"/>
                  <w:marTop w:val="0"/>
                  <w:marBottom w:val="150"/>
                  <w:divBdr>
                    <w:top w:val="single" w:sz="6" w:space="2" w:color="DEDBC8"/>
                    <w:left w:val="single" w:sz="6" w:space="2" w:color="DEDBC8"/>
                    <w:bottom w:val="single" w:sz="6" w:space="2" w:color="DEDBC8"/>
                    <w:right w:val="single" w:sz="6" w:space="2" w:color="DEDBC8"/>
                  </w:divBdr>
                  <w:divsChild>
                    <w:div w:id="7994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3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00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19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433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09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844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660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255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506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991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14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70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61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756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49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B2D1-D19C-4410-8D7B-E62F2BBC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KSP_PALATA</dc:creator>
  <cp:lastModifiedBy>пк</cp:lastModifiedBy>
  <cp:revision>50</cp:revision>
  <cp:lastPrinted>2022-07-13T09:02:00Z</cp:lastPrinted>
  <dcterms:created xsi:type="dcterms:W3CDTF">2020-02-11T06:31:00Z</dcterms:created>
  <dcterms:modified xsi:type="dcterms:W3CDTF">2022-07-13T09:11:00Z</dcterms:modified>
</cp:coreProperties>
</file>