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Правила реализации и условия возврата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25A75">
        <w:rPr>
          <w:rFonts w:ascii="Times New Roman" w:hAnsi="Times New Roman" w:cs="Times New Roman"/>
          <w:sz w:val="28"/>
          <w:szCs w:val="28"/>
        </w:rPr>
        <w:t>невозвратных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5A75">
        <w:rPr>
          <w:rFonts w:ascii="Times New Roman" w:hAnsi="Times New Roman" w:cs="Times New Roman"/>
          <w:sz w:val="28"/>
          <w:szCs w:val="28"/>
        </w:rPr>
        <w:t xml:space="preserve"> железнодорожных билетов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A75" w:rsidRP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С 1 января 2019 года вступили в силу изменения, внесенные Постановлением Правительства РФ от 26.12.2018 № 1678 «О внесении изменений в Правила оказания услуг по перевозкам на железнодорожном транспорте пассажиров, а также грузов, багажа и </w:t>
      </w:r>
      <w:proofErr w:type="spellStart"/>
      <w:r w:rsidRPr="00425A75">
        <w:rPr>
          <w:rFonts w:ascii="Times New Roman" w:hAnsi="Times New Roman" w:cs="Times New Roman"/>
          <w:sz w:val="28"/>
          <w:szCs w:val="28"/>
        </w:rPr>
        <w:t>грузобагажа</w:t>
      </w:r>
      <w:proofErr w:type="spellEnd"/>
      <w:r w:rsidRPr="00425A75">
        <w:rPr>
          <w:rFonts w:ascii="Times New Roman" w:hAnsi="Times New Roman" w:cs="Times New Roman"/>
          <w:sz w:val="28"/>
          <w:szCs w:val="28"/>
        </w:rPr>
        <w:t xml:space="preserve"> для личных, семейных, домашних и иных нужд, не связанных с осуществлением предпринимательской деятельности».</w:t>
      </w:r>
    </w:p>
    <w:p w:rsidR="00425A75" w:rsidRP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     Внесенными изменениями определены правила реализации и условия возврата «невозвратных» железнодорожных билетов, в связи с чем для перевозчика устанавливается обязанность по информированию пассажира о возможности приобретения проездного документа (билета) в поезд дальнего следования по тарифу, предусматривающему условие о получении обратно стоимости проезда при возврате неиспользованного проездного документа (билета), либо по тарифу, не предусматривающему такого условия.</w:t>
      </w:r>
    </w:p>
    <w:p w:rsidR="00425A75" w:rsidRP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     Возврат причитающихся средств за неиспользованные проездные документы (билеты), приобретенные по тарифам, не предусматривающим условие о получении обратно стоимости проезда при возврате неиспользованного проездного документа (билета), осуществляется только:</w:t>
      </w:r>
    </w:p>
    <w:p w:rsidR="00425A75" w:rsidRP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     - в случае внезапной болезни пассажира или совместно следующего с пассажиром члена семьи (супруга, родителя (усыновителя) или ребенка (усыновленного), </w:t>
      </w:r>
    </w:p>
    <w:p w:rsidR="00425A75" w:rsidRP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     - смерти члена семьи либо </w:t>
      </w:r>
      <w:proofErr w:type="spellStart"/>
      <w:r w:rsidRPr="00425A75">
        <w:rPr>
          <w:rFonts w:ascii="Times New Roman" w:hAnsi="Times New Roman" w:cs="Times New Roman"/>
          <w:sz w:val="28"/>
          <w:szCs w:val="28"/>
        </w:rPr>
        <w:t>травмирования</w:t>
      </w:r>
      <w:proofErr w:type="spellEnd"/>
      <w:r w:rsidRPr="00425A75">
        <w:rPr>
          <w:rFonts w:ascii="Times New Roman" w:hAnsi="Times New Roman" w:cs="Times New Roman"/>
          <w:sz w:val="28"/>
          <w:szCs w:val="28"/>
        </w:rPr>
        <w:t xml:space="preserve"> пассажира в результате несчастного случая, подтвержденном соответствующими документами, </w:t>
      </w:r>
    </w:p>
    <w:p w:rsidR="00425A75" w:rsidRPr="00425A75" w:rsidRDefault="00425A75" w:rsidP="00425A75">
      <w:pPr>
        <w:jc w:val="both"/>
        <w:rPr>
          <w:rFonts w:ascii="Times New Roman" w:hAnsi="Times New Roman" w:cs="Times New Roman"/>
          <w:sz w:val="28"/>
          <w:szCs w:val="28"/>
        </w:rPr>
      </w:pPr>
      <w:r w:rsidRPr="00425A75">
        <w:rPr>
          <w:rFonts w:ascii="Times New Roman" w:hAnsi="Times New Roman" w:cs="Times New Roman"/>
          <w:sz w:val="28"/>
          <w:szCs w:val="28"/>
        </w:rPr>
        <w:t xml:space="preserve">     - в случае отмены отправления поезда или задержки отправления поезда либо </w:t>
      </w:r>
      <w:proofErr w:type="spellStart"/>
      <w:r w:rsidRPr="00425A75">
        <w:rPr>
          <w:rFonts w:ascii="Times New Roman" w:hAnsi="Times New Roman" w:cs="Times New Roman"/>
          <w:sz w:val="28"/>
          <w:szCs w:val="28"/>
        </w:rPr>
        <w:t>непредоставления</w:t>
      </w:r>
      <w:proofErr w:type="spellEnd"/>
      <w:r w:rsidRPr="00425A75">
        <w:rPr>
          <w:rFonts w:ascii="Times New Roman" w:hAnsi="Times New Roman" w:cs="Times New Roman"/>
          <w:sz w:val="28"/>
          <w:szCs w:val="28"/>
        </w:rPr>
        <w:t xml:space="preserve"> пассажиру места, указанного в таком проездном документе (билете).</w:t>
      </w:r>
    </w:p>
    <w:sectPr w:rsidR="00425A75" w:rsidRPr="00425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25A75"/>
    <w:rsid w:val="00425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1391</Characters>
  <Application>Microsoft Office Word</Application>
  <DocSecurity>0</DocSecurity>
  <Lines>11</Lines>
  <Paragraphs>3</Paragraphs>
  <ScaleCrop>false</ScaleCrop>
  <Company>Microsoft</Company>
  <LinksUpToDate>false</LinksUpToDate>
  <CharactersWithSpaces>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2019-02-04T11:18:00Z</dcterms:created>
  <dcterms:modified xsi:type="dcterms:W3CDTF">2019-02-04T11:18:00Z</dcterms:modified>
</cp:coreProperties>
</file>