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DA" w:rsidRDefault="00C06DDA" w:rsidP="00C0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06DDA" w:rsidRDefault="00C06DDA" w:rsidP="00C0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О В С К А Я   О Б Л А С Т Ь </w:t>
      </w:r>
    </w:p>
    <w:p w:rsidR="00C06DDA" w:rsidRDefault="00C06DDA" w:rsidP="00C0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ПОКРОВСКОГО РАЙОНА</w:t>
      </w:r>
    </w:p>
    <w:p w:rsidR="00C06DDA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303170,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Покровское                                                                   телефон: (48664) 2-11-70</w:t>
      </w:r>
    </w:p>
    <w:p w:rsidR="00C06DDA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ул.50 лет Октября, 6                                                                            факс: (48664) 2-20-82</w:t>
      </w:r>
    </w:p>
    <w:p w:rsidR="00C06DDA" w:rsidRDefault="00C06DDA" w:rsidP="00C06DDA">
      <w:pPr>
        <w:pBdr>
          <w:bottom w:val="thickThin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pokrovskr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</w:p>
    <w:p w:rsidR="00C06DDA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2019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№____                                                   </w:t>
      </w:r>
    </w:p>
    <w:p w:rsidR="00C06DDA" w:rsidRDefault="00C06DDA" w:rsidP="00C06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Редактору газеты </w:t>
      </w:r>
    </w:p>
    <w:p w:rsidR="00C06DDA" w:rsidRDefault="00C06DDA" w:rsidP="00C06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правда» </w:t>
      </w:r>
    </w:p>
    <w:p w:rsidR="00C06DDA" w:rsidRDefault="00C06DDA" w:rsidP="00C06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Л.В. Иванушкиной </w:t>
      </w:r>
    </w:p>
    <w:p w:rsidR="00C06DDA" w:rsidRDefault="00C06DDA" w:rsidP="00C06D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Уважаемая Людмила Васильевна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!</w:t>
      </w:r>
      <w:proofErr w:type="gramEnd"/>
    </w:p>
    <w:p w:rsidR="00C06DDA" w:rsidRDefault="00C06DDA" w:rsidP="00C06DD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Просим Вас опубликовать в ближайшем номере газеты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правда» информационное сообщение следующего содержания: </w:t>
      </w:r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Покровского района извещает:  </w:t>
      </w:r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о предстоящем предоставлении в аренду:</w:t>
      </w:r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площадью 7461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 д.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Переведеновка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разрешенное использование – для ведения огородничества;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площадью 3569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Верхососенье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Первая Середина,  разрешенное использование – для ведения огородничества;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площадью 4526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сельскохозяйственного назначения,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поселение, вблизи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Верхососенье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2-я Середина,      разрешенное использование – для ведения ЛПХ;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площадью 24602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сельскохозяйственного назначения,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поселение, вблизи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Верхососенье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1-я Середина,      разрешенное использование – для ведения ЛПХ;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площадью 84432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Ретинское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Зеновьево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разрешенное использование – для  развития подсобного хозяйства;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площадью 230000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сельскохозяйственного назначения,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Дросковское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поселение, вблизи д. Дружба     разрешенное использование – для организации деятельности КФХ;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 ориентировочной  площадью 1682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Российская Федерация, Орловская область, Покровский район,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Покровское, ул. Славянская, д. 2,     разрешенное использование – для индивидуальной жилой застройки;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  ориентировочной площадью 1779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Российская Федерация, Орловская область, Покровский район,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Покровское, ул.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Славянская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 4,     разрешенное использование – для индивидуальной жилой застройки.</w:t>
      </w:r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емельного  участка,  ориентировочной   площадью 1000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  категория земель – земли населенных пунктов,  адрес: Российская Федерация, Орловская область, Покровский район, с. Моховое,           разрешенное использование – для ведения огородничества;</w:t>
      </w:r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-  земельного  участка,  ориентировочной  площадью 2500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 Орловская область, Покровский район, с. Моховое,              разрешенное использование – для ведения огородничества;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 ориентировочной  площадью 1300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 Орловская область, Покровский район, с. Моховое,              разрешенное использование – для ведения огородничества;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 ориентировочной  площадью 500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населенных пунктов,  адрес: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Новосильевка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Центральная, вблизи д. 2,  разрешенное использование – для  ведения ЛПХ;</w:t>
      </w:r>
      <w:proofErr w:type="gramEnd"/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земельного  участка,  ориентировочной   площадью 4000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 категория земель – земли  сельскохозяйственного назначения,  адрес: Российская Федерация, Орловская область, Покровский район, вблизи д. Озерное,   разрешенное использование – для  ведения ЛПХ.     </w:t>
      </w:r>
    </w:p>
    <w:p w:rsidR="00C06DDA" w:rsidRDefault="00C06DDA" w:rsidP="00C06D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дополнительной информацией,  а также с заявлениями обращаться в отдел по управлению муниципальным имуществом управления экономики, бухгалтерского учета и муниципального имущества администрации Покровского района по адресу:  Орловская область, Покровский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Покровское, ул. 50 лет Октября, д. 6, кабинет 16, тел. 2-12-93 (102) </w:t>
      </w:r>
    </w:p>
    <w:p w:rsidR="00C06DDA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гарантируем </w:t>
      </w:r>
    </w:p>
    <w:p w:rsidR="00C06DDA" w:rsidRPr="00D01FAC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DA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Д.И.  Романов </w:t>
      </w:r>
    </w:p>
    <w:p w:rsidR="00C06DDA" w:rsidRPr="007F24A4" w:rsidRDefault="00C06DDA" w:rsidP="00C06D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6DDA" w:rsidRDefault="00C06DDA" w:rsidP="00C0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7F24A4">
        <w:rPr>
          <w:rFonts w:ascii="Times New Roman" w:hAnsi="Times New Roman" w:cs="Times New Roman"/>
          <w:sz w:val="20"/>
          <w:szCs w:val="20"/>
        </w:rPr>
        <w:t xml:space="preserve">убков Александр Владимирович </w:t>
      </w:r>
    </w:p>
    <w:p w:rsidR="00C06DDA" w:rsidRPr="007F24A4" w:rsidRDefault="00C06DDA" w:rsidP="00C06DDA">
      <w:pPr>
        <w:rPr>
          <w:rFonts w:ascii="Times New Roman" w:hAnsi="Times New Roman" w:cs="Times New Roman"/>
          <w:sz w:val="20"/>
          <w:szCs w:val="20"/>
        </w:rPr>
      </w:pPr>
      <w:r w:rsidRPr="007F24A4">
        <w:rPr>
          <w:rFonts w:ascii="Times New Roman" w:hAnsi="Times New Roman" w:cs="Times New Roman"/>
          <w:sz w:val="20"/>
          <w:szCs w:val="20"/>
        </w:rPr>
        <w:t xml:space="preserve">4866421293 (102) </w:t>
      </w:r>
    </w:p>
    <w:p w:rsidR="00C06DDA" w:rsidRPr="007F24A4" w:rsidRDefault="00C06DDA" w:rsidP="00C06DDA">
      <w:pPr>
        <w:rPr>
          <w:rFonts w:ascii="Times New Roman" w:hAnsi="Times New Roman" w:cs="Times New Roman"/>
          <w:sz w:val="28"/>
          <w:szCs w:val="28"/>
        </w:rPr>
      </w:pPr>
    </w:p>
    <w:p w:rsidR="00BF017B" w:rsidRDefault="00BF017B">
      <w:bookmarkStart w:id="0" w:name="_GoBack"/>
      <w:bookmarkEnd w:id="0"/>
    </w:p>
    <w:sectPr w:rsidR="00BF017B" w:rsidSect="00872443">
      <w:pgSz w:w="11906" w:h="16838"/>
      <w:pgMar w:top="96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A"/>
    <w:rsid w:val="00BF017B"/>
    <w:rsid w:val="00C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Зубков</cp:lastModifiedBy>
  <cp:revision>1</cp:revision>
  <dcterms:created xsi:type="dcterms:W3CDTF">2019-06-19T12:27:00Z</dcterms:created>
  <dcterms:modified xsi:type="dcterms:W3CDTF">2019-06-19T12:28:00Z</dcterms:modified>
</cp:coreProperties>
</file>