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ГЕНЕРАЛЬНЫЙ ПЛАН</w:t>
      </w:r>
    </w:p>
    <w:p w:rsidR="00341937" w:rsidRDefault="000F7015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ВЫШНЕТУРОВЕЦК</w:t>
      </w:r>
      <w:r w:rsidR="00080167">
        <w:rPr>
          <w:rFonts w:ascii="Impact" w:hAnsi="Impact"/>
          <w:sz w:val="44"/>
          <w:szCs w:val="44"/>
        </w:rPr>
        <w:t>О</w:t>
      </w:r>
      <w:r w:rsidR="00BF7BE8">
        <w:rPr>
          <w:rFonts w:ascii="Impact" w:hAnsi="Impact"/>
          <w:sz w:val="44"/>
          <w:szCs w:val="44"/>
        </w:rPr>
        <w:t>ГО</w:t>
      </w:r>
      <w:r w:rsidR="00341937">
        <w:rPr>
          <w:rFonts w:ascii="Impact" w:hAnsi="Impact"/>
          <w:sz w:val="44"/>
          <w:szCs w:val="44"/>
        </w:rPr>
        <w:t xml:space="preserve"> СЕЛЬСКОГО ПОСЕЛЕНИЯ</w:t>
      </w:r>
    </w:p>
    <w:p w:rsidR="00341937" w:rsidRDefault="00A23286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ПОКРОВС</w:t>
      </w:r>
      <w:r w:rsidR="00341937">
        <w:rPr>
          <w:rFonts w:ascii="Impact" w:hAnsi="Impact"/>
          <w:sz w:val="44"/>
          <w:szCs w:val="44"/>
        </w:rPr>
        <w:t>КОГО РАЙОНА</w:t>
      </w:r>
    </w:p>
    <w:p w:rsidR="00341937" w:rsidRPr="00770A65" w:rsidRDefault="005875BE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ОРЛОВ</w:t>
      </w:r>
      <w:r w:rsidR="00341937">
        <w:rPr>
          <w:rFonts w:ascii="Impact" w:hAnsi="Impact"/>
          <w:sz w:val="44"/>
          <w:szCs w:val="44"/>
        </w:rPr>
        <w:t>СКОЙ ОБЛАСТИ</w:t>
      </w: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Default="00341937" w:rsidP="00386804">
      <w:pPr>
        <w:pStyle w:val="ab"/>
        <w:rPr>
          <w:rFonts w:eastAsia="Calibri"/>
        </w:rPr>
      </w:pPr>
    </w:p>
    <w:p w:rsidR="00341937" w:rsidRDefault="00341937" w:rsidP="00386804">
      <w:pPr>
        <w:pStyle w:val="ab"/>
      </w:pPr>
      <w:r>
        <w:tab/>
      </w:r>
    </w:p>
    <w:p w:rsidR="00341937" w:rsidRDefault="00341937" w:rsidP="00341937">
      <w:pPr>
        <w:tabs>
          <w:tab w:val="left" w:pos="3345"/>
        </w:tabs>
        <w:rPr>
          <w:b/>
          <w:bCs/>
          <w:iCs/>
        </w:rPr>
      </w:pPr>
    </w:p>
    <w:p w:rsidR="00341937" w:rsidRPr="00916C04" w:rsidRDefault="00341937" w:rsidP="00341937">
      <w:pPr>
        <w:tabs>
          <w:tab w:val="left" w:pos="3345"/>
        </w:tabs>
        <w:rPr>
          <w:szCs w:val="20"/>
        </w:rPr>
      </w:pPr>
      <w:r w:rsidRPr="00916C04">
        <w:rPr>
          <w:szCs w:val="20"/>
        </w:rPr>
        <w:lastRenderedPageBreak/>
        <w:t>ОГЛАВЛЕНИЕ</w:t>
      </w:r>
    </w:p>
    <w:p w:rsidR="00F425E0" w:rsidRDefault="00140D22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140D22">
        <w:rPr>
          <w:szCs w:val="20"/>
        </w:rPr>
        <w:fldChar w:fldCharType="begin"/>
      </w:r>
      <w:r w:rsidR="00341937" w:rsidRPr="00916C04">
        <w:rPr>
          <w:szCs w:val="20"/>
        </w:rPr>
        <w:instrText xml:space="preserve"> TOC \o "1-3" \h \z \u </w:instrText>
      </w:r>
      <w:r w:rsidRPr="00140D22">
        <w:rPr>
          <w:szCs w:val="20"/>
        </w:rPr>
        <w:fldChar w:fldCharType="separate"/>
      </w:r>
      <w:hyperlink w:anchor="_Toc343714410" w:history="1">
        <w:r w:rsidR="00F425E0" w:rsidRPr="005B37DA">
          <w:rPr>
            <w:rStyle w:val="afa"/>
            <w:rFonts w:cs="Arial"/>
            <w:bCs/>
            <w:iCs/>
            <w:noProof/>
          </w:rPr>
          <w:t>ГЛАВА 1. ОБЩАЯ ЧАСТЬ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11" w:history="1">
        <w:r w:rsidR="00F425E0" w:rsidRPr="005B37DA">
          <w:rPr>
            <w:rStyle w:val="afa"/>
            <w:noProof/>
          </w:rPr>
          <w:t>1.1. Структура проекта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12" w:history="1">
        <w:r w:rsidR="00F425E0" w:rsidRPr="005B37DA">
          <w:rPr>
            <w:rStyle w:val="afa"/>
            <w:noProof/>
          </w:rPr>
          <w:t>1.2. Состав авторского коллектива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13" w:history="1">
        <w:r w:rsidR="00F425E0" w:rsidRPr="005B37DA">
          <w:rPr>
            <w:rStyle w:val="afa"/>
            <w:noProof/>
          </w:rPr>
          <w:t>1.3. Термины и определения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14" w:history="1">
        <w:r w:rsidR="00F425E0" w:rsidRPr="005B37DA">
          <w:rPr>
            <w:rStyle w:val="afa"/>
            <w:noProof/>
          </w:rPr>
          <w:t>1.4. Общие сведения о поселении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15" w:history="1">
        <w:r w:rsidR="00F425E0" w:rsidRPr="005B37DA">
          <w:rPr>
            <w:rStyle w:val="afa"/>
            <w:noProof/>
          </w:rPr>
          <w:t>ГЛАВА 2. СВЕДЕНИЯ О ПЛАНАХ И ПРОГРАММАХ КОМПЛЕКСНОГО СОЦИАЛЬНО-ЭКОНОМИЧЕСКОГО РАЗВИТИЯ СЕЛЬСКОГО ПОСЕЛЕНИЯ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16" w:history="1">
        <w:r w:rsidR="00F425E0" w:rsidRPr="005B37DA">
          <w:rPr>
            <w:rStyle w:val="afa"/>
            <w:noProof/>
          </w:rPr>
          <w:t>1.1. Документы федерального уровня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17" w:history="1">
        <w:r w:rsidR="00F425E0" w:rsidRPr="005B37DA">
          <w:rPr>
            <w:rStyle w:val="afa"/>
            <w:noProof/>
          </w:rPr>
          <w:t>1.2. Документы областного уровня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18" w:history="1">
        <w:r w:rsidR="00F425E0" w:rsidRPr="005B37DA">
          <w:rPr>
            <w:rStyle w:val="afa"/>
            <w:noProof/>
          </w:rPr>
          <w:t>1.3. Документы районного уровня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19" w:history="1">
        <w:r w:rsidR="00F425E0" w:rsidRPr="005B37DA">
          <w:rPr>
            <w:rStyle w:val="afa"/>
            <w:noProof/>
          </w:rPr>
          <w:t>ГЛАВА 3. ОБОСНОВАНИЕ ВЫБРАННОГО ВАРИАНТА РАЗМЕЩЕНИЯ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20" w:history="1">
        <w:r w:rsidR="00F425E0" w:rsidRPr="005B37DA">
          <w:rPr>
            <w:rStyle w:val="afa"/>
            <w:noProof/>
          </w:rPr>
          <w:t>ОБЪЕКТОВ МЕСТНОГО ЗНАЧЕНИЯ ПОСЕЛЕНИЯ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21" w:history="1">
        <w:r w:rsidR="00F425E0" w:rsidRPr="005B37DA">
          <w:rPr>
            <w:rStyle w:val="afa"/>
            <w:noProof/>
          </w:rPr>
          <w:t>3.1. Комплексный анализ использования территории поселения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22" w:history="1">
        <w:r w:rsidR="00F425E0" w:rsidRPr="005B37DA">
          <w:rPr>
            <w:rStyle w:val="afa"/>
            <w:noProof/>
          </w:rPr>
          <w:t>3.1.1. Природные условия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23" w:history="1">
        <w:r w:rsidR="00F425E0" w:rsidRPr="005B37DA">
          <w:rPr>
            <w:rStyle w:val="afa"/>
            <w:noProof/>
          </w:rPr>
          <w:t>3.1.2. Социально – экономический потенциал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24" w:history="1">
        <w:r w:rsidR="00F425E0" w:rsidRPr="005B37DA">
          <w:rPr>
            <w:rStyle w:val="afa"/>
            <w:noProof/>
            <w:lang w:eastAsia="ru-RU"/>
          </w:rPr>
          <w:t>3.1.3. Прогноз развития демографической ситуации сельского поселения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25" w:history="1">
        <w:r w:rsidR="00F425E0" w:rsidRPr="005B37DA">
          <w:rPr>
            <w:rStyle w:val="afa"/>
            <w:noProof/>
          </w:rPr>
          <w:t>3.1.4. Расчет проектной численности населения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26" w:history="1">
        <w:r w:rsidR="00F425E0" w:rsidRPr="005B37DA">
          <w:rPr>
            <w:rStyle w:val="afa"/>
            <w:noProof/>
          </w:rPr>
          <w:t>3.1.5. Жилищный фонд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27" w:history="1">
        <w:r w:rsidR="00F425E0" w:rsidRPr="005B37DA">
          <w:rPr>
            <w:rStyle w:val="afa"/>
            <w:noProof/>
          </w:rPr>
          <w:t>3.1.6. Социальная инфраструктура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28" w:history="1">
        <w:r w:rsidR="00F425E0" w:rsidRPr="005B37DA">
          <w:rPr>
            <w:rStyle w:val="afa"/>
            <w:noProof/>
          </w:rPr>
          <w:t>3.1.7. Транспортная инфраструктура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29" w:history="1">
        <w:r w:rsidR="00F425E0" w:rsidRPr="005B37DA">
          <w:rPr>
            <w:rStyle w:val="afa"/>
            <w:noProof/>
          </w:rPr>
          <w:t>3.1.8. Инженерная инфраструктура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30" w:history="1">
        <w:r w:rsidR="00F425E0" w:rsidRPr="005B37DA">
          <w:rPr>
            <w:rStyle w:val="afa"/>
            <w:noProof/>
          </w:rPr>
          <w:t>3.1.9.  Земельные ресурсы сельского поселения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31" w:history="1">
        <w:r w:rsidR="00F425E0" w:rsidRPr="005B37DA">
          <w:rPr>
            <w:rStyle w:val="afa"/>
            <w:noProof/>
          </w:rPr>
          <w:t>3.1.10. Экологическое состояние территории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32" w:history="1">
        <w:r w:rsidR="00F425E0" w:rsidRPr="005B37DA">
          <w:rPr>
            <w:rStyle w:val="afa"/>
            <w:noProof/>
          </w:rPr>
          <w:t>3.2. Ограничения на использование территории поселения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33" w:history="1">
        <w:r w:rsidR="00F425E0" w:rsidRPr="005B37DA">
          <w:rPr>
            <w:rStyle w:val="afa"/>
            <w:noProof/>
          </w:rPr>
          <w:t>3.2.1. Водоохранные зоны водных объектов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34" w:history="1">
        <w:r w:rsidR="00F425E0" w:rsidRPr="005B37DA">
          <w:rPr>
            <w:rStyle w:val="afa"/>
            <w:noProof/>
          </w:rPr>
          <w:t>3.2.2. Зоны санитарной охраны источников водоснабжения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35" w:history="1">
        <w:r w:rsidR="00F425E0" w:rsidRPr="005B37DA">
          <w:rPr>
            <w:rStyle w:val="afa"/>
            <w:noProof/>
          </w:rPr>
          <w:t>3.2.3. Охранные зоны объектов инженерной и транспортной инфраструктуры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36" w:history="1">
        <w:r w:rsidR="00F425E0" w:rsidRPr="005B37DA">
          <w:rPr>
            <w:rStyle w:val="afa"/>
            <w:noProof/>
          </w:rPr>
          <w:t>3.2.4. Охранные зоны электрических сетей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37" w:history="1">
        <w:r w:rsidR="00F425E0" w:rsidRPr="005B37DA">
          <w:rPr>
            <w:rStyle w:val="afa"/>
            <w:noProof/>
          </w:rPr>
          <w:t>3.2.5. Охранные зоны линий и сооружений связи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38" w:history="1">
        <w:r w:rsidR="00F425E0" w:rsidRPr="005B37DA">
          <w:rPr>
            <w:rStyle w:val="afa"/>
            <w:noProof/>
          </w:rPr>
          <w:t>3.2.6. Охранные зоны систем газоснабжения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39" w:history="1">
        <w:r w:rsidR="00F425E0" w:rsidRPr="005B37DA">
          <w:rPr>
            <w:rStyle w:val="afa"/>
            <w:noProof/>
          </w:rPr>
          <w:t>3.2.7. Охранные зоны транспорта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40" w:history="1">
        <w:r w:rsidR="00F425E0" w:rsidRPr="005B37DA">
          <w:rPr>
            <w:rStyle w:val="afa"/>
            <w:noProof/>
          </w:rPr>
          <w:t>3.2.8. Санитарно-защитные зоны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41" w:history="1">
        <w:r w:rsidR="00F425E0" w:rsidRPr="005B37DA">
          <w:rPr>
            <w:rStyle w:val="afa"/>
            <w:noProof/>
          </w:rPr>
          <w:t>3.2.9. Зоны рекреационного назначения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42" w:history="1">
        <w:r w:rsidR="00F425E0" w:rsidRPr="005B37DA">
          <w:rPr>
            <w:rStyle w:val="afa"/>
            <w:noProof/>
          </w:rPr>
          <w:t>3.2.10. Природоохранные ограничения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43" w:history="1">
        <w:r w:rsidR="00F425E0" w:rsidRPr="005B37DA">
          <w:rPr>
            <w:rStyle w:val="afa"/>
            <w:noProof/>
          </w:rPr>
          <w:t>3.2.11. Инженерно-геологические ограничения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44" w:history="1">
        <w:r w:rsidR="00F425E0" w:rsidRPr="005B37DA">
          <w:rPr>
            <w:rStyle w:val="afa"/>
            <w:noProof/>
          </w:rPr>
          <w:t>3.2.12. Гидрогеологические-геологические ограничения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45" w:history="1">
        <w:r w:rsidR="00F425E0" w:rsidRPr="005B37DA">
          <w:rPr>
            <w:rStyle w:val="afa"/>
            <w:noProof/>
          </w:rPr>
          <w:t>3.2.13. Муниципальная правовая база в сфере градостроительной деятельности и земельно-имущественных отношений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46" w:history="1">
        <w:r w:rsidR="00F425E0" w:rsidRPr="005B37DA">
          <w:rPr>
            <w:rStyle w:val="afa"/>
            <w:noProof/>
          </w:rPr>
          <w:t>ГЛАВА 4. ПРОГНОЗ РАЗВИТИЯ ДЕМОГРАФИЧЕСКОЙ СИТУАЦИИ СЕЛЬСКОГО ПОСЕЛЕНИЯ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47" w:history="1">
        <w:r w:rsidR="00F425E0" w:rsidRPr="005B37DA">
          <w:rPr>
            <w:rStyle w:val="afa"/>
            <w:noProof/>
          </w:rPr>
          <w:t>4.1. Сдержанный (инерционный) сценарий развития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48" w:history="1">
        <w:r w:rsidR="00F425E0" w:rsidRPr="005B37DA">
          <w:rPr>
            <w:rStyle w:val="afa"/>
            <w:noProof/>
          </w:rPr>
          <w:t>4.2. Инвестиционный (инновационный) сценарий развития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49" w:history="1">
        <w:r w:rsidR="00F425E0" w:rsidRPr="005B37DA">
          <w:rPr>
            <w:rStyle w:val="afa"/>
            <w:noProof/>
          </w:rPr>
          <w:t>4.2.1. Обоснование развития Вышнетуровецкого сельского поселения и перевода земель сельскохозяйственного назначения в земли населенных пунктов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50" w:history="1">
        <w:r w:rsidR="00F425E0" w:rsidRPr="005B37DA">
          <w:rPr>
            <w:rStyle w:val="afa"/>
            <w:noProof/>
          </w:rPr>
          <w:t>ГЛАВА 5. ПЕРЕЧЕНЬ ОБЪЕКТОВ, ПЛАНИРУЕМЫХ К РАЗМЕЩЕНИЮ НА ТЕРРИТОРИИ СЕЛЬСКОГО ПОСЕЛЕНИЯ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51" w:history="1">
        <w:r w:rsidR="00F425E0" w:rsidRPr="005B37DA">
          <w:rPr>
            <w:rStyle w:val="afa"/>
            <w:noProof/>
          </w:rPr>
          <w:t>5.1. Объекты областного значения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52" w:history="1">
        <w:r w:rsidR="00F425E0" w:rsidRPr="005B37DA">
          <w:rPr>
            <w:rStyle w:val="afa"/>
            <w:noProof/>
          </w:rPr>
          <w:t>5.2. Объекты районного значения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53" w:history="1">
        <w:r w:rsidR="00F425E0" w:rsidRPr="005B37DA">
          <w:rPr>
            <w:rStyle w:val="afa"/>
            <w:noProof/>
          </w:rPr>
          <w:t>5.3. Объекты местного значения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54" w:history="1">
        <w:r w:rsidR="00F425E0" w:rsidRPr="005B37DA">
          <w:rPr>
            <w:rStyle w:val="afa"/>
            <w:noProof/>
          </w:rPr>
          <w:t>5.3.1. Размещение объектов жилищной сферы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55" w:history="1">
        <w:r w:rsidR="00F425E0" w:rsidRPr="005B37DA">
          <w:rPr>
            <w:rStyle w:val="afa"/>
            <w:noProof/>
          </w:rPr>
          <w:t>5.3.4. Развитие и размещение объектов транспортной инфраструктуры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56" w:history="1">
        <w:r w:rsidR="00F425E0" w:rsidRPr="005B37DA">
          <w:rPr>
            <w:rStyle w:val="afa"/>
            <w:noProof/>
          </w:rPr>
          <w:t>5.3.5. Развитие и размещение объектов инженерной инфраструктуры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57" w:history="1">
        <w:r w:rsidR="00F425E0" w:rsidRPr="005B37DA">
          <w:rPr>
            <w:rStyle w:val="afa"/>
            <w:noProof/>
          </w:rPr>
          <w:t>ГЛАВА 6. ПЕРЕЧЕНЬ И ХАРАКТЕРИСТИКА ОСНОВНЫХ ФАКТОРОВ РИСКА ВОЗНИКНОВЕНИЯ ЧРЕЗВЫЧАЙНЫХ СИТУАЦИЙ ПРИРОДНОГО И ТЕХНОГЕННОГО ХАРАКТЕРА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58" w:history="1">
        <w:r w:rsidR="00F425E0" w:rsidRPr="005B37DA">
          <w:rPr>
            <w:rStyle w:val="afa"/>
            <w:noProof/>
          </w:rPr>
          <w:t>6.1. Перечень возможных источников ЧС природного характера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59" w:history="1">
        <w:r w:rsidR="00F425E0" w:rsidRPr="005B37DA">
          <w:rPr>
            <w:rStyle w:val="afa"/>
            <w:noProof/>
          </w:rPr>
          <w:t>6.1.1. Опасные геологические явления и процессы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60" w:history="1">
        <w:r w:rsidR="00F425E0" w:rsidRPr="005B37DA">
          <w:rPr>
            <w:rStyle w:val="afa"/>
            <w:noProof/>
          </w:rPr>
          <w:t>6.1.2. Опасные гидрологические явления и процессы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61" w:history="1">
        <w:r w:rsidR="00F425E0" w:rsidRPr="005B37DA">
          <w:rPr>
            <w:rStyle w:val="afa"/>
            <w:noProof/>
          </w:rPr>
          <w:t>6.1.3. Опасные метеорологические явления и процессы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62" w:history="1">
        <w:r w:rsidR="00F425E0" w:rsidRPr="005B37DA">
          <w:rPr>
            <w:rStyle w:val="afa"/>
            <w:noProof/>
          </w:rPr>
          <w:t>6.1.4. Природные пожары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63" w:history="1">
        <w:r w:rsidR="00F425E0" w:rsidRPr="005B37DA">
          <w:rPr>
            <w:rStyle w:val="afa"/>
            <w:noProof/>
          </w:rPr>
          <w:t>6.2. Перечень возможных источников ЧС техногенного характера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64" w:history="1">
        <w:r w:rsidR="00F425E0" w:rsidRPr="005B37DA">
          <w:rPr>
            <w:rStyle w:val="afa"/>
            <w:noProof/>
          </w:rPr>
          <w:t>6.2.1. Химически опасные объекты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65" w:history="1">
        <w:r w:rsidR="00F425E0" w:rsidRPr="005B37DA">
          <w:rPr>
            <w:rStyle w:val="afa"/>
            <w:noProof/>
          </w:rPr>
          <w:t>6.2.2. Пожаровзрывоопасные объекты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66" w:history="1">
        <w:r w:rsidR="00F425E0" w:rsidRPr="005B37DA">
          <w:rPr>
            <w:rStyle w:val="afa"/>
            <w:noProof/>
          </w:rPr>
          <w:t>6.2.3. Радиационно-опасные объекты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14467" w:history="1">
        <w:r w:rsidR="00F425E0" w:rsidRPr="005B37DA">
          <w:rPr>
            <w:rStyle w:val="afa"/>
            <w:noProof/>
          </w:rPr>
          <w:t>6.2.5. Опасные происшествия на транспорте при перевозке опасных грузов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68" w:history="1">
        <w:r w:rsidR="00F425E0" w:rsidRPr="005B37DA">
          <w:rPr>
            <w:rStyle w:val="afa"/>
            <w:noProof/>
          </w:rPr>
          <w:t>6.3. Перечень возможных источников ЧС биолого - социального характера (при наличии данных источников ЧС)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F425E0" w:rsidRDefault="00140D22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14469" w:history="1">
        <w:r w:rsidR="00F425E0" w:rsidRPr="005B37DA">
          <w:rPr>
            <w:rStyle w:val="afa"/>
            <w:noProof/>
          </w:rPr>
          <w:t>6.4. Перечень мероприятий по обеспечению пожарной безопасности</w:t>
        </w:r>
        <w:r w:rsidR="00F425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25E0">
          <w:rPr>
            <w:noProof/>
            <w:webHidden/>
          </w:rPr>
          <w:instrText xml:space="preserve"> PAGEREF _Toc343714469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85D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41937" w:rsidRPr="00916C04" w:rsidRDefault="00140D22" w:rsidP="00341937">
      <w:pPr>
        <w:rPr>
          <w:szCs w:val="20"/>
        </w:rPr>
      </w:pPr>
      <w:r w:rsidRPr="00916C04">
        <w:rPr>
          <w:szCs w:val="20"/>
        </w:rPr>
        <w:fldChar w:fldCharType="end"/>
      </w:r>
    </w:p>
    <w:p w:rsidR="00341937" w:rsidRPr="00341937" w:rsidRDefault="00341937" w:rsidP="00386804">
      <w:pPr>
        <w:pStyle w:val="12"/>
        <w:rPr>
          <w:rStyle w:val="215"/>
          <w:rFonts w:ascii="Arial Narrow" w:hAnsi="Arial Narrow"/>
          <w:b/>
          <w:i w:val="0"/>
        </w:rPr>
      </w:pPr>
      <w:bookmarkStart w:id="0" w:name="_Toc296093206"/>
      <w:bookmarkStart w:id="1" w:name="_Toc297734435"/>
      <w:bookmarkStart w:id="2" w:name="_Toc343714410"/>
      <w:r w:rsidRPr="00341937">
        <w:rPr>
          <w:rStyle w:val="215"/>
          <w:rFonts w:ascii="Arial Narrow" w:hAnsi="Arial Narrow"/>
          <w:b/>
          <w:i w:val="0"/>
        </w:rPr>
        <w:lastRenderedPageBreak/>
        <w:t>ГЛАВА 1. ОБЩАЯ ЧАСТЬ</w:t>
      </w:r>
      <w:bookmarkEnd w:id="0"/>
      <w:bookmarkEnd w:id="1"/>
      <w:bookmarkEnd w:id="2"/>
    </w:p>
    <w:p w:rsidR="00341937" w:rsidRPr="00D22E40" w:rsidRDefault="00341937" w:rsidP="00341937">
      <w:pPr>
        <w:pStyle w:val="aa"/>
      </w:pPr>
      <w:r w:rsidRPr="00D22E40">
        <w:t>Генеральный план - документ территориального планирования, который определяет стратегию градостроительного развития поселения. 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41937" w:rsidRPr="00D22E40" w:rsidRDefault="00341937" w:rsidP="00341937">
      <w:pPr>
        <w:pStyle w:val="aa"/>
      </w:pPr>
      <w:r w:rsidRPr="00D22E40">
        <w:t xml:space="preserve">Генеральный план разработан в соответствии с муниципальным </w:t>
      </w:r>
      <w:r w:rsidRPr="00A23286">
        <w:rPr>
          <w:color w:val="auto"/>
        </w:rPr>
        <w:t>контрактом №</w:t>
      </w:r>
      <w:r w:rsidR="00CA6EBD">
        <w:rPr>
          <w:color w:val="auto"/>
        </w:rPr>
        <w:t xml:space="preserve"> </w:t>
      </w:r>
      <w:r w:rsidR="00A23286" w:rsidRPr="00A23286">
        <w:rPr>
          <w:color w:val="auto"/>
        </w:rPr>
        <w:t>3</w:t>
      </w:r>
      <w:r w:rsidR="00CA6EBD">
        <w:rPr>
          <w:color w:val="auto"/>
        </w:rPr>
        <w:t>3-Н</w:t>
      </w:r>
      <w:r w:rsidRPr="00A23286">
        <w:rPr>
          <w:color w:val="auto"/>
        </w:rPr>
        <w:t xml:space="preserve"> от </w:t>
      </w:r>
      <w:r w:rsidR="00A23286" w:rsidRPr="00A23286">
        <w:rPr>
          <w:color w:val="auto"/>
        </w:rPr>
        <w:t>13</w:t>
      </w:r>
      <w:r w:rsidR="00CA6EBD">
        <w:rPr>
          <w:color w:val="auto"/>
        </w:rPr>
        <w:t xml:space="preserve"> </w:t>
      </w:r>
      <w:r w:rsidR="00A23286" w:rsidRPr="00A23286">
        <w:rPr>
          <w:color w:val="auto"/>
        </w:rPr>
        <w:t>июля</w:t>
      </w:r>
      <w:r w:rsidRPr="00F165EF">
        <w:t xml:space="preserve"> 201</w:t>
      </w:r>
      <w:r w:rsidR="00BF7BE8">
        <w:t>2</w:t>
      </w:r>
      <w:r w:rsidRPr="00F165EF">
        <w:t xml:space="preserve"> г. между администрацией </w:t>
      </w:r>
      <w:r w:rsidR="000F7015">
        <w:t>Вышнетуровецк</w:t>
      </w:r>
      <w:r w:rsidR="00080167">
        <w:t>о</w:t>
      </w:r>
      <w:r w:rsidR="00BF7BE8">
        <w:t>го</w:t>
      </w:r>
      <w:r w:rsidRPr="00F165EF">
        <w:t xml:space="preserve"> сельского поселения и ООО «Надир+» г.Орел.</w:t>
      </w:r>
    </w:p>
    <w:p w:rsidR="00341937" w:rsidRPr="00341937" w:rsidRDefault="00341937" w:rsidP="00341937">
      <w:pPr>
        <w:pStyle w:val="20"/>
      </w:pPr>
      <w:bookmarkStart w:id="3" w:name="_Toc296093207"/>
      <w:bookmarkStart w:id="4" w:name="_Toc297734436"/>
      <w:bookmarkStart w:id="5" w:name="_Toc343714411"/>
      <w:r w:rsidRPr="00341937">
        <w:t>1.1. Структура проекта</w:t>
      </w:r>
      <w:bookmarkEnd w:id="3"/>
      <w:bookmarkEnd w:id="4"/>
      <w:bookmarkEnd w:id="5"/>
    </w:p>
    <w:p w:rsidR="00341937" w:rsidRPr="0055703B" w:rsidRDefault="00341937" w:rsidP="00341937">
      <w:pPr>
        <w:pStyle w:val="aa"/>
        <w:rPr>
          <w:b/>
        </w:rPr>
      </w:pPr>
      <w:r>
        <w:t xml:space="preserve">Согласно статье 23 Градостроительного Кодекса РФ (в редакции ФЗ от 20.03. 2011 №41 – ФЗ) </w:t>
      </w:r>
      <w:r w:rsidRPr="0055703B">
        <w:t>Генеральный план содержит:</w:t>
      </w:r>
    </w:p>
    <w:p w:rsidR="00341937" w:rsidRPr="0055703B" w:rsidRDefault="00341937" w:rsidP="00341937">
      <w:pPr>
        <w:pStyle w:val="aa"/>
      </w:pPr>
      <w:r w:rsidRPr="0055703B">
        <w:t>1) положение о территориальном планировании;</w:t>
      </w:r>
    </w:p>
    <w:p w:rsidR="00341937" w:rsidRPr="0055703B" w:rsidRDefault="00341937" w:rsidP="00341937">
      <w:pPr>
        <w:pStyle w:val="aa"/>
      </w:pPr>
      <w:r w:rsidRPr="0055703B">
        <w:t>2) карту планируемого размещения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3) карту границ населенных пунктов (в том числе границ образуемых населенных пунктов),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4) карту функциональных зон поселения.</w:t>
      </w:r>
    </w:p>
    <w:p w:rsidR="00341937" w:rsidRPr="0055703B" w:rsidRDefault="00341937" w:rsidP="00341937">
      <w:pPr>
        <w:pStyle w:val="aa"/>
      </w:pPr>
      <w:r w:rsidRPr="0055703B">
        <w:t xml:space="preserve"> Положение о территориальном планировании, содержащееся в генеральном плане, включает в себя:</w:t>
      </w:r>
    </w:p>
    <w:p w:rsidR="00341937" w:rsidRPr="0055703B" w:rsidRDefault="00341937" w:rsidP="00C22C39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r w:rsidRPr="0055703B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341937" w:rsidRPr="00E7002C" w:rsidRDefault="00341937" w:rsidP="00C22C39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r w:rsidRPr="0055703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lastRenderedPageBreak/>
        <w:t>На картах соответственно отображаются:</w:t>
      </w:r>
    </w:p>
    <w:p w:rsidR="00341937" w:rsidRPr="0055703B" w:rsidRDefault="00341937" w:rsidP="00341937">
      <w:pPr>
        <w:pStyle w:val="aa"/>
      </w:pPr>
      <w:r w:rsidRPr="0055703B">
        <w:t>1) планируемые для размещения объекты местного значения поселения, относящиеся к следующим областям:</w:t>
      </w:r>
    </w:p>
    <w:p w:rsidR="00341937" w:rsidRPr="0055703B" w:rsidRDefault="00341937" w:rsidP="00341937">
      <w:pPr>
        <w:pStyle w:val="aa"/>
      </w:pPr>
      <w:r w:rsidRPr="0055703B">
        <w:t>а) электро-, тепло-, газо- и водоснабжение населения, водоотведение;</w:t>
      </w:r>
    </w:p>
    <w:p w:rsidR="00341937" w:rsidRPr="0055703B" w:rsidRDefault="00341937" w:rsidP="00341937">
      <w:pPr>
        <w:pStyle w:val="aa"/>
      </w:pPr>
      <w:r w:rsidRPr="0055703B">
        <w:t>б) автомобильные дороги местного значения;</w:t>
      </w:r>
    </w:p>
    <w:p w:rsidR="00341937" w:rsidRPr="0055703B" w:rsidRDefault="00341937" w:rsidP="00341937">
      <w:pPr>
        <w:pStyle w:val="aa"/>
      </w:pPr>
      <w:r w:rsidRPr="0055703B">
        <w:t>в) физическая культура и массовый спорт, образование, здравоохранение, утилизация отходов;</w:t>
      </w:r>
    </w:p>
    <w:p w:rsidR="00341937" w:rsidRPr="0055703B" w:rsidRDefault="00341937" w:rsidP="00341937">
      <w:pPr>
        <w:pStyle w:val="aa"/>
      </w:pPr>
      <w:r w:rsidRPr="0055703B">
        <w:t>г) иные области в связи с решением вопросов местного значения поселения.</w:t>
      </w:r>
    </w:p>
    <w:p w:rsidR="00341937" w:rsidRPr="0055703B" w:rsidRDefault="00341937" w:rsidP="00341937">
      <w:pPr>
        <w:pStyle w:val="aa"/>
      </w:pPr>
      <w:r w:rsidRPr="0055703B">
        <w:t>2) границы населенных пунктов (в том числе границы образуемых населенных пунктов),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41937" w:rsidRPr="0055703B" w:rsidRDefault="00341937" w:rsidP="00341937">
      <w:pPr>
        <w:pStyle w:val="aa"/>
      </w:pPr>
      <w:r w:rsidRPr="0055703B">
        <w:t xml:space="preserve"> К генеральному плану прилагаются материалы по его обоснованию в текстовой форме и в виде карт.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Материалы по обоснованию генерального плана в текстовой форме содержат:</w:t>
      </w:r>
    </w:p>
    <w:p w:rsidR="00341937" w:rsidRPr="0055703B" w:rsidRDefault="00341937" w:rsidP="00341937">
      <w:pPr>
        <w:pStyle w:val="aa"/>
      </w:pPr>
      <w:r w:rsidRPr="0055703B"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3) оценку возможного влияния планируемых для размещения объектов местного значения поселения на комплексное развитие территории;</w:t>
      </w:r>
    </w:p>
    <w:p w:rsidR="00341937" w:rsidRPr="0055703B" w:rsidRDefault="00341937" w:rsidP="00341937">
      <w:pPr>
        <w:pStyle w:val="aa"/>
      </w:pPr>
      <w:r w:rsidRPr="0055703B">
        <w:t xml:space="preserve"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территориии поселения объектов федерального значения, объектов регионального значения, их основные характеристики, </w:t>
      </w:r>
      <w:r w:rsidRPr="0055703B">
        <w:lastRenderedPageBreak/>
        <w:t>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41937" w:rsidRPr="0055703B" w:rsidRDefault="00341937" w:rsidP="00341937">
      <w:pPr>
        <w:pStyle w:val="aa"/>
      </w:pPr>
      <w:r w:rsidRPr="0055703B">
        <w:t>7) перечень земельных участков, которые включаются в границы населенных пунктов, входящих в состав 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Материалы по обоснованию генерального плана в виде карт отображают:</w:t>
      </w:r>
    </w:p>
    <w:p w:rsidR="00341937" w:rsidRPr="0055703B" w:rsidRDefault="00341937" w:rsidP="00341937">
      <w:pPr>
        <w:pStyle w:val="aa"/>
      </w:pPr>
      <w:r w:rsidRPr="0055703B">
        <w:t>1) границы поселения;</w:t>
      </w:r>
    </w:p>
    <w:p w:rsidR="00341937" w:rsidRPr="0055703B" w:rsidRDefault="00341937" w:rsidP="00341937">
      <w:pPr>
        <w:pStyle w:val="aa"/>
      </w:pPr>
      <w:r w:rsidRPr="0055703B">
        <w:t>2) границы существующих населенных пунктов,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3) местоположение существующих и строящихся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4) особые экономические зоны;</w:t>
      </w:r>
    </w:p>
    <w:p w:rsidR="00341937" w:rsidRPr="0055703B" w:rsidRDefault="00341937" w:rsidP="00341937">
      <w:pPr>
        <w:pStyle w:val="aa"/>
      </w:pPr>
      <w:r w:rsidRPr="0055703B">
        <w:t>5) особо охраняемые природные территории федерального, регионального, местного значения;</w:t>
      </w:r>
    </w:p>
    <w:p w:rsidR="00341937" w:rsidRPr="0055703B" w:rsidRDefault="00341937" w:rsidP="00341937">
      <w:pPr>
        <w:pStyle w:val="aa"/>
      </w:pPr>
      <w:r w:rsidRPr="0055703B">
        <w:t>6) территории объектов культурного наследия;</w:t>
      </w:r>
    </w:p>
    <w:p w:rsidR="00341937" w:rsidRPr="0055703B" w:rsidRDefault="00341937" w:rsidP="00341937">
      <w:pPr>
        <w:pStyle w:val="aa"/>
      </w:pPr>
      <w:r w:rsidRPr="0055703B">
        <w:t>7) зоны с особыми условиями использования территорий;</w:t>
      </w:r>
    </w:p>
    <w:p w:rsidR="00341937" w:rsidRPr="0055703B" w:rsidRDefault="00341937" w:rsidP="00341937">
      <w:pPr>
        <w:pStyle w:val="aa"/>
      </w:pPr>
      <w:r w:rsidRPr="0055703B">
        <w:t>8) территории, подверженные риску возникновения чрезвычайных ситуаций природного и техногенного характера;</w:t>
      </w:r>
    </w:p>
    <w:p w:rsidR="00341937" w:rsidRPr="0055703B" w:rsidRDefault="00341937" w:rsidP="00341937">
      <w:pPr>
        <w:pStyle w:val="aa"/>
      </w:pPr>
      <w:r w:rsidRPr="0055703B">
        <w:lastRenderedPageBreak/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341937" w:rsidRPr="0055703B" w:rsidRDefault="00341937" w:rsidP="00341937">
      <w:pPr>
        <w:pStyle w:val="aa"/>
      </w:pPr>
      <w:r w:rsidRPr="0055703B">
        <w:t xml:space="preserve">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населенных пунктов, входящих в его состав, карты генерального плана разработаны в разных масштабах. </w:t>
      </w:r>
    </w:p>
    <w:p w:rsidR="00341937" w:rsidRPr="0055703B" w:rsidRDefault="00341937" w:rsidP="00341937">
      <w:pPr>
        <w:pStyle w:val="20"/>
      </w:pPr>
      <w:bookmarkStart w:id="6" w:name="_Toc285698622"/>
      <w:bookmarkStart w:id="7" w:name="_Toc296093208"/>
      <w:bookmarkStart w:id="8" w:name="_Toc297734437"/>
      <w:bookmarkStart w:id="9" w:name="_Toc343714412"/>
      <w:r w:rsidRPr="0055703B">
        <w:t>1.2. Состав авторского коллектива</w:t>
      </w:r>
      <w:bookmarkEnd w:id="6"/>
      <w:bookmarkEnd w:id="7"/>
      <w:bookmarkEnd w:id="8"/>
      <w:bookmarkEnd w:id="9"/>
    </w:p>
    <w:p w:rsidR="00341937" w:rsidRDefault="00341937" w:rsidP="00341937">
      <w:pPr>
        <w:pStyle w:val="aa"/>
      </w:pPr>
      <w:r w:rsidRPr="0055703B">
        <w:t xml:space="preserve">Генеральный план </w:t>
      </w:r>
      <w:r w:rsidR="000F7015">
        <w:t>Вышнетуровецк</w:t>
      </w:r>
      <w:r w:rsidR="00080167">
        <w:t>о</w:t>
      </w:r>
      <w:r w:rsidR="00BF7BE8">
        <w:t>го</w:t>
      </w:r>
      <w:r w:rsidRPr="0055703B">
        <w:t xml:space="preserve"> сельского поселения разработан авторским коллективом </w:t>
      </w:r>
      <w:r>
        <w:t xml:space="preserve">ООО </w:t>
      </w:r>
      <w:r w:rsidRPr="00F165EF">
        <w:t>«Надир +» в составе:</w:t>
      </w:r>
    </w:p>
    <w:p w:rsidR="00D774CA" w:rsidRDefault="00D774CA" w:rsidP="00D774CA">
      <w:pPr>
        <w:pStyle w:val="aa"/>
        <w:rPr>
          <w:rFonts w:cs="Arial Narrow"/>
        </w:rPr>
      </w:pPr>
      <w:r>
        <w:rPr>
          <w:rFonts w:cs="Arial Narrow"/>
        </w:rPr>
        <w:t>С.С. Торсуков – директор,</w:t>
      </w:r>
    </w:p>
    <w:p w:rsidR="00D774CA" w:rsidRDefault="00D774CA" w:rsidP="00D774CA">
      <w:pPr>
        <w:pStyle w:val="aa"/>
        <w:rPr>
          <w:rFonts w:cs="Arial Narrow"/>
        </w:rPr>
      </w:pPr>
      <w:r>
        <w:rPr>
          <w:rFonts w:cs="Arial Narrow"/>
        </w:rPr>
        <w:t>В.К. Павлов – начальник отдела,</w:t>
      </w:r>
    </w:p>
    <w:p w:rsidR="00D774CA" w:rsidRDefault="00D774CA" w:rsidP="00D774CA">
      <w:pPr>
        <w:pStyle w:val="aa"/>
        <w:rPr>
          <w:rFonts w:cs="Arial Narrow"/>
        </w:rPr>
      </w:pPr>
      <w:r>
        <w:rPr>
          <w:rFonts w:cs="Arial Narrow"/>
        </w:rPr>
        <w:t>Г.С. Иванова – инженер,</w:t>
      </w:r>
    </w:p>
    <w:p w:rsidR="00D774CA" w:rsidRDefault="00D774CA" w:rsidP="00D774CA">
      <w:pPr>
        <w:pStyle w:val="aa"/>
        <w:rPr>
          <w:rFonts w:cs="Arial Narrow"/>
        </w:rPr>
      </w:pPr>
      <w:r>
        <w:rPr>
          <w:rFonts w:cs="Arial Narrow"/>
        </w:rPr>
        <w:t>И.К. Калиновская – инженер,</w:t>
      </w:r>
    </w:p>
    <w:p w:rsidR="00D774CA" w:rsidRDefault="00D774CA" w:rsidP="00D774CA">
      <w:pPr>
        <w:pStyle w:val="aa"/>
        <w:rPr>
          <w:rFonts w:cs="Arial Narrow"/>
        </w:rPr>
      </w:pPr>
      <w:r>
        <w:rPr>
          <w:rFonts w:cs="Arial Narrow"/>
        </w:rPr>
        <w:t>В.М. Курский – картограф,</w:t>
      </w:r>
    </w:p>
    <w:p w:rsidR="00D774CA" w:rsidRPr="00945E0D" w:rsidRDefault="00D774CA" w:rsidP="00D774CA">
      <w:pPr>
        <w:pStyle w:val="aa"/>
        <w:rPr>
          <w:rFonts w:cs="Arial Narrow"/>
        </w:rPr>
      </w:pPr>
      <w:r>
        <w:rPr>
          <w:rFonts w:cs="Arial Narrow"/>
        </w:rPr>
        <w:t>Н.Я. Курская – картограф.</w:t>
      </w:r>
    </w:p>
    <w:p w:rsidR="00123B21" w:rsidRPr="0055703B" w:rsidRDefault="00123B21" w:rsidP="00341937">
      <w:pPr>
        <w:pStyle w:val="aa"/>
        <w:rPr>
          <w:rFonts w:cs="Arial Narrow"/>
        </w:rPr>
      </w:pPr>
    </w:p>
    <w:p w:rsidR="00341937" w:rsidRPr="0055703B" w:rsidRDefault="00341937" w:rsidP="00341937">
      <w:pPr>
        <w:pStyle w:val="20"/>
      </w:pPr>
      <w:bookmarkStart w:id="10" w:name="_Toc285698623"/>
      <w:bookmarkStart w:id="11" w:name="_Toc296093209"/>
      <w:bookmarkStart w:id="12" w:name="_Toc297734438"/>
      <w:bookmarkStart w:id="13" w:name="_Toc343714413"/>
      <w:r w:rsidRPr="0055703B">
        <w:t>1.3. Термины и определения</w:t>
      </w:r>
      <w:bookmarkEnd w:id="10"/>
      <w:bookmarkEnd w:id="11"/>
      <w:bookmarkEnd w:id="12"/>
      <w:bookmarkEnd w:id="13"/>
    </w:p>
    <w:p w:rsidR="00341937" w:rsidRPr="0055703B" w:rsidRDefault="00341937" w:rsidP="00341937">
      <w:pPr>
        <w:pStyle w:val="aa"/>
      </w:pPr>
      <w:r w:rsidRPr="0055703B">
        <w:t>Термины и определения используются в следующих значениях: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градостроительная деятельность</w:t>
      </w:r>
      <w:r w:rsidRPr="0055703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территориальное планирование</w:t>
      </w:r>
      <w:r w:rsidRPr="0055703B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lastRenderedPageBreak/>
        <w:t>градостроительная документация</w:t>
      </w:r>
      <w:r w:rsidRPr="0055703B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градостроительное зонирование</w:t>
      </w:r>
      <w:r w:rsidRPr="0055703B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градостроительное регулирование</w:t>
      </w:r>
      <w:r w:rsidRPr="0055703B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градостроительный регламент</w:t>
      </w:r>
      <w:r w:rsidRPr="0055703B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нормативы градостроительного проектирования</w:t>
      </w:r>
      <w:r w:rsidRPr="0055703B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</w:t>
      </w:r>
      <w:r w:rsidRPr="0055703B">
        <w:lastRenderedPageBreak/>
        <w:t>наследия, элементов планировочной структуры, публичных сервитутов, обеспечивающих устойчивое развитие территорий;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зоны с особыми условиями использования территорий</w:t>
      </w:r>
      <w:r w:rsidRPr="0055703B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правила землепользования и застройки</w:t>
      </w:r>
      <w:r w:rsidRPr="0055703B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территориальные зоны</w:t>
      </w:r>
      <w:r w:rsidRPr="0055703B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устойчивое развитие территорий</w:t>
      </w:r>
      <w:r w:rsidRPr="0055703B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функциональные зоны</w:t>
      </w:r>
      <w:r w:rsidRPr="0055703B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341937" w:rsidRDefault="00341937" w:rsidP="00341937">
      <w:pPr>
        <w:pStyle w:val="20"/>
      </w:pPr>
      <w:bookmarkStart w:id="14" w:name="_Toc297734439"/>
      <w:bookmarkStart w:id="15" w:name="_Toc343714414"/>
      <w:r>
        <w:t>1.4. Общие сведения о поселении</w:t>
      </w:r>
      <w:bookmarkEnd w:id="14"/>
      <w:bookmarkEnd w:id="15"/>
    </w:p>
    <w:p w:rsidR="003E5F76" w:rsidRPr="006F34AA" w:rsidRDefault="000F7015" w:rsidP="003E5F76">
      <w:pPr>
        <w:pStyle w:val="aa"/>
      </w:pPr>
      <w:r>
        <w:t>Вышнетуровецк</w:t>
      </w:r>
      <w:r w:rsidR="00080167">
        <w:t>о</w:t>
      </w:r>
      <w:r w:rsidR="00515B15">
        <w:t>е</w:t>
      </w:r>
      <w:r w:rsidR="00341937" w:rsidRPr="006F34AA">
        <w:t xml:space="preserve"> сельское поселение </w:t>
      </w:r>
      <w:r w:rsidR="003E5F76" w:rsidRPr="006F34AA">
        <w:t xml:space="preserve">находится в </w:t>
      </w:r>
      <w:r w:rsidR="003E5F76">
        <w:t>северо-западной</w:t>
      </w:r>
      <w:r w:rsidR="003E5F76" w:rsidRPr="006F34AA">
        <w:t xml:space="preserve"> части территории </w:t>
      </w:r>
      <w:r w:rsidR="003E5F76">
        <w:t>Покровс</w:t>
      </w:r>
      <w:r w:rsidR="003E5F76" w:rsidRPr="006F34AA">
        <w:t xml:space="preserve">кого муниципального района </w:t>
      </w:r>
      <w:r w:rsidR="003E5F76">
        <w:t>Орловской области.</w:t>
      </w:r>
    </w:p>
    <w:p w:rsidR="003E5F76" w:rsidRPr="00711888" w:rsidRDefault="000F7015" w:rsidP="003E5F76">
      <w:pPr>
        <w:pStyle w:val="aa"/>
      </w:pPr>
      <w:r>
        <w:t>Вышнетуровецк</w:t>
      </w:r>
      <w:r w:rsidR="003E5F76">
        <w:t>ое</w:t>
      </w:r>
      <w:r w:rsidR="003E5F76" w:rsidRPr="00711888">
        <w:t xml:space="preserve"> сельское поселение граничит: </w:t>
      </w:r>
    </w:p>
    <w:p w:rsidR="003E5F76" w:rsidRPr="00711888" w:rsidRDefault="003E5F76" w:rsidP="003E5F76">
      <w:pPr>
        <w:pStyle w:val="aa"/>
      </w:pPr>
      <w:r w:rsidRPr="00711888">
        <w:t xml:space="preserve">на </w:t>
      </w:r>
      <w:r w:rsidR="00674F1D">
        <w:t>севере</w:t>
      </w:r>
      <w:r w:rsidRPr="00711888">
        <w:t xml:space="preserve"> с </w:t>
      </w:r>
      <w:r>
        <w:t>Верховским районом</w:t>
      </w:r>
      <w:r w:rsidRPr="00711888">
        <w:t>;</w:t>
      </w:r>
    </w:p>
    <w:p w:rsidR="003E5F76" w:rsidRPr="00711888" w:rsidRDefault="00674F1D" w:rsidP="003E5F76">
      <w:pPr>
        <w:pStyle w:val="aa"/>
      </w:pPr>
      <w:r>
        <w:t>на юго-востоке</w:t>
      </w:r>
      <w:r w:rsidR="003E5F76" w:rsidRPr="00711888">
        <w:t xml:space="preserve"> - с </w:t>
      </w:r>
      <w:r>
        <w:t>Березовским сельским</w:t>
      </w:r>
      <w:r w:rsidR="003E5F76" w:rsidRPr="00711888">
        <w:t xml:space="preserve"> поселени</w:t>
      </w:r>
      <w:r>
        <w:t>ем</w:t>
      </w:r>
      <w:r w:rsidR="003E5F76" w:rsidRPr="00711888">
        <w:t>;</w:t>
      </w:r>
    </w:p>
    <w:p w:rsidR="00674F1D" w:rsidRPr="00711888" w:rsidRDefault="00674F1D" w:rsidP="00674F1D">
      <w:pPr>
        <w:pStyle w:val="aa"/>
      </w:pPr>
      <w:r>
        <w:t>на юго-</w:t>
      </w:r>
      <w:r w:rsidR="00230140">
        <w:t>западе</w:t>
      </w:r>
      <w:r w:rsidRPr="00711888">
        <w:t xml:space="preserve"> - с </w:t>
      </w:r>
      <w:r w:rsidR="00230140">
        <w:t>Ретин</w:t>
      </w:r>
      <w:r>
        <w:t>ским сельским</w:t>
      </w:r>
      <w:r w:rsidRPr="00711888">
        <w:t xml:space="preserve"> поселени</w:t>
      </w:r>
      <w:r>
        <w:t>ем</w:t>
      </w:r>
      <w:r w:rsidRPr="00711888">
        <w:t>;</w:t>
      </w:r>
    </w:p>
    <w:p w:rsidR="003E5F76" w:rsidRPr="00C31C66" w:rsidRDefault="003E5F76" w:rsidP="003E5F76">
      <w:pPr>
        <w:pStyle w:val="aa"/>
      </w:pPr>
      <w:r w:rsidRPr="00711888">
        <w:t xml:space="preserve">на западе </w:t>
      </w:r>
      <w:r>
        <w:t xml:space="preserve">с </w:t>
      </w:r>
      <w:r w:rsidR="00110AC6">
        <w:t>Журавец</w:t>
      </w:r>
      <w:r>
        <w:t>ким сельским поселением.</w:t>
      </w:r>
    </w:p>
    <w:p w:rsidR="00341937" w:rsidRPr="00140E82" w:rsidRDefault="00341937" w:rsidP="003E5F76">
      <w:pPr>
        <w:pStyle w:val="aa"/>
      </w:pPr>
      <w:r w:rsidRPr="007349F4">
        <w:lastRenderedPageBreak/>
        <w:t xml:space="preserve">Площадь </w:t>
      </w:r>
      <w:r w:rsidR="000F7015">
        <w:t>Вышнетуровецк</w:t>
      </w:r>
      <w:r w:rsidR="00080167">
        <w:t>о</w:t>
      </w:r>
      <w:r w:rsidR="00BF7BE8" w:rsidRPr="007349F4">
        <w:t>го</w:t>
      </w:r>
      <w:r w:rsidRPr="007349F4">
        <w:t xml:space="preserve"> сельского поселения составляет </w:t>
      </w:r>
      <w:r w:rsidR="00110AC6">
        <w:t>8954</w:t>
      </w:r>
      <w:r w:rsidR="007E40DF">
        <w:t>,</w:t>
      </w:r>
      <w:r w:rsidR="00110AC6">
        <w:t>6</w:t>
      </w:r>
      <w:r w:rsidRPr="007349F4">
        <w:t xml:space="preserve"> га, или </w:t>
      </w:r>
      <w:r w:rsidR="00110AC6">
        <w:t>5</w:t>
      </w:r>
      <w:r w:rsidR="00DA6AEC" w:rsidRPr="007349F4">
        <w:t>,</w:t>
      </w:r>
      <w:r w:rsidR="00110AC6">
        <w:t>4</w:t>
      </w:r>
      <w:r w:rsidR="00037099" w:rsidRPr="007349F4">
        <w:t>4</w:t>
      </w:r>
      <w:r w:rsidRPr="007349F4">
        <w:t xml:space="preserve">% территории </w:t>
      </w:r>
      <w:r w:rsidR="00A23286" w:rsidRPr="007349F4">
        <w:t>Покровс</w:t>
      </w:r>
      <w:r w:rsidRPr="007349F4">
        <w:t>кого района, насе</w:t>
      </w:r>
      <w:r w:rsidR="00140E82" w:rsidRPr="007349F4">
        <w:t>ление на 01.01.201</w:t>
      </w:r>
      <w:r w:rsidR="00037099" w:rsidRPr="007349F4">
        <w:t>0</w:t>
      </w:r>
      <w:r w:rsidR="00140E82" w:rsidRPr="007349F4">
        <w:t xml:space="preserve"> года – </w:t>
      </w:r>
      <w:r w:rsidR="00110AC6">
        <w:t>596</w:t>
      </w:r>
      <w:r w:rsidR="0010268C" w:rsidRPr="007349F4">
        <w:t xml:space="preserve"> человек</w:t>
      </w:r>
      <w:r w:rsidRPr="007349F4">
        <w:t xml:space="preserve">, или </w:t>
      </w:r>
      <w:r w:rsidR="00110AC6">
        <w:t>3</w:t>
      </w:r>
      <w:r w:rsidR="00140E82" w:rsidRPr="007349F4">
        <w:t>,</w:t>
      </w:r>
      <w:r w:rsidR="00110AC6">
        <w:t>7</w:t>
      </w:r>
      <w:r w:rsidRPr="007349F4">
        <w:t>%  районного. Плотность населения –</w:t>
      </w:r>
      <w:r w:rsidR="007349F4" w:rsidRPr="007349F4">
        <w:t xml:space="preserve"> </w:t>
      </w:r>
      <w:r w:rsidR="00B31FF6">
        <w:t>6</w:t>
      </w:r>
      <w:r w:rsidR="00DA6AEC" w:rsidRPr="007349F4">
        <w:t>,</w:t>
      </w:r>
      <w:r w:rsidR="00B31FF6">
        <w:t>66</w:t>
      </w:r>
      <w:r w:rsidR="007349F4" w:rsidRPr="007349F4">
        <w:t xml:space="preserve"> </w:t>
      </w:r>
      <w:r w:rsidRPr="007349F4">
        <w:t>чел/ к</w:t>
      </w:r>
      <w:r w:rsidR="00140E82" w:rsidRPr="007349F4">
        <w:t xml:space="preserve">в. км, при среднерайонной – </w:t>
      </w:r>
      <w:r w:rsidR="007349F4" w:rsidRPr="007349F4">
        <w:t>10</w:t>
      </w:r>
      <w:r w:rsidRPr="007349F4">
        <w:t xml:space="preserve"> чел/кв.км.</w:t>
      </w:r>
    </w:p>
    <w:p w:rsidR="00341937" w:rsidRPr="00DA6AEC" w:rsidRDefault="00341937" w:rsidP="00341937">
      <w:pPr>
        <w:pStyle w:val="aa"/>
        <w:rPr>
          <w:szCs w:val="24"/>
        </w:rPr>
      </w:pPr>
      <w:r w:rsidRPr="00DA6AEC">
        <w:rPr>
          <w:szCs w:val="24"/>
        </w:rPr>
        <w:t xml:space="preserve">В состав </w:t>
      </w:r>
      <w:r w:rsidR="000F7015">
        <w:rPr>
          <w:szCs w:val="24"/>
        </w:rPr>
        <w:t>Вышнетуровецк</w:t>
      </w:r>
      <w:r w:rsidR="00080167">
        <w:rPr>
          <w:szCs w:val="24"/>
        </w:rPr>
        <w:t>о</w:t>
      </w:r>
      <w:r w:rsidR="00BF7BE8">
        <w:rPr>
          <w:szCs w:val="24"/>
        </w:rPr>
        <w:t>го</w:t>
      </w:r>
      <w:r w:rsidR="00711888" w:rsidRPr="00DA6AEC">
        <w:rPr>
          <w:szCs w:val="24"/>
        </w:rPr>
        <w:t xml:space="preserve"> сельского поселения входят </w:t>
      </w:r>
      <w:r w:rsidR="00B31FF6">
        <w:rPr>
          <w:szCs w:val="24"/>
        </w:rPr>
        <w:t>7</w:t>
      </w:r>
      <w:r w:rsidRPr="00DA6AEC">
        <w:rPr>
          <w:szCs w:val="24"/>
        </w:rPr>
        <w:t xml:space="preserve"> населённых пункт</w:t>
      </w:r>
      <w:r w:rsidR="00B31FF6">
        <w:rPr>
          <w:szCs w:val="24"/>
        </w:rPr>
        <w:t>ов</w:t>
      </w:r>
      <w:r w:rsidRPr="00DA6AEC">
        <w:rPr>
          <w:szCs w:val="24"/>
        </w:rPr>
        <w:t>:</w:t>
      </w:r>
    </w:p>
    <w:tbl>
      <w:tblPr>
        <w:tblW w:w="93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980"/>
        <w:gridCol w:w="1215"/>
        <w:gridCol w:w="1440"/>
        <w:gridCol w:w="1440"/>
        <w:gridCol w:w="1440"/>
        <w:gridCol w:w="1440"/>
      </w:tblGrid>
      <w:tr w:rsidR="00080167" w:rsidRPr="00565C84" w:rsidTr="00080167">
        <w:trPr>
          <w:cantSplit/>
          <w:trHeight w:val="288"/>
        </w:trPr>
        <w:tc>
          <w:tcPr>
            <w:tcW w:w="416" w:type="dxa"/>
            <w:vMerge w:val="restart"/>
            <w:shd w:val="clear" w:color="auto" w:fill="D9D9D9" w:themeFill="background1" w:themeFillShade="D9"/>
            <w:vAlign w:val="center"/>
          </w:tcPr>
          <w:p w:rsidR="00080167" w:rsidRDefault="00080167" w:rsidP="000801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080167" w:rsidRDefault="00080167" w:rsidP="000801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  <w:tc>
          <w:tcPr>
            <w:tcW w:w="6975" w:type="dxa"/>
            <w:gridSpan w:val="5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565C84">
              <w:rPr>
                <w:rFonts w:cs="Arial"/>
                <w:b/>
                <w:bCs/>
                <w:sz w:val="18"/>
                <w:szCs w:val="18"/>
                <w:lang w:eastAsia="ru-RU"/>
              </w:rPr>
              <w:t>Удаление от административного центра района</w:t>
            </w:r>
          </w:p>
        </w:tc>
      </w:tr>
      <w:tr w:rsidR="00080167" w:rsidRPr="00565C84" w:rsidTr="00080167">
        <w:trPr>
          <w:cantSplit/>
          <w:trHeight w:val="348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080167" w:rsidRPr="00565C84" w:rsidRDefault="00080167" w:rsidP="00080167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080167" w:rsidRPr="00565C84" w:rsidRDefault="00080167" w:rsidP="00080167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10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10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20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20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30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40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0167" w:rsidRPr="00565C84" w:rsidRDefault="00080167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40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Н-Туровец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Балчик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Вязоватое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В-Туровец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Взимопомощь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Вязо-Выселки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1FF6" w:rsidRPr="00565C84" w:rsidTr="00B31FF6">
        <w:trPr>
          <w:trHeight w:val="207"/>
        </w:trPr>
        <w:tc>
          <w:tcPr>
            <w:tcW w:w="416" w:type="dxa"/>
            <w:vAlign w:val="center"/>
          </w:tcPr>
          <w:p w:rsidR="00B31FF6" w:rsidRDefault="00B31FF6" w:rsidP="00080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0" w:type="dxa"/>
            <w:vAlign w:val="center"/>
          </w:tcPr>
          <w:p w:rsidR="00B31FF6" w:rsidRDefault="00B31FF6" w:rsidP="00B31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 Трудки</w:t>
            </w:r>
          </w:p>
        </w:tc>
        <w:tc>
          <w:tcPr>
            <w:tcW w:w="1215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B31FF6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31FF6" w:rsidRPr="00565C84" w:rsidRDefault="00B31FF6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41937" w:rsidRPr="00CF4DFA" w:rsidRDefault="00341937" w:rsidP="00341937">
      <w:pPr>
        <w:pStyle w:val="aa"/>
      </w:pPr>
      <w:r w:rsidRPr="00711888">
        <w:t xml:space="preserve">Административным центром поселения является </w:t>
      </w:r>
      <w:r w:rsidR="00B31FF6">
        <w:t>деревня</w:t>
      </w:r>
      <w:r w:rsidR="007349F4">
        <w:t xml:space="preserve"> </w:t>
      </w:r>
      <w:r w:rsidR="00B31FF6">
        <w:t>Нижний Туровец</w:t>
      </w:r>
      <w:r w:rsidR="00F851B0">
        <w:t>.</w:t>
      </w:r>
    </w:p>
    <w:p w:rsidR="00341937" w:rsidRPr="00DF1E37" w:rsidRDefault="000F7015" w:rsidP="00341937">
      <w:pPr>
        <w:pStyle w:val="aa"/>
      </w:pPr>
      <w:r>
        <w:t>Вышнетуровецк</w:t>
      </w:r>
      <w:r w:rsidR="00080167">
        <w:t>о</w:t>
      </w:r>
      <w:r w:rsidR="00515B15">
        <w:t>е</w:t>
      </w:r>
      <w:r w:rsidR="00341937" w:rsidRPr="004570A4">
        <w:t xml:space="preserve"> сельское муниципальное образование наделено статусом сельского поселения в соответствии с Законом </w:t>
      </w:r>
      <w:r w:rsidR="002A6791">
        <w:t>Орл</w:t>
      </w:r>
      <w:r w:rsidR="005875BE" w:rsidRPr="004570A4">
        <w:t>ов</w:t>
      </w:r>
      <w:r w:rsidR="00341937" w:rsidRPr="004570A4">
        <w:t xml:space="preserve">ской области «О статусе, границах и административных центрах муниципального образования на территории </w:t>
      </w:r>
      <w:r w:rsidR="00A23286">
        <w:t>Покровс</w:t>
      </w:r>
      <w:r w:rsidR="00341937" w:rsidRPr="004570A4">
        <w:t xml:space="preserve">кого района </w:t>
      </w:r>
      <w:r w:rsidR="00711888" w:rsidRPr="004570A4">
        <w:t>Орл</w:t>
      </w:r>
      <w:r w:rsidR="005875BE" w:rsidRPr="004570A4">
        <w:t>ов</w:t>
      </w:r>
      <w:r w:rsidR="00341937" w:rsidRPr="004570A4">
        <w:t>ской</w:t>
      </w:r>
      <w:r w:rsidR="004570A4" w:rsidRPr="004570A4">
        <w:t xml:space="preserve"> области» от </w:t>
      </w:r>
      <w:r w:rsidR="00154A2D">
        <w:t>1</w:t>
      </w:r>
      <w:r w:rsidR="004570A4" w:rsidRPr="004570A4">
        <w:t>.</w:t>
      </w:r>
      <w:r w:rsidR="00154A2D">
        <w:t>0</w:t>
      </w:r>
      <w:r w:rsidR="004570A4" w:rsidRPr="004570A4">
        <w:t>1.200</w:t>
      </w:r>
      <w:r w:rsidR="00154A2D">
        <w:t>6</w:t>
      </w:r>
      <w:r w:rsidR="004570A4" w:rsidRPr="004570A4">
        <w:t xml:space="preserve"> г. </w:t>
      </w:r>
    </w:p>
    <w:p w:rsidR="00341937" w:rsidRPr="008E217A" w:rsidRDefault="00341937" w:rsidP="00386804">
      <w:pPr>
        <w:pStyle w:val="12"/>
      </w:pPr>
      <w:bookmarkStart w:id="16" w:name="_Toc297734440"/>
      <w:bookmarkStart w:id="17" w:name="_Toc343714415"/>
      <w:r w:rsidRPr="008E217A">
        <w:t>ГЛАВА 2. СВЕДЕНИЯ О ПЛАНАХ И ПРОГРАММАХ КОМПЛЕКСНОГО СОЦИАЛЬНО-ЭКОНОМИЧЕСКОГО РАЗВИТИЯ СЕЛЬСКОГО ПОСЕЛЕНИЯ</w:t>
      </w:r>
      <w:bookmarkEnd w:id="16"/>
      <w:bookmarkEnd w:id="17"/>
    </w:p>
    <w:p w:rsidR="00341937" w:rsidRDefault="00341937" w:rsidP="00341937">
      <w:pPr>
        <w:pStyle w:val="aa"/>
        <w:spacing w:before="80" w:after="80"/>
        <w:ind w:right="-1"/>
      </w:pPr>
      <w:r w:rsidRPr="00805330">
        <w:t xml:space="preserve">Генеральный план </w:t>
      </w:r>
      <w:r w:rsidR="000F7015">
        <w:t>Вышнетуровецк</w:t>
      </w:r>
      <w:r w:rsidR="00080167">
        <w:t>о</w:t>
      </w:r>
      <w:r w:rsidR="00BF7BE8">
        <w:t>го</w:t>
      </w:r>
      <w:r w:rsidRPr="00805330">
        <w:t xml:space="preserve"> се</w:t>
      </w:r>
      <w:r>
        <w:t xml:space="preserve">льского поселения </w:t>
      </w:r>
      <w:r w:rsidR="00A23286">
        <w:t>Покровс</w:t>
      </w:r>
      <w:r>
        <w:t xml:space="preserve">кого муниципального района </w:t>
      </w:r>
      <w:r w:rsidR="00402139">
        <w:t>Орловской области</w:t>
      </w:r>
      <w:r>
        <w:t xml:space="preserve">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341937" w:rsidRPr="00805330" w:rsidRDefault="00341937" w:rsidP="00341937">
      <w:pPr>
        <w:pStyle w:val="20"/>
      </w:pPr>
      <w:bookmarkStart w:id="18" w:name="_Toc297734441"/>
      <w:bookmarkStart w:id="19" w:name="_Toc343714416"/>
      <w:r>
        <w:t>1.1. Документы федерального уровня</w:t>
      </w:r>
      <w:bookmarkEnd w:id="18"/>
      <w:bookmarkEnd w:id="19"/>
    </w:p>
    <w:p w:rsidR="00341937" w:rsidRDefault="00341937" w:rsidP="00341937">
      <w:pPr>
        <w:pStyle w:val="aa"/>
      </w:pPr>
      <w:r>
        <w:t>Концепция долгосрочного социально-</w:t>
      </w:r>
      <w:r w:rsidRPr="00BD009D">
        <w:t xml:space="preserve">экономического развития Российской Федерации </w:t>
      </w:r>
      <w:r>
        <w:t xml:space="preserve">на период </w:t>
      </w:r>
      <w:r w:rsidRPr="00BD009D">
        <w:t>до 2020 г</w:t>
      </w:r>
      <w:r>
        <w:t>ода, утвержденная распоряжением Правительства Российской Федерации от 17 ноября 2008 года №1662 - р.</w:t>
      </w:r>
    </w:p>
    <w:p w:rsidR="00341937" w:rsidRPr="00341937" w:rsidRDefault="00341937" w:rsidP="00341937">
      <w:pPr>
        <w:pStyle w:val="15"/>
      </w:pPr>
      <w:r w:rsidRPr="00341937">
        <w:t xml:space="preserve">Перечень федеральных целевых программ, реализуемых на территории </w:t>
      </w:r>
      <w:r w:rsidR="00402139">
        <w:t>Орловской области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8174"/>
      </w:tblGrid>
      <w:tr w:rsidR="00341937" w:rsidRPr="00D22E40" w:rsidTr="0069534F">
        <w:trPr>
          <w:jc w:val="center"/>
        </w:trPr>
        <w:tc>
          <w:tcPr>
            <w:tcW w:w="255" w:type="pct"/>
            <w:shd w:val="clear" w:color="auto" w:fill="D9D9D9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lastRenderedPageBreak/>
              <w:t xml:space="preserve">№ </w:t>
            </w:r>
            <w:r w:rsidRPr="00D22E40">
              <w:br/>
              <w:t>п/п</w:t>
            </w:r>
          </w:p>
        </w:tc>
        <w:tc>
          <w:tcPr>
            <w:tcW w:w="4745" w:type="pct"/>
            <w:shd w:val="clear" w:color="auto" w:fill="D9D9D9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Наименование </w:t>
            </w:r>
            <w:r>
              <w:t>приоритетной федеральной целевой программы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1 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Здоровье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2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Образование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3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Доступное и комфортное жилье – гражданам России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4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Развитие агропромышленного комплекса</w:t>
            </w:r>
          </w:p>
        </w:tc>
      </w:tr>
    </w:tbl>
    <w:p w:rsidR="00341937" w:rsidRDefault="00341937" w:rsidP="00341937">
      <w:pPr>
        <w:pStyle w:val="20"/>
      </w:pPr>
      <w:bookmarkStart w:id="20" w:name="_Toc297734442"/>
      <w:bookmarkStart w:id="21" w:name="_Toc343714417"/>
      <w:r>
        <w:t>1.2. Документы областного уровня</w:t>
      </w:r>
      <w:bookmarkEnd w:id="20"/>
      <w:bookmarkEnd w:id="21"/>
    </w:p>
    <w:p w:rsidR="00341937" w:rsidRDefault="00341937" w:rsidP="00341937">
      <w:pPr>
        <w:pStyle w:val="aa"/>
      </w:pPr>
      <w:r>
        <w:t xml:space="preserve">Основными документами законодательного характера в сфере разработки документов территориального планирования на территории </w:t>
      </w:r>
      <w:r w:rsidR="00334475">
        <w:t>Орл</w:t>
      </w:r>
      <w:r w:rsidR="005875BE">
        <w:t>ов</w:t>
      </w:r>
      <w:r>
        <w:t>ской области являются:</w:t>
      </w:r>
    </w:p>
    <w:p w:rsidR="00341937" w:rsidRDefault="00341937" w:rsidP="00C22C39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>
        <w:t>основные направления стратегии</w:t>
      </w:r>
      <w:r w:rsidRPr="00BB01A5">
        <w:t xml:space="preserve"> социально-экономического развития </w:t>
      </w:r>
      <w:r w:rsidR="00140E82">
        <w:t>Орл</w:t>
      </w:r>
      <w:r w:rsidR="005875BE">
        <w:t>ов</w:t>
      </w:r>
      <w:r>
        <w:t>ской области до 2020</w:t>
      </w:r>
      <w:r w:rsidRPr="00BB01A5">
        <w:t xml:space="preserve"> года</w:t>
      </w:r>
      <w:r>
        <w:t>, у</w:t>
      </w:r>
      <w:r w:rsidRPr="005F4EA3">
        <w:t>твержден</w:t>
      </w:r>
      <w:r>
        <w:t>ные распоряж</w:t>
      </w:r>
      <w:r w:rsidRPr="005F4EA3">
        <w:t xml:space="preserve">ением </w:t>
      </w:r>
      <w:r>
        <w:t xml:space="preserve">коллегии </w:t>
      </w:r>
      <w:r w:rsidR="00140E82">
        <w:t>Орл</w:t>
      </w:r>
      <w:r w:rsidR="005875BE">
        <w:t>ов</w:t>
      </w:r>
      <w:r w:rsidRPr="005F4EA3">
        <w:t>ской области</w:t>
      </w:r>
      <w:r>
        <w:t xml:space="preserve"> от 28 октября  2008 г. № 372 - р;</w:t>
      </w:r>
    </w:p>
    <w:p w:rsidR="00341937" w:rsidRDefault="00341937" w:rsidP="00C22C39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схема территориального планирования </w:t>
      </w:r>
      <w:r w:rsidR="00140E82">
        <w:t>Орл</w:t>
      </w:r>
      <w:r w:rsidR="005875BE">
        <w:t>ов</w:t>
      </w:r>
      <w:r>
        <w:t>ской области,</w:t>
      </w:r>
      <w:r w:rsidR="00080167">
        <w:t xml:space="preserve"> </w:t>
      </w:r>
      <w:r>
        <w:t xml:space="preserve">утвержденная постановлением Правительства </w:t>
      </w:r>
      <w:r w:rsidR="00140E82">
        <w:t>Орл</w:t>
      </w:r>
      <w:r w:rsidR="005875BE">
        <w:t>ов</w:t>
      </w:r>
      <w:r>
        <w:t>ской области от 08 апреля 2011 года № 107.</w:t>
      </w:r>
    </w:p>
    <w:p w:rsidR="00341937" w:rsidRPr="00CA24DC" w:rsidRDefault="00341937" w:rsidP="00341937">
      <w:pPr>
        <w:pStyle w:val="aa"/>
      </w:pPr>
      <w:r w:rsidRPr="00913371">
        <w:t xml:space="preserve">Кроме того существует перечень </w:t>
      </w:r>
      <w:r>
        <w:t>региональных</w:t>
      </w:r>
      <w:r w:rsidRPr="00913371">
        <w:t xml:space="preserve"> целевых программ, реализуемых на территории  </w:t>
      </w:r>
      <w:r w:rsidR="00140E82">
        <w:t>Орл</w:t>
      </w:r>
      <w:r w:rsidR="005875BE">
        <w:t>ов</w:t>
      </w:r>
      <w:r w:rsidRPr="00913371">
        <w:t>ской области</w:t>
      </w:r>
      <w:r>
        <w:t>.</w:t>
      </w:r>
    </w:p>
    <w:p w:rsidR="00341937" w:rsidRPr="00805330" w:rsidRDefault="00341937" w:rsidP="00341937">
      <w:pPr>
        <w:pStyle w:val="20"/>
      </w:pPr>
      <w:bookmarkStart w:id="22" w:name="_Toc297734443"/>
      <w:bookmarkStart w:id="23" w:name="_Toc343714418"/>
      <w:r>
        <w:t>1.3. Документы районного уровня</w:t>
      </w:r>
      <w:bookmarkEnd w:id="22"/>
      <w:bookmarkEnd w:id="23"/>
    </w:p>
    <w:p w:rsidR="00341937" w:rsidRPr="00334475" w:rsidRDefault="00341937" w:rsidP="00341937">
      <w:pPr>
        <w:pStyle w:val="aa"/>
      </w:pPr>
      <w:r w:rsidRPr="00334475">
        <w:t>В районе действуют:</w:t>
      </w:r>
    </w:p>
    <w:p w:rsidR="00334475" w:rsidRPr="00334475" w:rsidRDefault="001C3F59" w:rsidP="00334475">
      <w:pPr>
        <w:pStyle w:val="aa"/>
        <w:numPr>
          <w:ilvl w:val="0"/>
          <w:numId w:val="80"/>
        </w:numPr>
        <w:tabs>
          <w:tab w:val="left" w:pos="993"/>
        </w:tabs>
        <w:ind w:left="0" w:firstLine="698"/>
      </w:pPr>
      <w:r w:rsidRPr="001C3F59">
        <w:t xml:space="preserve">Постановление от 28.01.2011 г. №34 </w:t>
      </w:r>
      <w:r>
        <w:t>«</w:t>
      </w:r>
      <w:r w:rsidRPr="001C3F59">
        <w:t>Об утверждении муниципальной программы стимулирования жилищного строительства и (или) комплексного освоения земельных участков в целях реализации проектов комплексного строительства, включая строительство инженерных комм</w:t>
      </w:r>
      <w:r>
        <w:t>уникаций»,</w:t>
      </w:r>
    </w:p>
    <w:p w:rsidR="007D6CCE" w:rsidRPr="0081583B" w:rsidRDefault="00341937" w:rsidP="0081583B">
      <w:pPr>
        <w:pStyle w:val="aa"/>
        <w:numPr>
          <w:ilvl w:val="0"/>
          <w:numId w:val="80"/>
        </w:numPr>
        <w:tabs>
          <w:tab w:val="left" w:pos="993"/>
        </w:tabs>
        <w:ind w:left="0" w:firstLine="698"/>
      </w:pPr>
      <w:r w:rsidRPr="00334475">
        <w:t xml:space="preserve">схема территориального планирования </w:t>
      </w:r>
      <w:r w:rsidR="00A23286">
        <w:t>Покровс</w:t>
      </w:r>
      <w:r w:rsidR="00334475" w:rsidRPr="00334475">
        <w:t>кого района.</w:t>
      </w:r>
      <w:bookmarkStart w:id="24" w:name="_Toc297734445"/>
    </w:p>
    <w:p w:rsidR="00341937" w:rsidRDefault="00341937" w:rsidP="00341937">
      <w:pPr>
        <w:pStyle w:val="aa"/>
      </w:pPr>
    </w:p>
    <w:p w:rsidR="0081583B" w:rsidRDefault="0081583B">
      <w:pPr>
        <w:spacing w:after="0" w:line="240" w:lineRule="auto"/>
        <w:rPr>
          <w:rFonts w:eastAsia="Times New Roman"/>
          <w:b/>
          <w:caps/>
          <w:noProof/>
          <w:kern w:val="32"/>
          <w:sz w:val="28"/>
          <w:szCs w:val="20"/>
        </w:rPr>
      </w:pPr>
    </w:p>
    <w:p w:rsidR="00341937" w:rsidRDefault="00341937" w:rsidP="00386804">
      <w:pPr>
        <w:pStyle w:val="12"/>
      </w:pPr>
      <w:bookmarkStart w:id="25" w:name="_Toc343714419"/>
      <w:r w:rsidRPr="008E217A">
        <w:t>ГЛАВА 3. ОБОСНОВАНИЕ ВЫБРАННОГО ВАРИАНТА РАЗМЕЩЕНИЯ</w:t>
      </w:r>
      <w:bookmarkEnd w:id="25"/>
    </w:p>
    <w:p w:rsidR="00341937" w:rsidRPr="008E217A" w:rsidRDefault="00341937" w:rsidP="00386804">
      <w:pPr>
        <w:pStyle w:val="12"/>
      </w:pPr>
      <w:bookmarkStart w:id="26" w:name="_Toc343714420"/>
      <w:r w:rsidRPr="008E217A">
        <w:t>ОБЪЕКТОВ МЕСТНОГО ЗНАЧЕНИЯ ПОСЕЛЕНИЯ</w:t>
      </w:r>
      <w:bookmarkEnd w:id="24"/>
      <w:bookmarkEnd w:id="26"/>
    </w:p>
    <w:p w:rsidR="00341937" w:rsidRDefault="00341937" w:rsidP="00341937">
      <w:pPr>
        <w:pStyle w:val="aa"/>
      </w:pPr>
      <w:r>
        <w:t>Для обоснования перечня и мест размещения объектов местного значения, был проведен комплексный анализ использования территории и ресурсов поселения.</w:t>
      </w:r>
    </w:p>
    <w:p w:rsidR="00341937" w:rsidRDefault="00341937" w:rsidP="00341937">
      <w:pPr>
        <w:pStyle w:val="20"/>
      </w:pPr>
      <w:bookmarkStart w:id="27" w:name="_Toc297734446"/>
      <w:bookmarkStart w:id="28" w:name="_Toc343714421"/>
      <w:r>
        <w:lastRenderedPageBreak/>
        <w:t>3.1. Комплексный анализ использования территории поселения</w:t>
      </w:r>
      <w:bookmarkEnd w:id="27"/>
      <w:bookmarkEnd w:id="28"/>
    </w:p>
    <w:p w:rsidR="00341937" w:rsidRPr="00D02190" w:rsidRDefault="00341937" w:rsidP="00341937">
      <w:pPr>
        <w:pStyle w:val="3"/>
      </w:pPr>
      <w:bookmarkStart w:id="29" w:name="_Toc343714422"/>
      <w:bookmarkStart w:id="30" w:name="_Toc215154548"/>
      <w:bookmarkStart w:id="31" w:name="_Toc217065487"/>
      <w:bookmarkStart w:id="32" w:name="_Toc277170226"/>
      <w:bookmarkStart w:id="33" w:name="_Toc179545502"/>
      <w:bookmarkStart w:id="34" w:name="_Toc200694953"/>
      <w:r w:rsidRPr="00D02190">
        <w:t>3.1.</w:t>
      </w:r>
      <w:r>
        <w:t>1.</w:t>
      </w:r>
      <w:r w:rsidRPr="00D02190">
        <w:t xml:space="preserve"> Природные условия</w:t>
      </w:r>
      <w:bookmarkEnd w:id="29"/>
    </w:p>
    <w:p w:rsidR="00341937" w:rsidRPr="0081583B" w:rsidRDefault="00341937" w:rsidP="00341937">
      <w:pPr>
        <w:pStyle w:val="4"/>
      </w:pPr>
      <w:r w:rsidRPr="0081583B">
        <w:t xml:space="preserve">3.1.1.1. Рельеф </w:t>
      </w:r>
    </w:p>
    <w:p w:rsidR="000A642C" w:rsidRDefault="00341937" w:rsidP="00341937">
      <w:pPr>
        <w:pStyle w:val="aa"/>
      </w:pPr>
      <w:r w:rsidRPr="0081583B">
        <w:t>Территория поселения приурочена к центральной части Среднерусской возвышенности, представляющей собой пологовсхолмленную денудационную равнину, расчлененную долинами рек, а также оврагами и балками.</w:t>
      </w:r>
    </w:p>
    <w:p w:rsidR="000A642C" w:rsidRDefault="000A642C" w:rsidP="000A642C">
      <w:pPr>
        <w:pStyle w:val="aa"/>
      </w:pPr>
      <w:r w:rsidRPr="000A642C">
        <w:t xml:space="preserve">         Рельеф сформирован на снивелированной доледниковой поверхности деятельностью Московс</w:t>
      </w:r>
      <w:r w:rsidRPr="000A642C">
        <w:softHyphen/>
        <w:t xml:space="preserve">кого ледника.   </w:t>
      </w:r>
    </w:p>
    <w:p w:rsidR="000A642C" w:rsidRPr="000A642C" w:rsidRDefault="000A642C" w:rsidP="000A642C">
      <w:pPr>
        <w:pStyle w:val="aa"/>
      </w:pPr>
      <w:r w:rsidRPr="000A642C">
        <w:t>Поверх</w:t>
      </w:r>
      <w:r w:rsidRPr="000A642C">
        <w:softHyphen/>
        <w:t>ность сильно изрезана, что обусловлено рыхлостью грунта и особенностями геоморфологического стро</w:t>
      </w:r>
      <w:r w:rsidRPr="000A642C">
        <w:softHyphen/>
        <w:t>ения этой территории.</w:t>
      </w:r>
    </w:p>
    <w:p w:rsidR="000A642C" w:rsidRPr="000A642C" w:rsidRDefault="000A642C" w:rsidP="000A642C">
      <w:pPr>
        <w:pStyle w:val="aa"/>
      </w:pPr>
      <w:r w:rsidRPr="000A642C">
        <w:t xml:space="preserve">        В природном отношении это аллювиально-флюви-огляциальная равнина, сильно расчлененная долина</w:t>
      </w:r>
      <w:r w:rsidRPr="000A642C">
        <w:softHyphen/>
        <w:t>ми рек, многочисленными оврагами и балками.</w:t>
      </w:r>
    </w:p>
    <w:p w:rsidR="000A642C" w:rsidRPr="000A642C" w:rsidRDefault="000A642C" w:rsidP="000A642C">
      <w:pPr>
        <w:pStyle w:val="aa"/>
      </w:pPr>
      <w:r w:rsidRPr="000A642C">
        <w:t xml:space="preserve">      По характеру рельефа террасы представляют со</w:t>
      </w:r>
      <w:r w:rsidRPr="000A642C">
        <w:softHyphen/>
        <w:t>бой равнинные участки с большим количеством лож</w:t>
      </w:r>
      <w:r w:rsidRPr="000A642C">
        <w:softHyphen/>
        <w:t>бин и балок, причем наибольшей изрезанностью от</w:t>
      </w:r>
      <w:r w:rsidRPr="000A642C">
        <w:softHyphen/>
        <w:t>личаются высокие террасы. Долины рек извилисты и асимметричны, что го</w:t>
      </w:r>
      <w:r w:rsidRPr="000A642C">
        <w:softHyphen/>
        <w:t>раздо сильнее выражено у древних выработанных долин, чем у молодых.</w:t>
      </w:r>
    </w:p>
    <w:p w:rsidR="000A642C" w:rsidRPr="000A642C" w:rsidRDefault="000A642C" w:rsidP="000A642C">
      <w:pPr>
        <w:pStyle w:val="aa"/>
      </w:pPr>
      <w:r w:rsidRPr="000A642C">
        <w:t xml:space="preserve">     На территории </w:t>
      </w:r>
      <w:r>
        <w:t>поселения</w:t>
      </w:r>
      <w:r w:rsidRPr="000A642C">
        <w:t xml:space="preserve"> имеются хорошо развитые овражно-балочные системы значительной протяжен</w:t>
      </w:r>
      <w:r w:rsidRPr="000A642C">
        <w:softHyphen/>
        <w:t>ности. Присетевые склоны балок в основном корот</w:t>
      </w:r>
      <w:r w:rsidRPr="000A642C">
        <w:softHyphen/>
        <w:t>кие, крутизной 3-6°, подвержены действию плоско</w:t>
      </w:r>
      <w:r w:rsidRPr="000A642C">
        <w:softHyphen/>
        <w:t>стной эрозии, представленной слабым, средним и местами сильным смывом.</w:t>
      </w:r>
    </w:p>
    <w:p w:rsidR="000A642C" w:rsidRPr="000A642C" w:rsidRDefault="000A642C" w:rsidP="000A642C">
      <w:pPr>
        <w:pStyle w:val="aa"/>
      </w:pPr>
      <w:r w:rsidRPr="000A642C">
        <w:t xml:space="preserve">  Привод раздельные склоны длинные, пологие (1-2°), слабоволнистые.</w:t>
      </w:r>
    </w:p>
    <w:p w:rsidR="00341937" w:rsidRPr="0081583B" w:rsidRDefault="00341937" w:rsidP="00341937">
      <w:pPr>
        <w:pStyle w:val="aa"/>
      </w:pPr>
      <w:r w:rsidRPr="0081583B">
        <w:t>Пойменные террасы подвержены ежегодному затоплению паводковыми водами. Заболоченность территории слабая и отмечается в основном в пределах пойменных террас и днищах оврагов.</w:t>
      </w:r>
    </w:p>
    <w:p w:rsidR="00341937" w:rsidRPr="0081583B" w:rsidRDefault="00341937" w:rsidP="00341937">
      <w:pPr>
        <w:pStyle w:val="aa"/>
      </w:pPr>
      <w:r w:rsidRPr="0081583B">
        <w:t>В пределах пойменных террас, а также тальвегах оврагов и балок местами встречаются торф, илистые грунты мощностью от 0,5 – 1,5 м до 5,5 метров, преимущественно до 2,0 м.</w:t>
      </w:r>
    </w:p>
    <w:p w:rsidR="00341937" w:rsidRPr="0081583B" w:rsidRDefault="00341937" w:rsidP="00341937">
      <w:pPr>
        <w:pStyle w:val="aa"/>
      </w:pPr>
      <w:r w:rsidRPr="0081583B">
        <w:t>Перигляциально – делювиальные отложения – лессовидные суглинки и супеси – местами слагают склоны водораздельных равнин и долин рек, а также встречаются непосредственно в пределах самих водораздельных равнин и высоких надпойменных террас. Мощность лессовых осадков колеблется от 3 – 6 метров до 15 – 20 метров.</w:t>
      </w:r>
    </w:p>
    <w:p w:rsidR="00341937" w:rsidRPr="0081583B" w:rsidRDefault="00341937" w:rsidP="00341937">
      <w:pPr>
        <w:pStyle w:val="aa"/>
      </w:pPr>
      <w:r w:rsidRPr="0081583B">
        <w:lastRenderedPageBreak/>
        <w:t>Покровные отложения маломощным чехлом залегают с поверхности в пределах водораздельных пространств. Представлены они супесями и суглинками, среди которых встречаются лессовидные и пылевые разности.</w:t>
      </w:r>
    </w:p>
    <w:p w:rsidR="00341937" w:rsidRPr="0081583B" w:rsidRDefault="00341937" w:rsidP="00341937">
      <w:pPr>
        <w:pStyle w:val="aa"/>
        <w:rPr>
          <w:lang w:eastAsia="ar-SA"/>
        </w:rPr>
      </w:pPr>
      <w:r w:rsidRPr="0081583B">
        <w:rPr>
          <w:lang w:eastAsia="ar-SA"/>
        </w:rPr>
        <w:t xml:space="preserve">В целом по генетическим особенностям рельефа и морфологии на территории поселения можно выделить три типа рельефа: </w:t>
      </w:r>
    </w:p>
    <w:p w:rsidR="00341937" w:rsidRPr="0081583B" w:rsidRDefault="00341937" w:rsidP="00341937">
      <w:pPr>
        <w:pStyle w:val="aa"/>
        <w:rPr>
          <w:lang w:eastAsia="ar-SA"/>
        </w:rPr>
      </w:pPr>
      <w:r w:rsidRPr="0081583B">
        <w:rPr>
          <w:lang w:eastAsia="ar-SA"/>
        </w:rPr>
        <w:t>- эрозионный – рельеф водораздельных пространств и их склонов;</w:t>
      </w:r>
    </w:p>
    <w:p w:rsidR="00341937" w:rsidRPr="0081583B" w:rsidRDefault="00341937" w:rsidP="00341937">
      <w:pPr>
        <w:pStyle w:val="aa"/>
        <w:rPr>
          <w:lang w:eastAsia="ar-SA"/>
        </w:rPr>
      </w:pPr>
      <w:r w:rsidRPr="0081583B">
        <w:rPr>
          <w:lang w:eastAsia="ar-SA"/>
        </w:rPr>
        <w:t>- аккумулятивный – рельеф поверхности речных долин (поймы и надпойменные террасы речной сети);</w:t>
      </w:r>
    </w:p>
    <w:p w:rsidR="00341937" w:rsidRPr="0081583B" w:rsidRDefault="00341937" w:rsidP="00341937">
      <w:pPr>
        <w:pStyle w:val="aa"/>
        <w:rPr>
          <w:lang w:eastAsia="ar-SA"/>
        </w:rPr>
      </w:pPr>
      <w:r w:rsidRPr="0081583B">
        <w:rPr>
          <w:lang w:eastAsia="ar-SA"/>
        </w:rPr>
        <w:t>- техногенные формы рельефа (отвалы, насыпи, культурный слой, выемки карьеров).</w:t>
      </w:r>
    </w:p>
    <w:p w:rsidR="00341937" w:rsidRPr="0081583B" w:rsidRDefault="00341937" w:rsidP="00E5441D">
      <w:pPr>
        <w:pStyle w:val="4"/>
      </w:pPr>
      <w:r w:rsidRPr="0081583B">
        <w:t>3.1.1.2. Климат</w:t>
      </w:r>
    </w:p>
    <w:p w:rsidR="000A642C" w:rsidRPr="000A642C" w:rsidRDefault="000A642C" w:rsidP="000A642C">
      <w:pPr>
        <w:pStyle w:val="aa"/>
      </w:pPr>
      <w:r w:rsidRPr="000A642C">
        <w:t xml:space="preserve">       Климат </w:t>
      </w:r>
      <w:r>
        <w:t>поселения</w:t>
      </w:r>
      <w:r w:rsidRPr="000A642C">
        <w:t xml:space="preserve"> умеренно-континентальный, умеренно влажный. Среднегодовая температура воздуха 4,2 градуса по Цельсию, максимум +38</w:t>
      </w:r>
      <w:r w:rsidRPr="000A642C">
        <w:rPr>
          <w:vertAlign w:val="superscript"/>
        </w:rPr>
        <w:t>0</w:t>
      </w:r>
      <w:r w:rsidRPr="000A642C">
        <w:t>С, минимум –29</w:t>
      </w:r>
      <w:r w:rsidRPr="000A642C">
        <w:rPr>
          <w:vertAlign w:val="superscript"/>
        </w:rPr>
        <w:t>0</w:t>
      </w:r>
      <w:r w:rsidRPr="000A642C">
        <w:t>С.  Количество осадков за год 536 мм. Количество выпадающих осадков за период май – сентябрь составляет 271 мм. Значительная часть летних осадков выпадает в виде ливневых дождей, что способствует развитию эрозионных процессов, особенно пашни. Ветровой режим характеризуется преобладанием южных, юго-западных и западных ветров.</w:t>
      </w:r>
    </w:p>
    <w:p w:rsidR="000A642C" w:rsidRPr="000A642C" w:rsidRDefault="000A642C" w:rsidP="000A642C">
      <w:pPr>
        <w:pStyle w:val="aa"/>
      </w:pPr>
      <w:r w:rsidRPr="000A642C">
        <w:t xml:space="preserve">      Средняя годовая скорость ветра в защищенных местах (городах, в понижениях рельефа) составляет 3-3,5 м/с, увеличиваясь до 4,3-5,2 м/с на более открытых участках. Наибольшие среднемесячные скорости ветра наблюдаются зимой и обычно характерны для ветров западного направления. В течение года преобладают слабые ветры (до 5 м/с). Повторяемость сильных ветров (15 м/с и более) невелика: от 2-5 дней в защищенных местах до 15-20 дней на открытых и возвышенных участках. </w:t>
      </w:r>
    </w:p>
    <w:p w:rsidR="000A642C" w:rsidRPr="000A642C" w:rsidRDefault="000A642C" w:rsidP="000A642C">
      <w:pPr>
        <w:pStyle w:val="aa"/>
      </w:pPr>
      <w:r w:rsidRPr="000A642C">
        <w:t xml:space="preserve">      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 наблюдается дефицит влаги. Поэтому район следует отнести к зоне недостаточного увлажнения. Тем не менее, количество осадков достаточно для нормального роста и развития сельскохозяйственных культур. Продолжительность безморозного периода составляет 154 дня. Климатические условия благоприятствуют нормальному развитию сельскохозяйственных растений.</w:t>
      </w:r>
    </w:p>
    <w:p w:rsidR="000A642C" w:rsidRPr="000A642C" w:rsidRDefault="000A642C" w:rsidP="000A642C">
      <w:pPr>
        <w:pStyle w:val="aa"/>
      </w:pPr>
      <w:r w:rsidRPr="000A642C">
        <w:t xml:space="preserve">         Территория района носит неровный характер. Многие поля расположены на склонах. Значительная часть земли подвержена водной эрозии, которая образуется не только из-за поперечного рельефа, но и из-за малой стойкости почв и подстилающих их грунтов к размыву.</w:t>
      </w:r>
    </w:p>
    <w:p w:rsidR="000A642C" w:rsidRPr="000A642C" w:rsidRDefault="000A642C" w:rsidP="000A642C">
      <w:pPr>
        <w:pStyle w:val="aa"/>
        <w:rPr>
          <w:b/>
        </w:rPr>
      </w:pPr>
      <w:r w:rsidRPr="000A642C">
        <w:rPr>
          <w:b/>
        </w:rPr>
        <w:lastRenderedPageBreak/>
        <w:t>Выводы</w:t>
      </w:r>
    </w:p>
    <w:p w:rsidR="000A642C" w:rsidRPr="000A642C" w:rsidRDefault="000A642C" w:rsidP="000A642C">
      <w:pPr>
        <w:pStyle w:val="aa"/>
      </w:pPr>
      <w:r w:rsidRPr="000A642C">
        <w:t xml:space="preserve">Климатические условия не имеют резких территориальных контрастов и не вызывают планировочных ограничений. </w:t>
      </w:r>
    </w:p>
    <w:p w:rsidR="00341937" w:rsidRPr="00B90583" w:rsidRDefault="00341937" w:rsidP="00E5441D">
      <w:pPr>
        <w:pStyle w:val="4"/>
      </w:pPr>
      <w:r w:rsidRPr="00B90583">
        <w:t xml:space="preserve">3.1.1.3. Гидрография и гидрология </w:t>
      </w:r>
    </w:p>
    <w:p w:rsidR="00341937" w:rsidRPr="00E264F5" w:rsidRDefault="00341937" w:rsidP="00341937">
      <w:pPr>
        <w:pStyle w:val="15"/>
      </w:pPr>
      <w:r w:rsidRPr="00E264F5">
        <w:t>Поверхностные воды</w:t>
      </w:r>
    </w:p>
    <w:p w:rsidR="00341937" w:rsidRPr="007A0127" w:rsidRDefault="00341937" w:rsidP="00341937">
      <w:pPr>
        <w:pStyle w:val="aa"/>
      </w:pPr>
      <w:r w:rsidRPr="00E264F5">
        <w:t xml:space="preserve">Гидрографическая сеть сельского поселения относится к бассейну р. </w:t>
      </w:r>
      <w:r w:rsidR="00BA41E0">
        <w:t>Труды</w:t>
      </w:r>
      <w:r w:rsidRPr="00E264F5">
        <w:t xml:space="preserve"> и представлена рек</w:t>
      </w:r>
      <w:r w:rsidR="00E31893">
        <w:t>ами</w:t>
      </w:r>
      <w:r w:rsidRPr="00E264F5">
        <w:t xml:space="preserve"> </w:t>
      </w:r>
      <w:r w:rsidR="00E31893">
        <w:t>Липовец и Туровец</w:t>
      </w:r>
      <w:r w:rsidRPr="00E264F5">
        <w:t xml:space="preserve">, </w:t>
      </w:r>
      <w:r w:rsidR="00E264F5" w:rsidRPr="00E264F5">
        <w:t>а также небольшими ручьями</w:t>
      </w:r>
      <w:r w:rsidRPr="00E264F5">
        <w:t xml:space="preserve">, имеется несколько небольших прудов. </w:t>
      </w:r>
    </w:p>
    <w:p w:rsidR="00341937" w:rsidRPr="007A0127" w:rsidRDefault="00341937" w:rsidP="00341937">
      <w:pPr>
        <w:pStyle w:val="aa"/>
      </w:pPr>
      <w:r w:rsidRPr="007A0127">
        <w:t>Основным источником питания рек и ручьев являются талые снеговые воды.</w:t>
      </w:r>
    </w:p>
    <w:p w:rsidR="00341937" w:rsidRDefault="00341937" w:rsidP="00341937">
      <w:pPr>
        <w:pStyle w:val="aa"/>
        <w:rPr>
          <w:spacing w:val="-11"/>
        </w:rPr>
      </w:pPr>
      <w:r>
        <w:t xml:space="preserve">По водному режиму река </w:t>
      </w:r>
      <w:r w:rsidR="00BA41E0">
        <w:t>Труды</w:t>
      </w:r>
      <w:r>
        <w:t xml:space="preserve"> и ее притоки относя</w:t>
      </w:r>
      <w:r w:rsidRPr="007A0127">
        <w:t xml:space="preserve">тся к восточно-европейскому типу (четко выраженное весеннее половодье, низкая летняя межень, прерываемая дождевыми паводками, устойчивая зимняя межень). </w:t>
      </w:r>
      <w:r w:rsidRPr="007A0127">
        <w:rPr>
          <w:spacing w:val="-1"/>
        </w:rPr>
        <w:t>За время весеннего половодья проходит большая часть годо</w:t>
      </w:r>
      <w:r w:rsidRPr="007A0127">
        <w:t>вого объема стока (70-80%). Весеннее половодье начинается в конце марта - начале апреля и продолжается в среднем 20 дней.</w:t>
      </w:r>
    </w:p>
    <w:p w:rsidR="00341937" w:rsidRPr="007A0127" w:rsidRDefault="00341937" w:rsidP="00341937">
      <w:pPr>
        <w:pStyle w:val="aa"/>
      </w:pPr>
      <w:r w:rsidRPr="007A0127">
        <w:t xml:space="preserve">Летне - осенняя межень характеризуется наиболее устойчивыми и низкими в году уровнями воды. В отдельные годы, в течение лета, меженное стояние уровня нарушается дождевыми паводками, высота  которых может достигать до </w:t>
      </w:r>
      <w:r w:rsidR="00FB6DB0">
        <w:t>2</w:t>
      </w:r>
      <w:r w:rsidRPr="007A0127">
        <w:t xml:space="preserve"> м. </w:t>
      </w:r>
    </w:p>
    <w:p w:rsidR="00341937" w:rsidRPr="007A0127" w:rsidRDefault="00341937" w:rsidP="00341937">
      <w:pPr>
        <w:pStyle w:val="aa"/>
      </w:pPr>
      <w:r w:rsidRPr="007A0127">
        <w:t>Максимально низшие уровни зимней межени наступают в конце декабря – начале января.</w:t>
      </w:r>
    </w:p>
    <w:p w:rsidR="00341937" w:rsidRPr="007A0127" w:rsidRDefault="00341937" w:rsidP="00341937">
      <w:pPr>
        <w:pStyle w:val="aa"/>
      </w:pPr>
      <w:r>
        <w:t xml:space="preserve">Ледостав начинается </w:t>
      </w:r>
      <w:r w:rsidRPr="007A0127">
        <w:t xml:space="preserve">в середине - второй половине ноября и окончательно устанавливается в конце ноября - начале декабря, продолжительность ледостава 110-120 дней. Наибольшая толщина ледового покрова достигается к концу февраля и составляет 0,6 - 0,8м, средняя толщина ледового покрова – 0,5м. Вскрытие отмечается в конце марта – начале апреля. </w:t>
      </w:r>
    </w:p>
    <w:p w:rsidR="00341937" w:rsidRPr="007A0127" w:rsidRDefault="00341937" w:rsidP="00341937">
      <w:pPr>
        <w:pStyle w:val="aa"/>
      </w:pPr>
      <w:r w:rsidRPr="007A0127">
        <w:t>Температурный режим воды повторяет в основном температурный режим воздуха с некоторым опозданием. Переход температуры воды весной через «0» градусов происходит в конце марта – начале апреля, средняя дата 25 марта, поздняя - 10 апреля. С конца апреля начинается интенсивный прогрев воды. Максимальных значений температура воды достигает к концу июня – началу июля +23 - 25°. Период времени с температурой воды свыше +16° составляет 130 дней. Это период, когда в воде наиболее активно проходят биологические процессы, определяющие потенциал самоочищения водоёмов.</w:t>
      </w:r>
    </w:p>
    <w:p w:rsidR="00341937" w:rsidRPr="007A0127" w:rsidRDefault="00341937" w:rsidP="00341937">
      <w:pPr>
        <w:pStyle w:val="aa"/>
      </w:pPr>
      <w:r w:rsidRPr="007A0127">
        <w:t>Химический состав речной воды формируется под влиянием загрязняющих веществ, поступающих в реки со сточными водами промпредприятий, хозяйственно-бытовыми стоками и с сельскохозяйственных полей.</w:t>
      </w:r>
    </w:p>
    <w:p w:rsidR="00341937" w:rsidRPr="007A0127" w:rsidRDefault="00341937" w:rsidP="00341937">
      <w:pPr>
        <w:pStyle w:val="aa"/>
      </w:pPr>
      <w:r w:rsidRPr="007A0127">
        <w:lastRenderedPageBreak/>
        <w:t xml:space="preserve">По химическому составу воды реки относятся к гидрокарбонатному классу группы кальция. </w:t>
      </w:r>
      <w:r w:rsidRPr="007A0127">
        <w:rPr>
          <w:spacing w:val="-1"/>
        </w:rPr>
        <w:t xml:space="preserve">Минерализация речной воды изменяется от 200-300 мг/л в </w:t>
      </w:r>
      <w:r w:rsidRPr="007A0127">
        <w:rPr>
          <w:spacing w:val="-2"/>
        </w:rPr>
        <w:t xml:space="preserve">половодье до 300-600 мг/л в период межени. Кислородный режим </w:t>
      </w:r>
      <w:r w:rsidRPr="007A0127">
        <w:t>реки удовлетворительный.</w:t>
      </w:r>
    </w:p>
    <w:p w:rsidR="00341937" w:rsidRDefault="00341937" w:rsidP="00341937">
      <w:pPr>
        <w:pStyle w:val="aa"/>
      </w:pPr>
      <w:r w:rsidRPr="00980A91">
        <w:rPr>
          <w:spacing w:val="-6"/>
        </w:rPr>
        <w:t xml:space="preserve">По степени обеспеченности поверхностными водами </w:t>
      </w:r>
      <w:r w:rsidR="000F7015">
        <w:rPr>
          <w:spacing w:val="-6"/>
        </w:rPr>
        <w:t>Вышнетуровецк</w:t>
      </w:r>
      <w:r w:rsidR="00080167">
        <w:rPr>
          <w:spacing w:val="-6"/>
        </w:rPr>
        <w:t>о</w:t>
      </w:r>
      <w:r w:rsidR="00515B15">
        <w:rPr>
          <w:spacing w:val="-6"/>
        </w:rPr>
        <w:t>е</w:t>
      </w:r>
      <w:r w:rsidRPr="00980A91">
        <w:rPr>
          <w:spacing w:val="-6"/>
        </w:rPr>
        <w:t xml:space="preserve"> сельское поселение </w:t>
      </w:r>
      <w:r w:rsidRPr="00980A91">
        <w:rPr>
          <w:spacing w:val="-5"/>
        </w:rPr>
        <w:t>относится к территории с достаточными ресурсами поверхно</w:t>
      </w:r>
      <w:r w:rsidRPr="00980A91">
        <w:t>стных вод.</w:t>
      </w:r>
    </w:p>
    <w:p w:rsidR="00341937" w:rsidRPr="004E7940" w:rsidRDefault="00341937" w:rsidP="00341937">
      <w:pPr>
        <w:pStyle w:val="15"/>
      </w:pPr>
      <w:r w:rsidRPr="004E7940">
        <w:t>Подземные воды</w:t>
      </w:r>
    </w:p>
    <w:p w:rsidR="00D44B1D" w:rsidRPr="00072A87" w:rsidRDefault="00D44B1D" w:rsidP="00D44B1D">
      <w:pPr>
        <w:pStyle w:val="aa"/>
      </w:pPr>
      <w:r w:rsidRPr="00072A87">
        <w:t>Водоносный горизонт разделяется песчано-глиниской орловско-сабуровской толщей на два подгоризонта. Данково-лебедянский горизонт представлен известняками, доломитами и доломинизированными известняками, с прослоями мергелей, глин, глинистых песков и песчаников. Верхний подгоризонт безнапорный, нижне-напорный, величина напора 25-35 м. Взаимосвязь его с поверхностными водами затруднительная. Питание горизонта осуществляется за счет инфильтрации атмосферных осадков и за счет протекания вод вышележащих горизонтов.</w:t>
      </w:r>
    </w:p>
    <w:p w:rsidR="00D44B1D" w:rsidRDefault="00D44B1D" w:rsidP="00D44B1D">
      <w:pPr>
        <w:pStyle w:val="aa"/>
      </w:pPr>
      <w:r w:rsidRPr="00072A87">
        <w:t xml:space="preserve">Нижним </w:t>
      </w:r>
      <w:r w:rsidR="00B125E3">
        <w:t xml:space="preserve">слоем </w:t>
      </w:r>
      <w:r w:rsidRPr="00072A87">
        <w:t>водоупоромданково-лебедянского горизонта служат плотные глинистые известняками и глинистые известняки с прослоями глин елецкого горизонта. Удельный дебит колеблется от 5 до 13 л/сек. По химическому составу воды гидрокарбонатно- кальциевые, с сухим остатком 0,4-0,7 г/л. Воды горизонта широко используются для водоснабжения сельскохозяйственных и промышленных объектов и являются основным водоносным горизонтом, на базе которого следует организовывать централизованное водоснабжение населенных пунктов района.</w:t>
      </w:r>
    </w:p>
    <w:p w:rsidR="00C76F6A" w:rsidRPr="00C76F6A" w:rsidRDefault="00C76F6A" w:rsidP="00C76F6A">
      <w:pPr>
        <w:pStyle w:val="aa"/>
      </w:pPr>
      <w:r w:rsidRPr="00C76F6A">
        <w:t xml:space="preserve">Покровский район располагает значительными ресурсами подземных вод, на которых базируется хозяйственно-питьевое водоснабжение и, частично, промышленное водоснабжение. </w:t>
      </w:r>
    </w:p>
    <w:p w:rsidR="00C76F6A" w:rsidRPr="00C76F6A" w:rsidRDefault="00C76F6A" w:rsidP="00C76F6A">
      <w:pPr>
        <w:pStyle w:val="aa"/>
      </w:pPr>
      <w:r w:rsidRPr="00C76F6A">
        <w:t>Питьевая вода в Покровском районе добывается из хорошо защищенных подземных горизонтов, залегающих на глубине 60-100 м.</w:t>
      </w:r>
    </w:p>
    <w:p w:rsidR="00C76F6A" w:rsidRPr="00C76F6A" w:rsidRDefault="00C76F6A" w:rsidP="00C76F6A">
      <w:pPr>
        <w:pStyle w:val="aa"/>
        <w:rPr>
          <w:bCs/>
        </w:rPr>
      </w:pPr>
      <w:r w:rsidRPr="00C76F6A">
        <w:rPr>
          <w:bCs/>
        </w:rPr>
        <w:t>Для использования питьевой воды в производственных целях не требуется установки дорогого оборудования для водоподготовки. На 96 процентов район пользуется водой, добываемой из артезианских скважин.</w:t>
      </w:r>
    </w:p>
    <w:p w:rsidR="00C76F6A" w:rsidRPr="00C76F6A" w:rsidRDefault="00C76F6A" w:rsidP="00C76F6A">
      <w:pPr>
        <w:pStyle w:val="aa"/>
      </w:pPr>
      <w:r w:rsidRPr="00C76F6A">
        <w:t>Качество питьевой воды без специальной дополнительной подготовки отвечает всем санитарно-микробиологическим, санитарно-техническим, радиологическим требованиям (в соответствии с СаНПиН-2.1.4.1074-01 «Питьевая вода»).</w:t>
      </w:r>
    </w:p>
    <w:p w:rsidR="00C76F6A" w:rsidRPr="00C76F6A" w:rsidRDefault="00C76F6A" w:rsidP="00C76F6A">
      <w:pPr>
        <w:pStyle w:val="aa"/>
      </w:pPr>
      <w:r w:rsidRPr="00C76F6A">
        <w:t xml:space="preserve">Значительное количество атмосферных осадков, расчлененный рельеф, преобладание в литологическом составе трещиноватых пород, относительно небольшая мощность перекрывающих </w:t>
      </w:r>
      <w:r w:rsidRPr="00C76F6A">
        <w:lastRenderedPageBreak/>
        <w:t>отложений, отсутствие толщ выдержанных региональных водоупоров определяют благоприятные условия формирования подземных вод.</w:t>
      </w:r>
    </w:p>
    <w:p w:rsidR="00C76F6A" w:rsidRPr="00C76F6A" w:rsidRDefault="00C76F6A" w:rsidP="00C76F6A">
      <w:pPr>
        <w:pStyle w:val="aa"/>
      </w:pPr>
      <w:r w:rsidRPr="00C76F6A">
        <w:t>Ресурсы подземных вод, используемые населением области для хозяйственно-питьевого водоснабжения, оценивались в 1960-1970 гг. и конце 1990-х гг. Централизованное водоснабжение составляет около 50% от общего объема водопотребления подземных вод в районе.</w:t>
      </w:r>
    </w:p>
    <w:p w:rsidR="00C76F6A" w:rsidRPr="00C76F6A" w:rsidRDefault="00C76F6A" w:rsidP="00C76F6A">
      <w:pPr>
        <w:pStyle w:val="aa"/>
        <w:rPr>
          <w:iCs/>
        </w:rPr>
      </w:pPr>
      <w:r w:rsidRPr="00C76F6A">
        <w:rPr>
          <w:iCs/>
        </w:rPr>
        <w:t>Отбор подземных вод для хозяйственно-питьевого водоснабжения обеспечен разведанными запасами, но существуют проблемы с их охраной от загрязнения производственно-бытовыми стоками, поверхностными водами с низкой степенью очистки производственных стоков промышленных и сельскохозяйственных предприятий, из-за нарушения границ санитарной охраны вокруг одиночных скважин и водозаборов и по ряду других причин.</w:t>
      </w:r>
    </w:p>
    <w:p w:rsidR="00C76F6A" w:rsidRPr="00C76F6A" w:rsidRDefault="00C76F6A" w:rsidP="00C76F6A">
      <w:pPr>
        <w:pStyle w:val="aa"/>
      </w:pPr>
      <w:r w:rsidRPr="00C76F6A">
        <w:t xml:space="preserve">        Эксплуатация подземных вод осуществляется централизованными водозаборами в </w:t>
      </w:r>
      <w:r w:rsidR="000F7015">
        <w:t>Вышнетуровецк</w:t>
      </w:r>
      <w:r w:rsidR="00080167">
        <w:t>о</w:t>
      </w:r>
      <w:r w:rsidRPr="00C76F6A">
        <w:t xml:space="preserve">м сельском поселении </w:t>
      </w:r>
      <w:r>
        <w:t xml:space="preserve">- </w:t>
      </w:r>
      <w:r w:rsidR="00E31893">
        <w:t>2</w:t>
      </w:r>
      <w:r>
        <w:t xml:space="preserve"> скважины. </w:t>
      </w:r>
      <w:r w:rsidRPr="00C76F6A">
        <w:t xml:space="preserve">Водозаборы достаточно равномерно расположены по территории и предназначены для водоснабжения сельского населения и производственных и сельскохозяйственных объектов. </w:t>
      </w:r>
    </w:p>
    <w:p w:rsidR="00C76F6A" w:rsidRPr="00C76F6A" w:rsidRDefault="00C76F6A" w:rsidP="00C76F6A">
      <w:pPr>
        <w:pStyle w:val="aa"/>
      </w:pPr>
      <w:r w:rsidRPr="00C76F6A">
        <w:t xml:space="preserve">Естественный режим подземных вод формируется под влиянием метеорологических и геолого-гидрогеологических факторов, постоянно действующих и изменяющихся во времени. Он наблюдается на ограниченных площадях, вдали от хозяйственной деятельности человека. </w:t>
      </w:r>
    </w:p>
    <w:p w:rsidR="00C76F6A" w:rsidRPr="00C76F6A" w:rsidRDefault="00C76F6A" w:rsidP="00C76F6A">
      <w:pPr>
        <w:pStyle w:val="aa"/>
        <w:rPr>
          <w:b/>
        </w:rPr>
      </w:pPr>
      <w:r w:rsidRPr="00C76F6A">
        <w:rPr>
          <w:b/>
        </w:rPr>
        <w:t>Выводы</w:t>
      </w:r>
    </w:p>
    <w:p w:rsidR="00C76F6A" w:rsidRPr="00C76F6A" w:rsidRDefault="00C76F6A" w:rsidP="00C76F6A">
      <w:pPr>
        <w:pStyle w:val="aa"/>
      </w:pPr>
      <w:r w:rsidRPr="00C76F6A">
        <w:t xml:space="preserve">Территория </w:t>
      </w:r>
      <w:r>
        <w:t>поселения</w:t>
      </w:r>
      <w:r w:rsidRPr="00C76F6A">
        <w:t xml:space="preserve"> обеспечена водными ресурсами как поверхностных, так и подземных вод. Она обладает достаточными ресурсами питьевых подземных вод, в основном, отвечающих по качественным показателям установленным нормативам. </w:t>
      </w:r>
    </w:p>
    <w:p w:rsidR="00341937" w:rsidRPr="0039696D" w:rsidRDefault="00341937" w:rsidP="00E5441D">
      <w:pPr>
        <w:pStyle w:val="4"/>
      </w:pPr>
      <w:r>
        <w:t>3.1.1.4</w:t>
      </w:r>
      <w:r w:rsidRPr="0039696D">
        <w:t>. Инженерно-геологические условия</w:t>
      </w:r>
    </w:p>
    <w:p w:rsidR="00341937" w:rsidRPr="00980A91" w:rsidRDefault="00341937" w:rsidP="00341937">
      <w:pPr>
        <w:pStyle w:val="aa"/>
      </w:pPr>
      <w:r w:rsidRPr="00980A91">
        <w:t xml:space="preserve">Инженерно – строительные условия 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980A91">
        <w:t xml:space="preserve"> поселения имеют следующие характер:</w:t>
      </w:r>
    </w:p>
    <w:p w:rsidR="00341937" w:rsidRPr="00980A91" w:rsidRDefault="00341937" w:rsidP="00341937">
      <w:pPr>
        <w:pStyle w:val="aa"/>
        <w:rPr>
          <w:u w:val="single"/>
        </w:rPr>
      </w:pPr>
      <w:r w:rsidRPr="00980A91">
        <w:rPr>
          <w:u w:val="single"/>
        </w:rPr>
        <w:t xml:space="preserve">Территории, благоприятные для градостроительного освоения </w:t>
      </w:r>
    </w:p>
    <w:p w:rsidR="00341937" w:rsidRPr="007A0127" w:rsidRDefault="00341937" w:rsidP="00C22C39">
      <w:pPr>
        <w:pStyle w:val="aa"/>
        <w:numPr>
          <w:ilvl w:val="0"/>
          <w:numId w:val="31"/>
        </w:numPr>
        <w:tabs>
          <w:tab w:val="left" w:pos="993"/>
        </w:tabs>
        <w:ind w:left="0" w:firstLine="709"/>
      </w:pPr>
      <w:r w:rsidRPr="00980A91">
        <w:t>слаборасчлененные поверхности, сложенные устойчивыми грунтами с уровнем залегания</w:t>
      </w:r>
      <w:r w:rsidRPr="007A0127">
        <w:t xml:space="preserve"> грунтовых вод более 3 м;</w:t>
      </w:r>
    </w:p>
    <w:p w:rsidR="00341937" w:rsidRPr="007A0127" w:rsidRDefault="00341937" w:rsidP="00C22C39">
      <w:pPr>
        <w:pStyle w:val="aa"/>
        <w:numPr>
          <w:ilvl w:val="0"/>
          <w:numId w:val="31"/>
        </w:numPr>
        <w:tabs>
          <w:tab w:val="left" w:pos="993"/>
        </w:tabs>
        <w:ind w:left="0" w:firstLine="709"/>
      </w:pPr>
      <w:r w:rsidRPr="007A0127">
        <w:t xml:space="preserve">среднерасчлененные поверхности, сложенные устойчивыми грунтами, осложненные эрозионными процессами; </w:t>
      </w:r>
    </w:p>
    <w:p w:rsidR="00341937" w:rsidRPr="007A0127" w:rsidRDefault="00341937" w:rsidP="00341937">
      <w:pPr>
        <w:pStyle w:val="aa"/>
        <w:rPr>
          <w:u w:val="single"/>
        </w:rPr>
      </w:pPr>
      <w:r w:rsidRPr="007A0127">
        <w:rPr>
          <w:u w:val="single"/>
        </w:rPr>
        <w:t>Территории, ограниченно благоприятные для гр</w:t>
      </w:r>
      <w:r>
        <w:rPr>
          <w:u w:val="single"/>
        </w:rPr>
        <w:t xml:space="preserve">адостроительного освоения </w:t>
      </w:r>
    </w:p>
    <w:p w:rsidR="00341937" w:rsidRPr="007A0127" w:rsidRDefault="00341937" w:rsidP="00C22C39">
      <w:pPr>
        <w:pStyle w:val="aa"/>
        <w:numPr>
          <w:ilvl w:val="0"/>
          <w:numId w:val="32"/>
        </w:numPr>
        <w:tabs>
          <w:tab w:val="left" w:pos="993"/>
        </w:tabs>
        <w:ind w:left="0" w:firstLine="709"/>
      </w:pPr>
      <w:r w:rsidRPr="007A0127">
        <w:lastRenderedPageBreak/>
        <w:t xml:space="preserve">сильнорасчлененные поверхности, сложенные устойчивыми грунтами, осложненные эрозионными процессами; </w:t>
      </w:r>
    </w:p>
    <w:p w:rsidR="00341937" w:rsidRPr="007A0127" w:rsidRDefault="00341937" w:rsidP="00C22C39">
      <w:pPr>
        <w:pStyle w:val="aa"/>
        <w:numPr>
          <w:ilvl w:val="0"/>
          <w:numId w:val="32"/>
        </w:numPr>
        <w:tabs>
          <w:tab w:val="left" w:pos="993"/>
        </w:tabs>
        <w:ind w:left="0" w:firstLine="709"/>
      </w:pPr>
      <w:r w:rsidRPr="007A0127">
        <w:t>слабонаклонные поверхности, сложенные устойчивыми грунтами;</w:t>
      </w:r>
    </w:p>
    <w:p w:rsidR="00341937" w:rsidRPr="007A0127" w:rsidRDefault="00341937" w:rsidP="00341937">
      <w:pPr>
        <w:pStyle w:val="aa"/>
        <w:rPr>
          <w:u w:val="single"/>
        </w:rPr>
      </w:pPr>
      <w:r w:rsidRPr="007A0127">
        <w:rPr>
          <w:u w:val="single"/>
        </w:rPr>
        <w:t>Территории, неблагоприятные для гр</w:t>
      </w:r>
      <w:r>
        <w:rPr>
          <w:u w:val="single"/>
        </w:rPr>
        <w:t xml:space="preserve">адостроительного освоения </w:t>
      </w:r>
    </w:p>
    <w:p w:rsidR="00341937" w:rsidRPr="00C308BB" w:rsidRDefault="00341937" w:rsidP="00C22C39">
      <w:pPr>
        <w:pStyle w:val="aa"/>
        <w:numPr>
          <w:ilvl w:val="0"/>
          <w:numId w:val="33"/>
        </w:numPr>
        <w:tabs>
          <w:tab w:val="left" w:pos="993"/>
        </w:tabs>
        <w:ind w:left="0" w:firstLine="709"/>
      </w:pPr>
      <w:r w:rsidRPr="00C308BB">
        <w:t>участки развития овражно</w:t>
      </w:r>
      <w:r w:rsidR="00B125E3">
        <w:t>-</w:t>
      </w:r>
      <w:r w:rsidRPr="00C308BB">
        <w:t>балочной сети;</w:t>
      </w:r>
    </w:p>
    <w:p w:rsidR="00341937" w:rsidRPr="00C308BB" w:rsidRDefault="00341937" w:rsidP="00C22C39">
      <w:pPr>
        <w:pStyle w:val="aa"/>
        <w:numPr>
          <w:ilvl w:val="0"/>
          <w:numId w:val="33"/>
        </w:numPr>
        <w:tabs>
          <w:tab w:val="left" w:pos="993"/>
        </w:tabs>
        <w:ind w:left="0" w:firstLine="709"/>
      </w:pPr>
      <w:r w:rsidRPr="00C308BB">
        <w:t>поймы рек;</w:t>
      </w:r>
    </w:p>
    <w:p w:rsidR="00341937" w:rsidRPr="007A0127" w:rsidRDefault="00341937" w:rsidP="00341937">
      <w:pPr>
        <w:pStyle w:val="aa"/>
        <w:rPr>
          <w:u w:val="single"/>
        </w:rPr>
      </w:pPr>
      <w:r w:rsidRPr="007A0127">
        <w:rPr>
          <w:u w:val="single"/>
        </w:rPr>
        <w:t>Территории, не подлежащие градостроительному освоению</w:t>
      </w:r>
    </w:p>
    <w:p w:rsidR="00341937" w:rsidRPr="007A0127" w:rsidRDefault="00341937" w:rsidP="00C22C39">
      <w:pPr>
        <w:pStyle w:val="aa"/>
        <w:numPr>
          <w:ilvl w:val="0"/>
          <w:numId w:val="34"/>
        </w:numPr>
        <w:ind w:left="993" w:hanging="284"/>
      </w:pPr>
      <w:r>
        <w:t>в</w:t>
      </w:r>
      <w:r w:rsidRPr="007A0127">
        <w:t xml:space="preserve"> соответствии с законом «О недрах»</w:t>
      </w:r>
      <w:r>
        <w:t xml:space="preserve"> - </w:t>
      </w:r>
      <w:r w:rsidRPr="007A0127">
        <w:t xml:space="preserve"> это территории залегания и добычи полезных ископаемых (как регионального, так и местного значения).</w:t>
      </w:r>
    </w:p>
    <w:p w:rsidR="00341937" w:rsidRDefault="00341937" w:rsidP="00341937">
      <w:pPr>
        <w:pStyle w:val="aa"/>
      </w:pPr>
      <w:r w:rsidRPr="007A0127">
        <w:t xml:space="preserve">Территория поселения относится к </w:t>
      </w:r>
      <w:r w:rsidRPr="007A0127">
        <w:rPr>
          <w:lang w:val="en-US"/>
        </w:rPr>
        <w:t>II</w:t>
      </w:r>
      <w:r w:rsidR="00F12183">
        <w:t>–</w:t>
      </w:r>
      <w:r w:rsidRPr="007A0127">
        <w:rPr>
          <w:lang w:val="en-US"/>
        </w:rPr>
        <w:t>B</w:t>
      </w:r>
      <w:r w:rsidR="00B125E3">
        <w:t xml:space="preserve"> </w:t>
      </w:r>
      <w:r w:rsidRPr="007A0127">
        <w:t>строительно</w:t>
      </w:r>
      <w:r w:rsidR="00B125E3">
        <w:t>-</w:t>
      </w:r>
      <w:r w:rsidRPr="007A0127">
        <w:t xml:space="preserve">климатической зоне. Нормативная глубина промерзания грунтов – 1,30 м. Уровень подземных грунтовых вод в надпойменной части поселения находится на глубине 4,8 – 5,5 м от поверхности земли. </w:t>
      </w:r>
    </w:p>
    <w:p w:rsidR="00341937" w:rsidRPr="007A1732" w:rsidRDefault="00341937" w:rsidP="00341937">
      <w:pPr>
        <w:pStyle w:val="15"/>
      </w:pPr>
      <w:r w:rsidRPr="007A1732">
        <w:t>Выводы</w:t>
      </w:r>
    </w:p>
    <w:p w:rsidR="00341937" w:rsidRPr="007A0127" w:rsidRDefault="00341937" w:rsidP="00341937">
      <w:pPr>
        <w:pStyle w:val="aa"/>
      </w:pPr>
      <w:r w:rsidRPr="007A0127">
        <w:t xml:space="preserve">Местоположение </w:t>
      </w:r>
      <w:r w:rsidR="000F7015">
        <w:t>Вышнетуровецк</w:t>
      </w:r>
      <w:r w:rsidR="00080167">
        <w:t>о</w:t>
      </w:r>
      <w:r w:rsidR="00BF7BE8">
        <w:t>го</w:t>
      </w:r>
      <w:r w:rsidRPr="007A0127">
        <w:t xml:space="preserve"> сельского поселения в центре Русской равнины обусловливает умеренно - континентальный климат с жарким и сухим летом и умеренно холодной зимой с устойчивым снежным покровом.</w:t>
      </w:r>
    </w:p>
    <w:p w:rsidR="00341937" w:rsidRPr="007A0127" w:rsidRDefault="00341937" w:rsidP="00341937">
      <w:pPr>
        <w:pStyle w:val="aa"/>
      </w:pPr>
      <w:r w:rsidRPr="007A0127">
        <w:t xml:space="preserve">Ветровой режим поселения умеренный, летом преобладают ветры с северной составляющей, а зимой с южной. </w:t>
      </w:r>
    </w:p>
    <w:p w:rsidR="00341937" w:rsidRDefault="00341937" w:rsidP="00341937">
      <w:pPr>
        <w:pStyle w:val="aa"/>
      </w:pPr>
      <w:r w:rsidRPr="007A0127">
        <w:t>Инженерно – строитель</w:t>
      </w:r>
      <w:r>
        <w:t xml:space="preserve">ные условия </w:t>
      </w:r>
      <w:r w:rsidRPr="007A0127">
        <w:t xml:space="preserve"> большей части территории поселения благоприятны для строительства.</w:t>
      </w:r>
    </w:p>
    <w:p w:rsidR="00341937" w:rsidRPr="00F165EF" w:rsidRDefault="00341937" w:rsidP="00E5441D">
      <w:pPr>
        <w:pStyle w:val="4"/>
      </w:pPr>
      <w:r w:rsidRPr="00F165EF">
        <w:t xml:space="preserve">3.1.1.5. Почвы </w:t>
      </w:r>
    </w:p>
    <w:p w:rsidR="00F12183" w:rsidRPr="00F12183" w:rsidRDefault="00F12183" w:rsidP="00F12183">
      <w:pPr>
        <w:pStyle w:val="aa"/>
      </w:pPr>
      <w:r w:rsidRPr="00F12183">
        <w:t>Различные условия образования почв на территории области обусловили образование трех различных почвенных зон.</w:t>
      </w:r>
    </w:p>
    <w:p w:rsidR="00F12183" w:rsidRPr="00F12183" w:rsidRDefault="000F7015" w:rsidP="00F12183">
      <w:pPr>
        <w:pStyle w:val="aa"/>
      </w:pPr>
      <w:r>
        <w:t>Вышнетуровецк</w:t>
      </w:r>
      <w:r w:rsidR="00080167">
        <w:t>о</w:t>
      </w:r>
      <w:r w:rsidR="008D4306">
        <w:t>е сельское поселение</w:t>
      </w:r>
      <w:r w:rsidR="00F12183" w:rsidRPr="00F12183">
        <w:t xml:space="preserve"> относится к третьей зоне  – это зона черноземов. </w:t>
      </w:r>
    </w:p>
    <w:p w:rsidR="00F12183" w:rsidRPr="00F12183" w:rsidRDefault="00F12183" w:rsidP="00F12183">
      <w:pPr>
        <w:pStyle w:val="aa"/>
      </w:pPr>
      <w:r w:rsidRPr="00F12183">
        <w:t>Территория землепользования района относится к лесостепной почвенно-географической зоне выщелоченных и оподзоленных черноземов. Кроме того, на территории района выделены черноземно - влажно - луговые почвы. Лесные почвы в этой зоне распространены незна</w:t>
      </w:r>
      <w:r w:rsidRPr="00F12183">
        <w:softHyphen/>
        <w:t>чительными пятнами.</w:t>
      </w:r>
      <w:r w:rsidR="00B125E3">
        <w:t xml:space="preserve"> </w:t>
      </w:r>
      <w:r w:rsidRPr="00F12183">
        <w:t>По берегам балок расположены почвы балочных склонов, а по днищам балок дерновые намытые почвы.</w:t>
      </w:r>
    </w:p>
    <w:p w:rsidR="00F12183" w:rsidRPr="00F12183" w:rsidRDefault="00F12183" w:rsidP="00F12183">
      <w:pPr>
        <w:pStyle w:val="aa"/>
      </w:pPr>
      <w:r w:rsidRPr="00F12183">
        <w:lastRenderedPageBreak/>
        <w:t>Механический состав почв в этой зоне так же разнообразен — от песчаного и супесчаного до тяжелосуглинистого.</w:t>
      </w:r>
    </w:p>
    <w:p w:rsidR="00F12183" w:rsidRPr="00F12183" w:rsidRDefault="00F12183" w:rsidP="00F12183">
      <w:pPr>
        <w:pStyle w:val="aa"/>
      </w:pPr>
      <w:r w:rsidRPr="00F12183">
        <w:t xml:space="preserve"> Расчлененность рельефа, характер почвенного покрова и хозяйственная деятельность определили повсеместное активное развитие процессов водной эрозии. Более половины пашни относится к разряду смытых и эрозионно-опасных земель, почти столько же нуждаются в известковании.</w:t>
      </w:r>
    </w:p>
    <w:p w:rsidR="00341937" w:rsidRPr="009A0FDF" w:rsidRDefault="00341937" w:rsidP="00E5441D">
      <w:pPr>
        <w:pStyle w:val="4"/>
      </w:pPr>
      <w:r>
        <w:t>3.1.1.6</w:t>
      </w:r>
      <w:r w:rsidRPr="009A0FDF">
        <w:t>. Растительность</w:t>
      </w:r>
    </w:p>
    <w:p w:rsidR="00E264F5" w:rsidRPr="00E264F5" w:rsidRDefault="00E264F5" w:rsidP="00E264F5">
      <w:pPr>
        <w:pStyle w:val="aa"/>
      </w:pPr>
      <w:r w:rsidRPr="00E264F5">
        <w:t>По характеру растительного покрова территория района относится к лесостепной зоне. Большая часть территории расположена на равнине и распахана, которая ежегодно засеивается культурными растениями.</w:t>
      </w:r>
    </w:p>
    <w:p w:rsidR="00E264F5" w:rsidRPr="00E264F5" w:rsidRDefault="00E264F5" w:rsidP="00E264F5">
      <w:pPr>
        <w:pStyle w:val="aa"/>
      </w:pPr>
      <w:r w:rsidRPr="00E264F5">
        <w:t>По берегам балок и оврагов небольшими урочищами располагаются смешанные леса, природный состав которых разнообразен: дуб, береза, сосна, осина из кустарников - бересклет, рябина, орешник, черемуха.</w:t>
      </w:r>
    </w:p>
    <w:p w:rsidR="00E264F5" w:rsidRPr="00E264F5" w:rsidRDefault="00E264F5" w:rsidP="00E264F5">
      <w:pPr>
        <w:pStyle w:val="aa"/>
      </w:pPr>
      <w:r w:rsidRPr="00E264F5">
        <w:t>В лесах много плодовых и лекарственных растений: яблони, земляника, валериана, Иван-да-Марья и др.</w:t>
      </w:r>
    </w:p>
    <w:p w:rsidR="00E264F5" w:rsidRPr="00E264F5" w:rsidRDefault="00E264F5" w:rsidP="00E264F5">
      <w:pPr>
        <w:pStyle w:val="aa"/>
      </w:pPr>
      <w:r w:rsidRPr="00E264F5">
        <w:t>Травянистая растительность лугов представлена злаками и разнотравьем. Наиболее часто встречается: овсяница, метляк, костер, пырей, различные виды клевера, тысячелистника, подорожника, цикорий.</w:t>
      </w:r>
    </w:p>
    <w:p w:rsidR="00E264F5" w:rsidRPr="00E264F5" w:rsidRDefault="00E264F5" w:rsidP="00E264F5">
      <w:pPr>
        <w:pStyle w:val="aa"/>
      </w:pPr>
      <w:r w:rsidRPr="00E264F5">
        <w:t>По лощинам и балкам на местах выхода грунтовых вод встречаются тростник, осока, гравилат, калужница болотная. Из сорной растительности встречаются осот, пырей, дикая редька, вьюнок полевой, полынь, крапива, чертополох.</w:t>
      </w:r>
    </w:p>
    <w:p w:rsidR="00E264F5" w:rsidRPr="00E264F5" w:rsidRDefault="00E264F5" w:rsidP="00E264F5">
      <w:pPr>
        <w:pStyle w:val="aa"/>
      </w:pPr>
      <w:r w:rsidRPr="00E264F5">
        <w:t>На территории района широко распространена болотная растительность, представленная типичными растениями низинных болот.</w:t>
      </w:r>
    </w:p>
    <w:p w:rsidR="00E264F5" w:rsidRPr="00E264F5" w:rsidRDefault="00E264F5" w:rsidP="00E264F5">
      <w:pPr>
        <w:pStyle w:val="aa"/>
      </w:pPr>
      <w:r w:rsidRPr="00E264F5">
        <w:t>Выводы:</w:t>
      </w:r>
    </w:p>
    <w:p w:rsidR="00E264F5" w:rsidRPr="00E264F5" w:rsidRDefault="00E264F5" w:rsidP="00E264F5">
      <w:pPr>
        <w:pStyle w:val="aa"/>
      </w:pPr>
      <w:r w:rsidRPr="00E264F5">
        <w:t>1. На территории поселения преобладают земли сельскохозяйственного назначения.</w:t>
      </w:r>
    </w:p>
    <w:p w:rsidR="00E264F5" w:rsidRPr="00E264F5" w:rsidRDefault="00E264F5" w:rsidP="00E264F5">
      <w:pPr>
        <w:pStyle w:val="aa"/>
      </w:pPr>
      <w:r w:rsidRPr="00E264F5">
        <w:t>2. В целом климатические условия на территории поселения довольно благоприятны для земледелия. Почти все сельскохозяйственные культуры хорошо обеспечены теплом.</w:t>
      </w:r>
    </w:p>
    <w:p w:rsidR="00E264F5" w:rsidRPr="00E264F5" w:rsidRDefault="00E264F5" w:rsidP="00E264F5">
      <w:pPr>
        <w:pStyle w:val="aa"/>
      </w:pPr>
      <w:r w:rsidRPr="00E264F5">
        <w:t xml:space="preserve">3. Почвы  на территории поселения очень разнообразны. В основном они имеют средний уровень плодородия. Наибольшее распространение здесь имеют выщелоченный чернозем, и серые лесные почвы </w:t>
      </w:r>
      <w:r>
        <w:t>(серые, светло-серые и темно-се</w:t>
      </w:r>
      <w:r w:rsidRPr="00E264F5">
        <w:t xml:space="preserve">рые). Для получения высоких устойчивых урожаев </w:t>
      </w:r>
      <w:r w:rsidRPr="00E264F5">
        <w:lastRenderedPageBreak/>
        <w:t xml:space="preserve">сельскохозяйственных культур на этих почвах необходимо внесение удобрений, а в засушливые годы в отдельных районах требуется орошение. </w:t>
      </w:r>
    </w:p>
    <w:p w:rsidR="00E264F5" w:rsidRDefault="00E264F5" w:rsidP="00E264F5">
      <w:pPr>
        <w:pStyle w:val="aa"/>
        <w:rPr>
          <w:b/>
        </w:rPr>
      </w:pPr>
      <w:r w:rsidRPr="00E264F5">
        <w:t>4. Более половины пашни относится к разряду смытых и эрозионно-опасных земель, почти столько же нуждаются в известковании.</w:t>
      </w:r>
    </w:p>
    <w:p w:rsidR="00341937" w:rsidRPr="009A0FDF" w:rsidRDefault="00341937" w:rsidP="00E264F5">
      <w:pPr>
        <w:pStyle w:val="4"/>
      </w:pPr>
      <w:r>
        <w:t>3.1.1.7</w:t>
      </w:r>
      <w:r w:rsidRPr="009A0FDF">
        <w:t xml:space="preserve">. Животный мир </w:t>
      </w:r>
    </w:p>
    <w:p w:rsidR="00341937" w:rsidRDefault="00341937" w:rsidP="00341937">
      <w:pPr>
        <w:pStyle w:val="aa"/>
      </w:pPr>
      <w:r>
        <w:t>Животный мир поселения претерпел существенные изменения в связи с высокой освоенностью территории. Здесь сохранились только те виды животных и птиц, которые смогли приспособиться к жизни рядом с человеком.</w:t>
      </w:r>
    </w:p>
    <w:p w:rsidR="00341937" w:rsidRDefault="00341937" w:rsidP="00341937">
      <w:pPr>
        <w:pStyle w:val="aa"/>
      </w:pPr>
      <w:r>
        <w:t>Из птиц встречаются грачи, вороны, галки, воробьи, жаворонки, перепела, рябчики, водно – болотные птицы.</w:t>
      </w:r>
    </w:p>
    <w:p w:rsidR="00341937" w:rsidRDefault="00341937" w:rsidP="00341937">
      <w:pPr>
        <w:pStyle w:val="aa"/>
      </w:pPr>
      <w:r w:rsidRPr="00743FA4">
        <w:t>Характерными представителями млекопитающих в поселении являются кабан, лиса, заяц – русак,</w:t>
      </w:r>
      <w:r w:rsidR="00B125E3">
        <w:t xml:space="preserve"> </w:t>
      </w:r>
      <w:r w:rsidRPr="00743FA4">
        <w:t>косуля.</w:t>
      </w:r>
    </w:p>
    <w:p w:rsidR="00341937" w:rsidRDefault="00341937" w:rsidP="00341937">
      <w:pPr>
        <w:pStyle w:val="aa"/>
      </w:pPr>
      <w:r>
        <w:t xml:space="preserve">В реках поселения наиболее распространены щука, окунь, плотва, лещ, густера, голавль, карась, красноперка. </w:t>
      </w:r>
    </w:p>
    <w:p w:rsidR="00341937" w:rsidRPr="009A0FDF" w:rsidRDefault="00341937" w:rsidP="00E5441D">
      <w:pPr>
        <w:pStyle w:val="4"/>
      </w:pPr>
      <w:r>
        <w:t>3.1.1.8</w:t>
      </w:r>
      <w:r w:rsidRPr="009A0FDF">
        <w:t xml:space="preserve">. Биологические ресурсы </w:t>
      </w:r>
    </w:p>
    <w:p w:rsidR="00341937" w:rsidRPr="009A0FDF" w:rsidRDefault="00341937" w:rsidP="00341937">
      <w:pPr>
        <w:pStyle w:val="aa"/>
      </w:pPr>
      <w:r w:rsidRPr="009A0FDF">
        <w:t xml:space="preserve">Экологический словарь толкует понятие - </w:t>
      </w:r>
      <w:r w:rsidRPr="009A0FDF">
        <w:rPr>
          <w:rStyle w:val="a7"/>
        </w:rPr>
        <w:t>биологические ресурсы</w:t>
      </w:r>
      <w:r w:rsidRPr="009A0FDF">
        <w:t xml:space="preserve"> – как живые источники получения необходимых человеку материальных благ (пищи, сырья для промышленности, материала для селекции культурных растений, сельскохозяйственных животных и микроорганизмов, для рекреационного использования). Биологические ресурсы - важнейшая составляющая среды обитания человека, это - растения, животные, грибы, водоросли, бактерии, а также их совокупности - сообщества и экосистемы (леса, луга, водные экосистемы, болота и др.). </w:t>
      </w:r>
    </w:p>
    <w:p w:rsidR="00341937" w:rsidRPr="009A0FDF" w:rsidRDefault="00341937" w:rsidP="00341937">
      <w:pPr>
        <w:pStyle w:val="aa"/>
      </w:pPr>
      <w:r w:rsidRPr="009A0FDF">
        <w:t>К биологическим ресурсам относятся также организмы, которые окультурены человеком: культурные растения, домашние животные, использующиеся в промышленности и сельском хозяйстве штаммы бактерий и грибов.</w:t>
      </w:r>
    </w:p>
    <w:p w:rsidR="00341937" w:rsidRPr="009A0FDF" w:rsidRDefault="00341937" w:rsidP="00341937">
      <w:pPr>
        <w:pStyle w:val="aa"/>
      </w:pPr>
      <w:r w:rsidRPr="009A0FDF">
        <w:t>За счет способности организмов размножаться все биологические ресурсы являются возобновимыми, однако человек должен поддерживать условия, при которых возобновимость</w:t>
      </w:r>
      <w:r w:rsidR="00B125E3">
        <w:t xml:space="preserve"> </w:t>
      </w:r>
      <w:r w:rsidRPr="009A0FDF">
        <w:t xml:space="preserve">биологических ресурсов будет осуществляться. При современной системе использования биологических ресурсов значительной их части угрожает уничтожение. </w:t>
      </w:r>
    </w:p>
    <w:p w:rsidR="00341937" w:rsidRPr="009A0FDF" w:rsidRDefault="00341937" w:rsidP="00341937">
      <w:pPr>
        <w:pStyle w:val="aa"/>
      </w:pPr>
      <w:r w:rsidRPr="009A0FDF">
        <w:t xml:space="preserve">Возобновляемые природные ресурсы - природные ресурсы, скорость восстановления которых сравнима со скоростью их расходования. К возобновляемым природным ресурсам относятся ресурсы биосферы, гидросферы, земельные ресурсы. </w:t>
      </w:r>
    </w:p>
    <w:p w:rsidR="00341937" w:rsidRDefault="00341937" w:rsidP="00E5441D">
      <w:pPr>
        <w:pStyle w:val="aa"/>
      </w:pPr>
      <w:r w:rsidRPr="009A0FDF">
        <w:lastRenderedPageBreak/>
        <w:t xml:space="preserve">Различают растительные ресурсы, ресурсы животного мира, генетические ресурсы. </w:t>
      </w:r>
    </w:p>
    <w:p w:rsidR="00341937" w:rsidRPr="004E7940" w:rsidRDefault="00341937" w:rsidP="00341937">
      <w:pPr>
        <w:pStyle w:val="15"/>
      </w:pPr>
      <w:r w:rsidRPr="004E7940">
        <w:t>Растительные ресурсы</w:t>
      </w:r>
    </w:p>
    <w:p w:rsidR="00341937" w:rsidRDefault="00341937" w:rsidP="00341937">
      <w:pPr>
        <w:pStyle w:val="aa"/>
      </w:pPr>
      <w:r>
        <w:t xml:space="preserve">Лесные ресурсы - один из важнейших видов биологических ресурсов. К лесным ресурсам относятся: древесина, живица, грибы, плоды, ягоды, орехи, лекарственные растения, охотничье-промысловые ресурсы и др. Полезные свойства леса: водоохранные, климаторегулирующие, противоэрозионные, оздоровительные и др.  Лесные ресурсы являются возобновляемыми. </w:t>
      </w:r>
    </w:p>
    <w:p w:rsidR="00341937" w:rsidRPr="004E7940" w:rsidRDefault="00341937" w:rsidP="00341937">
      <w:pPr>
        <w:pStyle w:val="15"/>
      </w:pPr>
      <w:bookmarkStart w:id="35" w:name="414779"/>
      <w:bookmarkStart w:id="36" w:name="41211551"/>
      <w:bookmarkEnd w:id="35"/>
      <w:bookmarkEnd w:id="36"/>
      <w:r w:rsidRPr="004E7940">
        <w:t>Генетические ресурсы</w:t>
      </w:r>
    </w:p>
    <w:p w:rsidR="00341937" w:rsidRDefault="00341937" w:rsidP="00684DFC">
      <w:pPr>
        <w:pStyle w:val="aa"/>
      </w:pPr>
      <w:r>
        <w:t xml:space="preserve">Биологические ресурсы - источники и предпосылки получения необходимых людям материальных и духовных благ, заключенные в объектах живой природы: промысловые объекты, культурные растения, домашние животные, живописные ландшафты и т.п. </w:t>
      </w:r>
    </w:p>
    <w:p w:rsidR="00341937" w:rsidRPr="00E5441D" w:rsidRDefault="00140D22" w:rsidP="00E5441D">
      <w:pPr>
        <w:pStyle w:val="15"/>
      </w:pPr>
      <w:hyperlink r:id="rId8" w:history="1">
        <w:r w:rsidR="00341937" w:rsidRPr="00E5441D">
          <w:rPr>
            <w:rStyle w:val="afa"/>
            <w:color w:val="000000"/>
            <w:u w:val="none"/>
          </w:rPr>
          <w:t>Домашние животные</w:t>
        </w:r>
      </w:hyperlink>
    </w:p>
    <w:p w:rsidR="00341937" w:rsidRDefault="00341937" w:rsidP="00341937">
      <w:pPr>
        <w:pStyle w:val="aa"/>
      </w:pPr>
      <w:r>
        <w:t xml:space="preserve">Домашние животные - виды животных, разводимые человеком. Домашние животные произошли от диких предков, но отличаются от них поведением, внешними формами, внутренней организацией, продуктивностью, что явилось результатом воздействия человека. </w:t>
      </w:r>
    </w:p>
    <w:p w:rsidR="00341937" w:rsidRDefault="00341937" w:rsidP="00341937">
      <w:pPr>
        <w:pStyle w:val="aa"/>
      </w:pPr>
      <w:r>
        <w:t xml:space="preserve">К домашним животным на территории поселения относят: крупный рогатый скот, овец, коз, лошадей, свиней, собак, кошек, кроликов, морских свинок, кур, уток, гусей, индеек, цесарок, голубей, пчел. </w:t>
      </w:r>
      <w:bookmarkStart w:id="37" w:name="41211515"/>
    </w:p>
    <w:p w:rsidR="00341937" w:rsidRPr="00E5441D" w:rsidRDefault="00341937" w:rsidP="00E5441D">
      <w:pPr>
        <w:pStyle w:val="15"/>
      </w:pPr>
      <w:r w:rsidRPr="00E5441D">
        <w:t> </w:t>
      </w:r>
      <w:bookmarkEnd w:id="37"/>
      <w:r w:rsidR="00140D22" w:rsidRPr="00E5441D">
        <w:fldChar w:fldCharType="begin"/>
      </w:r>
      <w:r w:rsidRPr="00E5441D">
        <w:instrText xml:space="preserve"> HYPERLINK "http://www.glossary.ru/cgi-bin/gl_sch2.cgi?RKzr;yzwt:l%21wgxylto9" </w:instrText>
      </w:r>
      <w:r w:rsidR="00140D22" w:rsidRPr="00E5441D">
        <w:fldChar w:fldCharType="separate"/>
      </w:r>
      <w:r w:rsidRPr="00E5441D">
        <w:rPr>
          <w:rStyle w:val="afa"/>
          <w:color w:val="000000"/>
          <w:u w:val="none"/>
        </w:rPr>
        <w:t>Культурные растения</w:t>
      </w:r>
      <w:r w:rsidR="00140D22" w:rsidRPr="00E5441D">
        <w:fldChar w:fldCharType="end"/>
      </w:r>
    </w:p>
    <w:p w:rsidR="00341937" w:rsidRDefault="00341937" w:rsidP="00341937">
      <w:pPr>
        <w:pStyle w:val="aa"/>
      </w:pPr>
      <w:r>
        <w:t xml:space="preserve">Культурные растения - виды, формы и сорта растений, возделываемые человеком для получения:  продуктов питания;  сырья для промышленности;  кормов; а также в декоративных целях и т.п. </w:t>
      </w:r>
    </w:p>
    <w:p w:rsidR="00341937" w:rsidRPr="00B51559" w:rsidRDefault="00341937" w:rsidP="00341937">
      <w:pPr>
        <w:pStyle w:val="aa"/>
      </w:pPr>
      <w:r>
        <w:t>Культурные растения произошли от диких предков путем гибридизации и селекции. Часто свойства культурных растений настолько изменяются в ходе селекции, что они не способны жить в естественных сообществах. На территории поселения возделывают кормовые, зерновые, технические культуры, картофель и овощи.</w:t>
      </w:r>
    </w:p>
    <w:p w:rsidR="00341937" w:rsidRDefault="00341937" w:rsidP="0069534F">
      <w:pPr>
        <w:pStyle w:val="4"/>
      </w:pPr>
      <w:r>
        <w:t>3.1.1.9. Минеральные ресурсы</w:t>
      </w:r>
    </w:p>
    <w:p w:rsidR="00341937" w:rsidRDefault="00341937" w:rsidP="00341937">
      <w:pPr>
        <w:pStyle w:val="aa"/>
      </w:pPr>
      <w:r>
        <w:t xml:space="preserve">Минеральные ресурсы - совокупность запасов полезных ископаемых в недрах, пригодных для промышленного использования в современных условиях и в перспективе. </w:t>
      </w:r>
      <w:r>
        <w:br/>
        <w:t xml:space="preserve">На территории поселения </w:t>
      </w:r>
      <w:r w:rsidR="001D2790">
        <w:t>есть карьеры с добычей щебня и песка</w:t>
      </w:r>
      <w:r>
        <w:t>.</w:t>
      </w:r>
    </w:p>
    <w:p w:rsidR="00341937" w:rsidRDefault="00341937" w:rsidP="0069534F">
      <w:pPr>
        <w:pStyle w:val="4"/>
      </w:pPr>
      <w:r>
        <w:lastRenderedPageBreak/>
        <w:t>3.1.1.10. Ландшафты</w:t>
      </w:r>
    </w:p>
    <w:p w:rsidR="00341937" w:rsidRPr="00702AA6" w:rsidRDefault="00341937" w:rsidP="00341937">
      <w:pPr>
        <w:pStyle w:val="aa"/>
      </w:pPr>
      <w:r w:rsidRPr="0069534F">
        <w:t xml:space="preserve">Под ландшафтом в географии обычно подразумевают участки земли и их свойства, обусловленные взаимодействием </w:t>
      </w:r>
      <w:hyperlink r:id="rId9" w:tooltip="Рельеф" w:history="1">
        <w:r w:rsidRPr="0069534F">
          <w:t>рельефа</w:t>
        </w:r>
      </w:hyperlink>
      <w:r w:rsidRPr="0069534F">
        <w:t xml:space="preserve">, </w:t>
      </w:r>
      <w:hyperlink r:id="rId10" w:tooltip="Климат" w:history="1">
        <w:r w:rsidRPr="0069534F">
          <w:t>климата</w:t>
        </w:r>
      </w:hyperlink>
      <w:r w:rsidRPr="0069534F">
        <w:t xml:space="preserve">, геологической структуры, </w:t>
      </w:r>
      <w:hyperlink r:id="rId11" w:tooltip="Почва" w:history="1">
        <w:r w:rsidRPr="0069534F">
          <w:t>почв</w:t>
        </w:r>
      </w:hyperlink>
      <w:r w:rsidRPr="0069534F">
        <w:t>, растительного и животного мира и человеческой деятельности. В то же время употребляются термины «почвенный</w:t>
      </w:r>
      <w:r w:rsidRPr="00702AA6">
        <w:t xml:space="preserve"> ландшафт», «ландшафт растительности» и т. д. для обозначения монокомпонентных образований.</w:t>
      </w:r>
    </w:p>
    <w:p w:rsidR="00341937" w:rsidRPr="0035572B" w:rsidRDefault="00341937" w:rsidP="00341937">
      <w:pPr>
        <w:pStyle w:val="aa"/>
        <w:rPr>
          <w:rFonts w:ascii="Times New Roman" w:hAnsi="Times New Roman" w:cs="Times New Roman"/>
        </w:rPr>
      </w:pPr>
      <w:r w:rsidRPr="00C644AF">
        <w:t xml:space="preserve">Ландшафты </w:t>
      </w:r>
      <w:r w:rsidR="000F7015">
        <w:t>Вышнетуровецк</w:t>
      </w:r>
      <w:r w:rsidR="00080167">
        <w:t>о</w:t>
      </w:r>
      <w:r w:rsidR="00BF7BE8">
        <w:t>го</w:t>
      </w:r>
      <w:r w:rsidRPr="00C644AF">
        <w:t xml:space="preserve"> поселени</w:t>
      </w:r>
      <w:r>
        <w:t>я</w:t>
      </w:r>
      <w:r w:rsidRPr="00C644AF">
        <w:t xml:space="preserve">, как и всего </w:t>
      </w:r>
      <w:r w:rsidR="00A23286">
        <w:t>Покровс</w:t>
      </w:r>
      <w:r w:rsidRPr="00C644AF">
        <w:t>кого района, относятся к</w:t>
      </w:r>
      <w:r w:rsidR="00E31893">
        <w:t xml:space="preserve"> </w:t>
      </w:r>
      <w:r>
        <w:t>подзоне северной лесостепи лесостепной зоны ландшафтов равнин. Это агро – и акультурные ландшафты на выщелоченных и оподзоленных черноземах под бывшими луговыми степями, на серых лесных почвах под бывшими широколиственными лесами.</w:t>
      </w:r>
    </w:p>
    <w:p w:rsidR="00341937" w:rsidRPr="0035572B" w:rsidRDefault="00341937" w:rsidP="00341937">
      <w:pPr>
        <w:pStyle w:val="aa"/>
        <w:rPr>
          <w:rFonts w:ascii="Times New Roman" w:hAnsi="Times New Roman" w:cs="Times New Roman"/>
        </w:rPr>
      </w:pPr>
      <w:r w:rsidRPr="0035572B">
        <w:t xml:space="preserve">По основным видам социально-экономической функции </w:t>
      </w:r>
      <w:r>
        <w:t xml:space="preserve"> территория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сельского поселения  относится к </w:t>
      </w:r>
      <w:r w:rsidRPr="0035572B">
        <w:t>ландшафт</w:t>
      </w:r>
      <w:r>
        <w:t xml:space="preserve">ам  поселения, т. е. ландшафту, формирующемуся в процессе создания и функционирования поселения. </w:t>
      </w:r>
    </w:p>
    <w:p w:rsidR="00341937" w:rsidRPr="0035572B" w:rsidRDefault="00341937" w:rsidP="00341937">
      <w:pPr>
        <w:pStyle w:val="aa"/>
        <w:rPr>
          <w:rFonts w:ascii="Times New Roman" w:hAnsi="Times New Roman" w:cs="Times New Roman"/>
        </w:rPr>
      </w:pPr>
      <w:r>
        <w:t>П</w:t>
      </w:r>
      <w:r w:rsidRPr="0035572B">
        <w:t xml:space="preserve">о природным факторам формирования </w:t>
      </w:r>
      <w:r>
        <w:t>ландшафт</w:t>
      </w:r>
      <w:r w:rsidR="00B125E3"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сельского поселения имеет </w:t>
      </w:r>
      <w:r w:rsidRPr="0035572B">
        <w:t>следующие признаки: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>
        <w:t xml:space="preserve">по </w:t>
      </w:r>
      <w:r w:rsidRPr="0035572B">
        <w:t xml:space="preserve">степени континентальности климата </w:t>
      </w:r>
      <w:r>
        <w:t>- умеренно континентальный,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 xml:space="preserve">по принадлежности к морфоструктурам высшего порядка </w:t>
      </w:r>
      <w:r>
        <w:t>– равнинный;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 xml:space="preserve">по особенностям макрорельефа </w:t>
      </w:r>
      <w:r>
        <w:t>- ландшафт</w:t>
      </w:r>
      <w:r w:rsidRPr="0035572B">
        <w:t xml:space="preserve"> возвышенных равнин;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 xml:space="preserve">по расчлененности рельефа </w:t>
      </w:r>
      <w:r>
        <w:t xml:space="preserve">- </w:t>
      </w:r>
      <w:r w:rsidRPr="0035572B">
        <w:t>ра</w:t>
      </w:r>
      <w:r>
        <w:t>счлененный</w:t>
      </w:r>
      <w:r w:rsidRPr="0035572B">
        <w:t>;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 xml:space="preserve">по биоклиматическим различиям </w:t>
      </w:r>
      <w:r>
        <w:t>- лесостепной</w:t>
      </w:r>
      <w:r w:rsidRPr="0035572B">
        <w:t>;</w:t>
      </w:r>
    </w:p>
    <w:p w:rsidR="00341937" w:rsidRPr="00D31EC0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>по типу геохимического режима</w:t>
      </w:r>
      <w:r>
        <w:t xml:space="preserve"> - </w:t>
      </w:r>
      <w:r w:rsidRPr="0035572B">
        <w:t xml:space="preserve"> элювиальны</w:t>
      </w:r>
      <w:r>
        <w:t>й.</w:t>
      </w:r>
      <w:bookmarkStart w:id="38" w:name="i55672"/>
      <w:bookmarkStart w:id="39" w:name="i65302"/>
      <w:bookmarkEnd w:id="38"/>
      <w:bookmarkEnd w:id="39"/>
    </w:p>
    <w:p w:rsidR="00341937" w:rsidRPr="00F44B6A" w:rsidRDefault="00341937" w:rsidP="0069534F">
      <w:pPr>
        <w:pStyle w:val="4"/>
      </w:pPr>
      <w:r>
        <w:t>3.1.1.11</w:t>
      </w:r>
      <w:r w:rsidRPr="00F44B6A">
        <w:t xml:space="preserve">. Рекреационные ресурсы </w:t>
      </w:r>
    </w:p>
    <w:p w:rsidR="00341937" w:rsidRDefault="00341937" w:rsidP="00341937">
      <w:pPr>
        <w:pStyle w:val="aa"/>
      </w:pPr>
      <w:r>
        <w:rPr>
          <w:rStyle w:val="wordtitle"/>
        </w:rPr>
        <w:t>Рекреация</w:t>
      </w:r>
      <w:r>
        <w:t xml:space="preserve">: </w:t>
      </w:r>
      <w:r>
        <w:rPr>
          <w:rStyle w:val="worddesc"/>
        </w:rPr>
        <w:t>от лат. recreatio - восстановление. Отдых, восстановление сил, времяпрепровождение, позволяющее человеку отвлечься от повседневных забот, расслабиться. Отсюда же происходит понятие рекреационный туризм, услуги и т. п. В данном значении активно используется с 60х гг. XX века</w:t>
      </w:r>
      <w:r>
        <w:t>.</w:t>
      </w:r>
    </w:p>
    <w:p w:rsidR="00341937" w:rsidRDefault="00341937" w:rsidP="00341937">
      <w:pPr>
        <w:pStyle w:val="aa"/>
      </w:pPr>
      <w:r w:rsidRPr="00744BB4">
        <w:t xml:space="preserve">Под </w:t>
      </w:r>
      <w:r w:rsidRPr="00744BB4">
        <w:rPr>
          <w:i/>
        </w:rPr>
        <w:t>рекреационными ресурсами</w:t>
      </w:r>
      <w:r w:rsidRPr="00744BB4">
        <w:t xml:space="preserve"> понимаются компоненты природной среды и феномены социокультурного характера, которые благодаря определённым свойствам (уникальность, оригинальность, эстетическая привлекательность, лечебно-оздоровительная значимость), могут быть использованы для организации различных видов и форм рекреационных занятий. </w:t>
      </w:r>
    </w:p>
    <w:p w:rsidR="00341937" w:rsidRPr="00DE4657" w:rsidRDefault="00341937" w:rsidP="00341937">
      <w:pPr>
        <w:pStyle w:val="aa"/>
      </w:pPr>
      <w:r w:rsidRPr="00744BB4">
        <w:lastRenderedPageBreak/>
        <w:t>Для рекреационных ресурсов характерна контрастность с привычной средой обитания человека и сочетанием различных природных и культурных сред. Рекреационными ресурсами признается, чуть ли не любое место, отвечающее двум критериям</w:t>
      </w:r>
      <w:r w:rsidR="00DE4657">
        <w:t>:</w:t>
      </w:r>
    </w:p>
    <w:p w:rsidR="00341937" w:rsidRPr="00744BB4" w:rsidRDefault="00341937" w:rsidP="00341937">
      <w:pPr>
        <w:pStyle w:val="aa"/>
      </w:pPr>
      <w:r w:rsidRPr="00744BB4">
        <w:t>1) место отличается от среды обитания, привычной человеку;</w:t>
      </w:r>
    </w:p>
    <w:p w:rsidR="00341937" w:rsidRPr="00744BB4" w:rsidRDefault="00341937" w:rsidP="00341937">
      <w:pPr>
        <w:pStyle w:val="aa"/>
      </w:pPr>
      <w:r w:rsidRPr="00744BB4">
        <w:t>2) представлено сочетанием двух или более различных в природном отношении сред;</w:t>
      </w:r>
    </w:p>
    <w:p w:rsidR="00341937" w:rsidRDefault="00341937" w:rsidP="00341937">
      <w:pPr>
        <w:pStyle w:val="aa"/>
      </w:pPr>
      <w:r w:rsidRPr="00D04F36">
        <w:t>Наибольший интерес для рекреационных целей на территории поселения представля</w:t>
      </w:r>
      <w:r w:rsidR="00416C46">
        <w:t>ют</w:t>
      </w:r>
      <w:r w:rsidR="00B125E3">
        <w:t xml:space="preserve"> </w:t>
      </w:r>
      <w:r>
        <w:t>долин</w:t>
      </w:r>
      <w:r w:rsidR="00416C46">
        <w:t>ы</w:t>
      </w:r>
      <w:r w:rsidR="00B125E3">
        <w:t xml:space="preserve"> </w:t>
      </w:r>
      <w:r w:rsidR="00416C46">
        <w:t>рек.</w:t>
      </w:r>
    </w:p>
    <w:p w:rsidR="00341937" w:rsidRPr="005E270A" w:rsidRDefault="00341937" w:rsidP="004D6CEB">
      <w:pPr>
        <w:pStyle w:val="3"/>
      </w:pPr>
      <w:bookmarkStart w:id="40" w:name="_Toc343714423"/>
      <w:bookmarkEnd w:id="30"/>
      <w:bookmarkEnd w:id="31"/>
      <w:bookmarkEnd w:id="32"/>
      <w:bookmarkEnd w:id="33"/>
      <w:bookmarkEnd w:id="34"/>
      <w:r>
        <w:t>3.1.2. Социально – экономический потенциал</w:t>
      </w:r>
      <w:bookmarkEnd w:id="40"/>
    </w:p>
    <w:p w:rsidR="00341937" w:rsidRDefault="00341937" w:rsidP="0069534F">
      <w:pPr>
        <w:pStyle w:val="4"/>
      </w:pPr>
      <w:r>
        <w:t>3.1.2.1</w:t>
      </w:r>
      <w:r w:rsidRPr="005722D0">
        <w:t>. Демографическая ситуация</w:t>
      </w:r>
    </w:p>
    <w:p w:rsidR="00341937" w:rsidRDefault="00341937" w:rsidP="00341937">
      <w:pPr>
        <w:pStyle w:val="aa"/>
      </w:pPr>
      <w:r w:rsidRPr="008A1E3C">
        <w:t xml:space="preserve">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8A1E3C">
        <w:t xml:space="preserve"> сельского поселения по состоянию на 01.01.1</w:t>
      </w:r>
      <w:r w:rsidR="008D4306">
        <w:t>0</w:t>
      </w:r>
      <w:r w:rsidRPr="008A1E3C">
        <w:t xml:space="preserve">г. зарегистрировано населения </w:t>
      </w:r>
      <w:r w:rsidR="00E31893">
        <w:t>5</w:t>
      </w:r>
      <w:r w:rsidR="000847FC">
        <w:t>9</w:t>
      </w:r>
      <w:r w:rsidR="00E31893">
        <w:t>6</w:t>
      </w:r>
      <w:r w:rsidRPr="008A1E3C">
        <w:t xml:space="preserve"> человек, что составляет </w:t>
      </w:r>
      <w:r w:rsidR="00E31893">
        <w:t>3</w:t>
      </w:r>
      <w:r w:rsidRPr="008A1E3C">
        <w:t>,</w:t>
      </w:r>
      <w:r w:rsidR="00E31893">
        <w:t>6</w:t>
      </w:r>
      <w:r w:rsidRPr="008A1E3C">
        <w:t xml:space="preserve"> % населения </w:t>
      </w:r>
      <w:r w:rsidR="00A23286">
        <w:t>Покровс</w:t>
      </w:r>
      <w:r w:rsidRPr="008A1E3C">
        <w:t xml:space="preserve">кого района. На территории поселения расположено </w:t>
      </w:r>
      <w:r w:rsidR="00E31893">
        <w:t>7</w:t>
      </w:r>
      <w:r w:rsidRPr="008A1E3C">
        <w:t xml:space="preserve"> населенных пункт</w:t>
      </w:r>
      <w:r w:rsidR="00E31893">
        <w:t>ов</w:t>
      </w:r>
      <w:r w:rsidRPr="008A1E3C">
        <w:t>. Самым крупным населенным пунктом явля</w:t>
      </w:r>
      <w:r w:rsidR="00737C69">
        <w:t>е</w:t>
      </w:r>
      <w:r w:rsidRPr="008A1E3C">
        <w:t xml:space="preserve">тся </w:t>
      </w:r>
      <w:r w:rsidR="00E31893">
        <w:t>д. Нижний Туровец</w:t>
      </w:r>
      <w:r w:rsidRPr="008A1E3C">
        <w:t xml:space="preserve"> с численностью населения </w:t>
      </w:r>
      <w:r w:rsidR="00E31893">
        <w:t>238</w:t>
      </w:r>
      <w:r w:rsidR="00737C69">
        <w:t xml:space="preserve"> человек.</w:t>
      </w:r>
    </w:p>
    <w:p w:rsidR="00D51D61" w:rsidRDefault="00114A64" w:rsidP="00D51D61">
      <w:pPr>
        <w:pStyle w:val="aa"/>
        <w:rPr>
          <w:b/>
          <w:lang w:eastAsia="ru-RU"/>
        </w:rPr>
      </w:pPr>
      <w:r w:rsidRPr="008A1E3C">
        <w:t>Планирование потребности в объектах социальной инфраструктуры возможно лишь на основе анализа возрастной структуры населения. Причем особую значимость приобретают данные о наличии детей и пенсионеров.</w:t>
      </w:r>
    </w:p>
    <w:p w:rsidR="00E31893" w:rsidRDefault="00E31893" w:rsidP="00D51D61">
      <w:pPr>
        <w:pStyle w:val="aa"/>
        <w:rPr>
          <w:b/>
          <w:lang w:eastAsia="ru-RU"/>
        </w:rPr>
      </w:pPr>
    </w:p>
    <w:p w:rsidR="00E31893" w:rsidRDefault="00E31893" w:rsidP="00D51D61">
      <w:pPr>
        <w:pStyle w:val="aa"/>
        <w:rPr>
          <w:b/>
          <w:lang w:eastAsia="ru-RU"/>
        </w:rPr>
      </w:pPr>
    </w:p>
    <w:p w:rsidR="00D51D61" w:rsidRPr="00D51D61" w:rsidRDefault="00D51D61" w:rsidP="00D51D61">
      <w:pPr>
        <w:pStyle w:val="aa"/>
        <w:rPr>
          <w:b/>
          <w:lang w:eastAsia="ru-RU"/>
        </w:rPr>
      </w:pPr>
      <w:r w:rsidRPr="00D51D61">
        <w:rPr>
          <w:b/>
          <w:lang w:eastAsia="ru-RU"/>
        </w:rPr>
        <w:t>Состав населения</w:t>
      </w:r>
    </w:p>
    <w:tbl>
      <w:tblPr>
        <w:tblpPr w:leftFromText="180" w:rightFromText="180" w:vertAnchor="text" w:horzAnchor="margin" w:tblpXSpec="center" w:tblpY="287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0"/>
        <w:gridCol w:w="865"/>
        <w:gridCol w:w="770"/>
        <w:gridCol w:w="789"/>
        <w:gridCol w:w="720"/>
        <w:gridCol w:w="880"/>
        <w:gridCol w:w="880"/>
        <w:gridCol w:w="881"/>
        <w:gridCol w:w="880"/>
        <w:gridCol w:w="754"/>
      </w:tblGrid>
      <w:tr w:rsidR="00D51D61" w:rsidRPr="008D4306" w:rsidTr="00E31893">
        <w:trPr>
          <w:cantSplit/>
          <w:trHeight w:val="458"/>
        </w:trPr>
        <w:tc>
          <w:tcPr>
            <w:tcW w:w="1580" w:type="dxa"/>
            <w:vMerge w:val="restart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865" w:type="dxa"/>
            <w:vMerge w:val="restart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Число дворов, квартир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Число жителей</w:t>
            </w:r>
          </w:p>
        </w:tc>
        <w:tc>
          <w:tcPr>
            <w:tcW w:w="4995" w:type="dxa"/>
            <w:gridSpan w:val="6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Возраст</w:t>
            </w:r>
          </w:p>
        </w:tc>
      </w:tr>
      <w:tr w:rsidR="00D51D61" w:rsidRPr="008D4306" w:rsidTr="00E31893">
        <w:trPr>
          <w:cantSplit/>
          <w:trHeight w:val="458"/>
        </w:trPr>
        <w:tc>
          <w:tcPr>
            <w:tcW w:w="1580" w:type="dxa"/>
            <w:vMerge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Имеют льготы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До 7 лет</w:t>
            </w:r>
          </w:p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 7 до 18 лет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 18 до 30 лет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 30 до 50 лет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 50 до 60 лет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Свыше 60 лет</w:t>
            </w:r>
          </w:p>
        </w:tc>
      </w:tr>
      <w:tr w:rsidR="00E31893" w:rsidRPr="008D4306" w:rsidTr="00E31893">
        <w:trPr>
          <w:cantSplit/>
          <w:trHeight w:val="458"/>
        </w:trPr>
        <w:tc>
          <w:tcPr>
            <w:tcW w:w="15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д.Н-Туровец</w:t>
            </w:r>
          </w:p>
        </w:tc>
        <w:tc>
          <w:tcPr>
            <w:tcW w:w="865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77</w:t>
            </w:r>
          </w:p>
        </w:tc>
        <w:tc>
          <w:tcPr>
            <w:tcW w:w="77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238</w:t>
            </w:r>
          </w:p>
        </w:tc>
        <w:tc>
          <w:tcPr>
            <w:tcW w:w="789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26</w:t>
            </w:r>
          </w:p>
        </w:tc>
        <w:tc>
          <w:tcPr>
            <w:tcW w:w="72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9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47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47</w:t>
            </w:r>
          </w:p>
        </w:tc>
        <w:tc>
          <w:tcPr>
            <w:tcW w:w="881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66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39</w:t>
            </w:r>
          </w:p>
        </w:tc>
        <w:tc>
          <w:tcPr>
            <w:tcW w:w="754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30</w:t>
            </w:r>
          </w:p>
        </w:tc>
      </w:tr>
      <w:tr w:rsidR="00E31893" w:rsidRPr="008D4306" w:rsidTr="00E31893">
        <w:trPr>
          <w:cantSplit/>
          <w:trHeight w:val="458"/>
        </w:trPr>
        <w:tc>
          <w:tcPr>
            <w:tcW w:w="15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д.Балчик</w:t>
            </w:r>
          </w:p>
        </w:tc>
        <w:tc>
          <w:tcPr>
            <w:tcW w:w="865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39</w:t>
            </w:r>
          </w:p>
        </w:tc>
        <w:tc>
          <w:tcPr>
            <w:tcW w:w="77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85</w:t>
            </w:r>
          </w:p>
        </w:tc>
        <w:tc>
          <w:tcPr>
            <w:tcW w:w="789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20</w:t>
            </w:r>
          </w:p>
        </w:tc>
        <w:tc>
          <w:tcPr>
            <w:tcW w:w="72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10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11</w:t>
            </w:r>
          </w:p>
        </w:tc>
        <w:tc>
          <w:tcPr>
            <w:tcW w:w="881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25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7</w:t>
            </w:r>
          </w:p>
        </w:tc>
        <w:tc>
          <w:tcPr>
            <w:tcW w:w="754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30</w:t>
            </w:r>
          </w:p>
        </w:tc>
      </w:tr>
      <w:tr w:rsidR="00E31893" w:rsidRPr="008D4306" w:rsidTr="00E31893">
        <w:trPr>
          <w:cantSplit/>
          <w:trHeight w:val="458"/>
        </w:trPr>
        <w:tc>
          <w:tcPr>
            <w:tcW w:w="15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д.Вязоватое</w:t>
            </w:r>
          </w:p>
        </w:tc>
        <w:tc>
          <w:tcPr>
            <w:tcW w:w="865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27</w:t>
            </w:r>
          </w:p>
        </w:tc>
        <w:tc>
          <w:tcPr>
            <w:tcW w:w="77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75</w:t>
            </w:r>
          </w:p>
        </w:tc>
        <w:tc>
          <w:tcPr>
            <w:tcW w:w="789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14</w:t>
            </w:r>
          </w:p>
        </w:tc>
        <w:tc>
          <w:tcPr>
            <w:tcW w:w="72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8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12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12</w:t>
            </w:r>
          </w:p>
        </w:tc>
        <w:tc>
          <w:tcPr>
            <w:tcW w:w="881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21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5</w:t>
            </w:r>
          </w:p>
        </w:tc>
        <w:tc>
          <w:tcPr>
            <w:tcW w:w="754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17</w:t>
            </w:r>
          </w:p>
        </w:tc>
      </w:tr>
      <w:tr w:rsidR="00E31893" w:rsidRPr="008D4306" w:rsidTr="00E31893">
        <w:trPr>
          <w:cantSplit/>
          <w:trHeight w:val="458"/>
        </w:trPr>
        <w:tc>
          <w:tcPr>
            <w:tcW w:w="15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д.В-Туровец</w:t>
            </w:r>
          </w:p>
        </w:tc>
        <w:tc>
          <w:tcPr>
            <w:tcW w:w="865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21</w:t>
            </w:r>
          </w:p>
        </w:tc>
        <w:tc>
          <w:tcPr>
            <w:tcW w:w="77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64</w:t>
            </w:r>
          </w:p>
        </w:tc>
        <w:tc>
          <w:tcPr>
            <w:tcW w:w="789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22</w:t>
            </w:r>
          </w:p>
        </w:tc>
        <w:tc>
          <w:tcPr>
            <w:tcW w:w="72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6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10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7</w:t>
            </w:r>
          </w:p>
        </w:tc>
        <w:tc>
          <w:tcPr>
            <w:tcW w:w="881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15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4</w:t>
            </w:r>
          </w:p>
        </w:tc>
        <w:tc>
          <w:tcPr>
            <w:tcW w:w="754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22</w:t>
            </w:r>
          </w:p>
        </w:tc>
      </w:tr>
      <w:tr w:rsidR="00E31893" w:rsidRPr="008D4306" w:rsidTr="00E31893">
        <w:trPr>
          <w:cantSplit/>
          <w:trHeight w:val="458"/>
        </w:trPr>
        <w:tc>
          <w:tcPr>
            <w:tcW w:w="15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д.Взаимопомощь</w:t>
            </w:r>
          </w:p>
        </w:tc>
        <w:tc>
          <w:tcPr>
            <w:tcW w:w="865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8</w:t>
            </w:r>
          </w:p>
        </w:tc>
        <w:tc>
          <w:tcPr>
            <w:tcW w:w="77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14</w:t>
            </w:r>
          </w:p>
        </w:tc>
        <w:tc>
          <w:tcPr>
            <w:tcW w:w="789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8</w:t>
            </w:r>
          </w:p>
        </w:tc>
        <w:tc>
          <w:tcPr>
            <w:tcW w:w="72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-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-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-</w:t>
            </w:r>
          </w:p>
        </w:tc>
        <w:tc>
          <w:tcPr>
            <w:tcW w:w="881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4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</w:t>
            </w:r>
          </w:p>
        </w:tc>
        <w:tc>
          <w:tcPr>
            <w:tcW w:w="754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9</w:t>
            </w:r>
          </w:p>
        </w:tc>
      </w:tr>
      <w:tr w:rsidR="00E31893" w:rsidRPr="008D4306" w:rsidTr="00E31893">
        <w:trPr>
          <w:cantSplit/>
          <w:trHeight w:val="458"/>
        </w:trPr>
        <w:tc>
          <w:tcPr>
            <w:tcW w:w="15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д.Вязь-Выселки</w:t>
            </w:r>
          </w:p>
        </w:tc>
        <w:tc>
          <w:tcPr>
            <w:tcW w:w="865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</w:t>
            </w:r>
          </w:p>
        </w:tc>
        <w:tc>
          <w:tcPr>
            <w:tcW w:w="77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3</w:t>
            </w:r>
          </w:p>
        </w:tc>
        <w:tc>
          <w:tcPr>
            <w:tcW w:w="789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3</w:t>
            </w:r>
          </w:p>
        </w:tc>
        <w:tc>
          <w:tcPr>
            <w:tcW w:w="72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-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-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-</w:t>
            </w:r>
          </w:p>
        </w:tc>
        <w:tc>
          <w:tcPr>
            <w:tcW w:w="881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-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</w:t>
            </w:r>
          </w:p>
        </w:tc>
        <w:tc>
          <w:tcPr>
            <w:tcW w:w="754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</w:t>
            </w:r>
          </w:p>
        </w:tc>
      </w:tr>
      <w:tr w:rsidR="00E31893" w:rsidRPr="008D4306" w:rsidTr="00E31893">
        <w:trPr>
          <w:cantSplit/>
          <w:trHeight w:val="458"/>
        </w:trPr>
        <w:tc>
          <w:tcPr>
            <w:tcW w:w="15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д.Трудки</w:t>
            </w:r>
          </w:p>
        </w:tc>
        <w:tc>
          <w:tcPr>
            <w:tcW w:w="865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24</w:t>
            </w:r>
          </w:p>
        </w:tc>
        <w:tc>
          <w:tcPr>
            <w:tcW w:w="77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57</w:t>
            </w:r>
          </w:p>
        </w:tc>
        <w:tc>
          <w:tcPr>
            <w:tcW w:w="789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22</w:t>
            </w:r>
          </w:p>
        </w:tc>
        <w:tc>
          <w:tcPr>
            <w:tcW w:w="72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4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10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4</w:t>
            </w:r>
          </w:p>
        </w:tc>
        <w:tc>
          <w:tcPr>
            <w:tcW w:w="881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15</w:t>
            </w:r>
          </w:p>
        </w:tc>
        <w:tc>
          <w:tcPr>
            <w:tcW w:w="880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4</w:t>
            </w:r>
          </w:p>
        </w:tc>
        <w:tc>
          <w:tcPr>
            <w:tcW w:w="754" w:type="dxa"/>
            <w:vAlign w:val="center"/>
          </w:tcPr>
          <w:p w:rsidR="00E31893" w:rsidRPr="00E31893" w:rsidRDefault="00E31893" w:rsidP="00E31893">
            <w:pPr>
              <w:jc w:val="center"/>
            </w:pPr>
            <w:r w:rsidRPr="00E31893">
              <w:t>20</w:t>
            </w:r>
          </w:p>
        </w:tc>
      </w:tr>
    </w:tbl>
    <w:p w:rsidR="00341937" w:rsidRPr="00E55967" w:rsidRDefault="00E55967" w:rsidP="00341937">
      <w:pPr>
        <w:pStyle w:val="aa"/>
      </w:pPr>
      <w:r w:rsidRPr="00E55967">
        <w:lastRenderedPageBreak/>
        <w:t xml:space="preserve">Анализ возрастной структуры населения показал, что удельный вес детей в поселении составил </w:t>
      </w:r>
      <w:r w:rsidR="00DB1A11">
        <w:t>19,87</w:t>
      </w:r>
      <w:r w:rsidRPr="00E55967">
        <w:t>%, удельный вес пенсионеров значительно выше. Это говорит о том, что при существующей ситуации возмещения трудового потенциала возможно посредством миграции.</w:t>
      </w:r>
    </w:p>
    <w:p w:rsidR="00341937" w:rsidRPr="006A00F8" w:rsidRDefault="00341937" w:rsidP="00341937">
      <w:pPr>
        <w:pStyle w:val="aa"/>
      </w:pPr>
      <w:r w:rsidRPr="008A1E3C">
        <w:t xml:space="preserve">Резервы улучшения демографической ситуации в </w:t>
      </w:r>
      <w:r w:rsidR="000F7015">
        <w:t>Вышнетуровецк</w:t>
      </w:r>
      <w:r w:rsidR="00080167">
        <w:t>о</w:t>
      </w:r>
      <w:r w:rsidR="003273FE">
        <w:t>м</w:t>
      </w:r>
      <w:r w:rsidRPr="008A1E3C">
        <w:t xml:space="preserve"> сельском поселении, как и в области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 (особенно, в трудоспособном возрасте).</w:t>
      </w:r>
    </w:p>
    <w:p w:rsidR="003273FE" w:rsidRPr="00060895" w:rsidRDefault="003273FE" w:rsidP="003273FE">
      <w:pPr>
        <w:pStyle w:val="aa"/>
      </w:pPr>
      <w:r w:rsidRPr="00060895">
        <w:t xml:space="preserve">Превышение численности женщин над мужчинами является закономерностью, учитывая более высокую продолжительность жизни женщин. Вместе с тем в стране в целом, в Орловской и других областям ЦФО она растет в связи с более высоким ростом смертности среди мужчин. </w:t>
      </w:r>
    </w:p>
    <w:p w:rsidR="003273FE" w:rsidRPr="00060895" w:rsidRDefault="003273FE" w:rsidP="003273FE">
      <w:pPr>
        <w:pStyle w:val="aa"/>
      </w:pPr>
      <w:r w:rsidRPr="00060895">
        <w:t>Миграция имеет важное влияние на половозрастную структуру населения, т.к. половозрастной состав мигрантов сдвинут в сторону молодых возрастов и мужчин.</w:t>
      </w:r>
    </w:p>
    <w:p w:rsidR="003273FE" w:rsidRPr="006A00F8" w:rsidRDefault="003273FE" w:rsidP="003273FE">
      <w:pPr>
        <w:pStyle w:val="aa"/>
      </w:pPr>
      <w:r w:rsidRPr="008A1E3C">
        <w:t xml:space="preserve">Резервы улучшения демографической ситуации в </w:t>
      </w:r>
      <w:r w:rsidR="000F7015">
        <w:t>Вышнетуровецк</w:t>
      </w:r>
      <w:r w:rsidR="00080167">
        <w:t>о</w:t>
      </w:r>
      <w:r>
        <w:t>м</w:t>
      </w:r>
      <w:r w:rsidRPr="008A1E3C">
        <w:t xml:space="preserve"> сельском поселении, как и в области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 (особенно, в трудоспособном возрасте).</w:t>
      </w:r>
    </w:p>
    <w:p w:rsidR="003273FE" w:rsidRPr="008A1E3C" w:rsidRDefault="003273FE" w:rsidP="003273FE">
      <w:pPr>
        <w:pStyle w:val="aa"/>
      </w:pPr>
      <w:r w:rsidRPr="008A1E3C">
        <w:t>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целом.</w:t>
      </w:r>
    </w:p>
    <w:p w:rsidR="003273FE" w:rsidRPr="008A1E3C" w:rsidRDefault="003273FE" w:rsidP="003273FE">
      <w:pPr>
        <w:pStyle w:val="aa"/>
      </w:pPr>
      <w:r w:rsidRPr="008A1E3C">
        <w:t>К основным направлениям демографической политики относятся:</w:t>
      </w:r>
    </w:p>
    <w:p w:rsidR="003273FE" w:rsidRPr="008A1E3C" w:rsidRDefault="003273FE" w:rsidP="003273FE">
      <w:pPr>
        <w:pStyle w:val="aa"/>
        <w:numPr>
          <w:ilvl w:val="0"/>
          <w:numId w:val="11"/>
        </w:numPr>
      </w:pPr>
      <w:r w:rsidRPr="008A1E3C">
        <w:t>повышение рождаемости и укрепление семьи;</w:t>
      </w:r>
    </w:p>
    <w:p w:rsidR="003273FE" w:rsidRPr="008A1E3C" w:rsidRDefault="003273FE" w:rsidP="003273FE">
      <w:pPr>
        <w:pStyle w:val="aa"/>
        <w:numPr>
          <w:ilvl w:val="0"/>
          <w:numId w:val="11"/>
        </w:numPr>
      </w:pPr>
      <w:r w:rsidRPr="008A1E3C">
        <w:t xml:space="preserve">снижение смертности и увеличение продолжительности жизни; </w:t>
      </w:r>
    </w:p>
    <w:p w:rsidR="003273FE" w:rsidRPr="008A1E3C" w:rsidRDefault="003273FE" w:rsidP="003273FE">
      <w:pPr>
        <w:pStyle w:val="aa"/>
        <w:numPr>
          <w:ilvl w:val="0"/>
          <w:numId w:val="11"/>
        </w:numPr>
      </w:pPr>
      <w:r w:rsidRPr="008A1E3C">
        <w:t>реабилитация инвалидов;</w:t>
      </w:r>
    </w:p>
    <w:p w:rsidR="003273FE" w:rsidRPr="008A1E3C" w:rsidRDefault="003273FE" w:rsidP="003273FE">
      <w:pPr>
        <w:pStyle w:val="aa"/>
        <w:numPr>
          <w:ilvl w:val="0"/>
          <w:numId w:val="11"/>
        </w:numPr>
      </w:pPr>
      <w:r w:rsidRPr="008A1E3C">
        <w:t>оптимизация миграционных процессов.</w:t>
      </w:r>
    </w:p>
    <w:p w:rsidR="003273FE" w:rsidRPr="008A1E3C" w:rsidRDefault="003273FE" w:rsidP="003273FE">
      <w:pPr>
        <w:pStyle w:val="aa"/>
        <w:tabs>
          <w:tab w:val="left" w:pos="0"/>
          <w:tab w:val="left" w:pos="709"/>
        </w:tabs>
      </w:pPr>
      <w:r w:rsidRPr="008A1E3C">
        <w:t>Эта стратегическая цель формируется и реализуется в соответствующих социальных и экономических программах. Первоочередными направлениями решения демографических проблем являются: кардинальное улучшение уровня медицинского обслуживания населения, повышение экологического контроля продуктов питания, повышение материального уровня жизни и решение жилищной проблемы.</w:t>
      </w:r>
    </w:p>
    <w:p w:rsidR="00341937" w:rsidRDefault="003273FE" w:rsidP="003273FE">
      <w:pPr>
        <w:pStyle w:val="aa"/>
        <w:tabs>
          <w:tab w:val="left" w:pos="0"/>
          <w:tab w:val="left" w:pos="709"/>
        </w:tabs>
        <w:rPr>
          <w:shd w:val="clear" w:color="auto" w:fill="FFFFFF"/>
          <w:lang w:eastAsia="ar-SA"/>
        </w:rPr>
      </w:pPr>
      <w:r w:rsidRPr="008A1E3C">
        <w:rPr>
          <w:shd w:val="clear" w:color="auto" w:fill="FFFFFF"/>
          <w:lang w:eastAsia="ar-SA"/>
        </w:rPr>
        <w:lastRenderedPageBreak/>
        <w:t xml:space="preserve">В </w:t>
      </w:r>
      <w:r w:rsidR="000F7015">
        <w:rPr>
          <w:shd w:val="clear" w:color="auto" w:fill="FFFFFF"/>
          <w:lang w:eastAsia="ar-SA"/>
        </w:rPr>
        <w:t>Вышнетуровецк</w:t>
      </w:r>
      <w:r w:rsidR="00080167">
        <w:rPr>
          <w:shd w:val="clear" w:color="auto" w:fill="FFFFFF"/>
          <w:lang w:eastAsia="ar-SA"/>
        </w:rPr>
        <w:t>о</w:t>
      </w:r>
      <w:r>
        <w:rPr>
          <w:shd w:val="clear" w:color="auto" w:fill="FFFFFF"/>
          <w:lang w:eastAsia="ar-SA"/>
        </w:rPr>
        <w:t>м</w:t>
      </w:r>
      <w:r w:rsidRPr="008A1E3C">
        <w:rPr>
          <w:shd w:val="clear" w:color="auto" w:fill="FFFFFF"/>
          <w:lang w:eastAsia="ar-SA"/>
        </w:rPr>
        <w:t xml:space="preserve"> сельском поселении, как и в целом по России четко прослеживается снижение доли населения младше трудоспособного возраста, увеличение доли трудоспособного возраста и достаточно стабильная доля населения старше трудоспособного возраста. </w:t>
      </w:r>
    </w:p>
    <w:p w:rsidR="009133E5" w:rsidRPr="003273FE" w:rsidRDefault="002A45D0" w:rsidP="009133E5">
      <w:pPr>
        <w:pStyle w:val="4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3.1.2.2 Характеристика занятости населения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09"/>
        <w:gridCol w:w="850"/>
        <w:gridCol w:w="851"/>
        <w:gridCol w:w="850"/>
        <w:gridCol w:w="1843"/>
        <w:gridCol w:w="992"/>
        <w:gridCol w:w="1134"/>
        <w:gridCol w:w="992"/>
        <w:gridCol w:w="674"/>
      </w:tblGrid>
      <w:tr w:rsidR="009229E7" w:rsidRPr="009229E7" w:rsidTr="0095062F">
        <w:trPr>
          <w:cantSplit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bookmarkStart w:id="41" w:name="_Toc308678798"/>
            <w:bookmarkStart w:id="42" w:name="_Toc321487170"/>
            <w:bookmarkStart w:id="43" w:name="_Toc336804296"/>
            <w:r w:rsidRPr="009229E7">
              <w:rPr>
                <w:b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6095" w:type="dxa"/>
            <w:gridSpan w:val="6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229E7">
              <w:rPr>
                <w:b/>
                <w:sz w:val="16"/>
                <w:szCs w:val="16"/>
              </w:rPr>
              <w:t>Работающие</w:t>
            </w:r>
          </w:p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Работающие за пределами муниципального образования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Не работающие</w:t>
            </w:r>
          </w:p>
        </w:tc>
      </w:tr>
      <w:tr w:rsidR="0095062F" w:rsidRPr="009229E7" w:rsidTr="0095062F">
        <w:trPr>
          <w:cantSplit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В сельхозпредприятиях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В фермерских хозяйствах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В муниципальных учреждениях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У предпринимателей (в сфере торговли, промышленности переработки, бытового обслуживания)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Заняты в личных подсобных хозяйствах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Трудоспособное население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9229E7" w:rsidRPr="009229E7" w:rsidRDefault="009229E7" w:rsidP="00DB1A11">
            <w:pPr>
              <w:jc w:val="center"/>
              <w:rPr>
                <w:b/>
                <w:sz w:val="16"/>
                <w:szCs w:val="16"/>
              </w:rPr>
            </w:pPr>
            <w:r w:rsidRPr="009229E7">
              <w:rPr>
                <w:b/>
                <w:sz w:val="16"/>
                <w:szCs w:val="16"/>
              </w:rPr>
              <w:t>Пенсионеры</w:t>
            </w:r>
          </w:p>
        </w:tc>
      </w:tr>
      <w:tr w:rsidR="0095062F" w:rsidRPr="009229E7" w:rsidTr="0095062F">
        <w:trPr>
          <w:cantSplit/>
        </w:trPr>
        <w:tc>
          <w:tcPr>
            <w:tcW w:w="1418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д.Н-Туровец</w:t>
            </w:r>
          </w:p>
        </w:tc>
        <w:tc>
          <w:tcPr>
            <w:tcW w:w="709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173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17</w:t>
            </w:r>
          </w:p>
        </w:tc>
        <w:tc>
          <w:tcPr>
            <w:tcW w:w="67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26</w:t>
            </w:r>
          </w:p>
        </w:tc>
      </w:tr>
      <w:tr w:rsidR="0095062F" w:rsidRPr="009229E7" w:rsidTr="0095062F">
        <w:trPr>
          <w:cantSplit/>
        </w:trPr>
        <w:tc>
          <w:tcPr>
            <w:tcW w:w="1418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д.Балчик</w:t>
            </w:r>
          </w:p>
        </w:tc>
        <w:tc>
          <w:tcPr>
            <w:tcW w:w="709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7</w:t>
            </w:r>
          </w:p>
        </w:tc>
        <w:tc>
          <w:tcPr>
            <w:tcW w:w="67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7</w:t>
            </w:r>
          </w:p>
        </w:tc>
      </w:tr>
      <w:tr w:rsidR="0095062F" w:rsidRPr="009229E7" w:rsidTr="0095062F">
        <w:trPr>
          <w:cantSplit/>
        </w:trPr>
        <w:tc>
          <w:tcPr>
            <w:tcW w:w="1418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д.Вязоватое</w:t>
            </w:r>
          </w:p>
        </w:tc>
        <w:tc>
          <w:tcPr>
            <w:tcW w:w="709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15</w:t>
            </w:r>
          </w:p>
        </w:tc>
      </w:tr>
      <w:tr w:rsidR="0095062F" w:rsidRPr="009229E7" w:rsidTr="0095062F">
        <w:trPr>
          <w:cantSplit/>
        </w:trPr>
        <w:tc>
          <w:tcPr>
            <w:tcW w:w="1418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д.В-Туровец</w:t>
            </w:r>
          </w:p>
        </w:tc>
        <w:tc>
          <w:tcPr>
            <w:tcW w:w="709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17</w:t>
            </w:r>
          </w:p>
        </w:tc>
      </w:tr>
      <w:tr w:rsidR="0095062F" w:rsidRPr="009229E7" w:rsidTr="0095062F">
        <w:trPr>
          <w:cantSplit/>
        </w:trPr>
        <w:tc>
          <w:tcPr>
            <w:tcW w:w="1418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д.Взаимопомощь</w:t>
            </w:r>
          </w:p>
        </w:tc>
        <w:tc>
          <w:tcPr>
            <w:tcW w:w="709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</w:t>
            </w:r>
          </w:p>
        </w:tc>
        <w:tc>
          <w:tcPr>
            <w:tcW w:w="67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2</w:t>
            </w:r>
          </w:p>
        </w:tc>
      </w:tr>
      <w:tr w:rsidR="0095062F" w:rsidRPr="009229E7" w:rsidTr="0095062F">
        <w:trPr>
          <w:cantSplit/>
        </w:trPr>
        <w:tc>
          <w:tcPr>
            <w:tcW w:w="1418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д.Вязь-Выселки</w:t>
            </w:r>
          </w:p>
        </w:tc>
        <w:tc>
          <w:tcPr>
            <w:tcW w:w="709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</w:tr>
      <w:tr w:rsidR="0095062F" w:rsidRPr="009229E7" w:rsidTr="0095062F">
        <w:trPr>
          <w:cantSplit/>
        </w:trPr>
        <w:tc>
          <w:tcPr>
            <w:tcW w:w="1418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д.Трудки</w:t>
            </w:r>
          </w:p>
        </w:tc>
        <w:tc>
          <w:tcPr>
            <w:tcW w:w="709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</w:t>
            </w:r>
          </w:p>
        </w:tc>
        <w:tc>
          <w:tcPr>
            <w:tcW w:w="674" w:type="dxa"/>
            <w:vAlign w:val="center"/>
          </w:tcPr>
          <w:p w:rsidR="00DB1A11" w:rsidRPr="00DB1A11" w:rsidRDefault="00DB1A11" w:rsidP="00DB1A11">
            <w:pPr>
              <w:jc w:val="center"/>
              <w:rPr>
                <w:szCs w:val="20"/>
              </w:rPr>
            </w:pPr>
            <w:r w:rsidRPr="00DB1A11">
              <w:rPr>
                <w:szCs w:val="20"/>
              </w:rPr>
              <w:t>12</w:t>
            </w:r>
          </w:p>
        </w:tc>
      </w:tr>
    </w:tbl>
    <w:p w:rsidR="0093390B" w:rsidRDefault="0093390B" w:rsidP="00236E37">
      <w:pPr>
        <w:pStyle w:val="4"/>
      </w:pPr>
      <w:r>
        <w:rPr>
          <w:noProof/>
          <w:lang w:eastAsia="ru-RU"/>
        </w:rPr>
        <w:t xml:space="preserve">3.1.2.3 </w:t>
      </w:r>
      <w:r w:rsidRPr="008A1E3C">
        <w:t>Экономическая база поселения</w:t>
      </w:r>
    </w:p>
    <w:p w:rsidR="0093390B" w:rsidRDefault="0093390B" w:rsidP="0093390B">
      <w:pPr>
        <w:pStyle w:val="aa"/>
      </w:pPr>
      <w:r w:rsidRPr="008A1E3C">
        <w:t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93390B" w:rsidRDefault="0093390B" w:rsidP="0093390B">
      <w:pPr>
        <w:pStyle w:val="aa"/>
        <w:rPr>
          <w:b/>
        </w:rPr>
      </w:pPr>
      <w:r>
        <w:rPr>
          <w:b/>
        </w:rPr>
        <w:t>Основные хозяйствующие объекты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"/>
        <w:gridCol w:w="993"/>
        <w:gridCol w:w="1134"/>
        <w:gridCol w:w="1134"/>
        <w:gridCol w:w="708"/>
        <w:gridCol w:w="709"/>
        <w:gridCol w:w="709"/>
        <w:gridCol w:w="567"/>
      </w:tblGrid>
      <w:tr w:rsidR="0093390B" w:rsidRPr="0093390B" w:rsidTr="009229E7">
        <w:trPr>
          <w:cantSplit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Молочно товарные фермы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Комплексы по откорму скота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Птицеводческие комплексы</w:t>
            </w:r>
          </w:p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Мастерские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Трактора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Комбайны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229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Тока</w:t>
            </w:r>
          </w:p>
        </w:tc>
      </w:tr>
      <w:tr w:rsidR="009229E7" w:rsidRPr="0093390B" w:rsidTr="009229E7">
        <w:trPr>
          <w:cantSplit/>
        </w:trPr>
        <w:tc>
          <w:tcPr>
            <w:tcW w:w="2802" w:type="dxa"/>
            <w:vAlign w:val="center"/>
          </w:tcPr>
          <w:p w:rsidR="009229E7" w:rsidRDefault="009229E7" w:rsidP="009229E7">
            <w:pPr>
              <w:jc w:val="center"/>
            </w:pPr>
            <w:r>
              <w:t>Сельскохозяйственные предприятия</w:t>
            </w: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9229E7" w:rsidRDefault="0095062F" w:rsidP="009229E7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8" w:type="dxa"/>
            <w:vAlign w:val="center"/>
          </w:tcPr>
          <w:p w:rsidR="009229E7" w:rsidRDefault="0095062F" w:rsidP="009229E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567" w:type="dxa"/>
            <w:vAlign w:val="center"/>
          </w:tcPr>
          <w:p w:rsidR="009229E7" w:rsidRDefault="009229E7" w:rsidP="009229E7">
            <w:pPr>
              <w:jc w:val="center"/>
            </w:pPr>
            <w:r>
              <w:t>1</w:t>
            </w:r>
          </w:p>
        </w:tc>
      </w:tr>
      <w:tr w:rsidR="009229E7" w:rsidRPr="0093390B" w:rsidTr="009229E7">
        <w:trPr>
          <w:cantSplit/>
        </w:trPr>
        <w:tc>
          <w:tcPr>
            <w:tcW w:w="2802" w:type="dxa"/>
            <w:vAlign w:val="center"/>
          </w:tcPr>
          <w:p w:rsidR="009229E7" w:rsidRDefault="009229E7" w:rsidP="009229E7">
            <w:pPr>
              <w:jc w:val="center"/>
            </w:pPr>
            <w:r>
              <w:t>Фермеры</w:t>
            </w: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229E7" w:rsidRDefault="0095062F" w:rsidP="009229E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9229E7" w:rsidRDefault="009229E7" w:rsidP="009229E7">
            <w:pPr>
              <w:jc w:val="center"/>
            </w:pPr>
          </w:p>
        </w:tc>
      </w:tr>
      <w:tr w:rsidR="009229E7" w:rsidRPr="0093390B" w:rsidTr="009229E7">
        <w:trPr>
          <w:cantSplit/>
        </w:trPr>
        <w:tc>
          <w:tcPr>
            <w:tcW w:w="2802" w:type="dxa"/>
            <w:vAlign w:val="center"/>
          </w:tcPr>
          <w:p w:rsidR="009229E7" w:rsidRDefault="009229E7" w:rsidP="009229E7">
            <w:pPr>
              <w:jc w:val="center"/>
            </w:pPr>
            <w:r>
              <w:lastRenderedPageBreak/>
              <w:t>Промышленные предприятия</w:t>
            </w: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993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567" w:type="dxa"/>
            <w:vAlign w:val="center"/>
          </w:tcPr>
          <w:p w:rsidR="009229E7" w:rsidRDefault="009229E7" w:rsidP="009229E7">
            <w:pPr>
              <w:jc w:val="center"/>
            </w:pPr>
          </w:p>
        </w:tc>
      </w:tr>
      <w:tr w:rsidR="009229E7" w:rsidRPr="0093390B" w:rsidTr="009229E7">
        <w:trPr>
          <w:cantSplit/>
        </w:trPr>
        <w:tc>
          <w:tcPr>
            <w:tcW w:w="2802" w:type="dxa"/>
            <w:vAlign w:val="center"/>
          </w:tcPr>
          <w:p w:rsidR="009229E7" w:rsidRDefault="009229E7" w:rsidP="009229E7">
            <w:pPr>
              <w:jc w:val="center"/>
            </w:pPr>
            <w:r>
              <w:t>Предприятия переработки</w:t>
            </w: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993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567" w:type="dxa"/>
            <w:vAlign w:val="center"/>
          </w:tcPr>
          <w:p w:rsidR="009229E7" w:rsidRDefault="009229E7" w:rsidP="009229E7">
            <w:pPr>
              <w:jc w:val="center"/>
            </w:pPr>
          </w:p>
        </w:tc>
      </w:tr>
      <w:tr w:rsidR="009229E7" w:rsidRPr="0093390B" w:rsidTr="009229E7">
        <w:trPr>
          <w:cantSplit/>
        </w:trPr>
        <w:tc>
          <w:tcPr>
            <w:tcW w:w="2802" w:type="dxa"/>
            <w:vAlign w:val="center"/>
          </w:tcPr>
          <w:p w:rsidR="009229E7" w:rsidRDefault="009229E7" w:rsidP="009229E7">
            <w:pPr>
              <w:jc w:val="center"/>
            </w:pPr>
            <w:r>
              <w:t>Производственные кооперативы</w:t>
            </w: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993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567" w:type="dxa"/>
            <w:vAlign w:val="center"/>
          </w:tcPr>
          <w:p w:rsidR="009229E7" w:rsidRDefault="009229E7" w:rsidP="009229E7">
            <w:pPr>
              <w:jc w:val="center"/>
            </w:pPr>
          </w:p>
        </w:tc>
      </w:tr>
      <w:tr w:rsidR="009229E7" w:rsidRPr="0093390B" w:rsidTr="009229E7">
        <w:trPr>
          <w:cantSplit/>
        </w:trPr>
        <w:tc>
          <w:tcPr>
            <w:tcW w:w="2802" w:type="dxa"/>
            <w:vAlign w:val="center"/>
          </w:tcPr>
          <w:p w:rsidR="009229E7" w:rsidRDefault="009229E7" w:rsidP="009229E7">
            <w:pPr>
              <w:jc w:val="center"/>
            </w:pPr>
            <w:r>
              <w:t>Прочие хозяйствующие субъекты (указать какие)</w:t>
            </w: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993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8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29E7" w:rsidRDefault="009229E7" w:rsidP="009229E7">
            <w:pPr>
              <w:jc w:val="center"/>
            </w:pPr>
          </w:p>
        </w:tc>
        <w:tc>
          <w:tcPr>
            <w:tcW w:w="567" w:type="dxa"/>
            <w:vAlign w:val="center"/>
          </w:tcPr>
          <w:p w:rsidR="009229E7" w:rsidRDefault="009229E7" w:rsidP="009229E7">
            <w:pPr>
              <w:jc w:val="center"/>
            </w:pPr>
          </w:p>
        </w:tc>
      </w:tr>
    </w:tbl>
    <w:p w:rsidR="0093390B" w:rsidRPr="0093390B" w:rsidRDefault="0093390B" w:rsidP="0093390B">
      <w:pPr>
        <w:pStyle w:val="aa"/>
        <w:rPr>
          <w:b/>
        </w:rPr>
      </w:pPr>
    </w:p>
    <w:p w:rsidR="00B5555F" w:rsidRPr="00040BF6" w:rsidRDefault="00B5555F" w:rsidP="00B5555F">
      <w:pPr>
        <w:pStyle w:val="3"/>
        <w:rPr>
          <w:noProof/>
          <w:lang w:eastAsia="ru-RU"/>
        </w:rPr>
      </w:pPr>
      <w:bookmarkStart w:id="44" w:name="_Toc343714424"/>
      <w:r>
        <w:rPr>
          <w:noProof/>
          <w:lang w:eastAsia="ru-RU"/>
        </w:rPr>
        <w:t>3.1.3. П</w:t>
      </w:r>
      <w:r w:rsidRPr="00040BF6">
        <w:rPr>
          <w:noProof/>
          <w:lang w:eastAsia="ru-RU"/>
        </w:rPr>
        <w:t>рогноз развития демографической ситуации сельского поселения</w:t>
      </w:r>
      <w:bookmarkEnd w:id="41"/>
      <w:bookmarkEnd w:id="42"/>
      <w:bookmarkEnd w:id="43"/>
      <w:bookmarkEnd w:id="44"/>
    </w:p>
    <w:p w:rsidR="00B5555F" w:rsidRPr="00040BF6" w:rsidRDefault="00B5555F" w:rsidP="00B5555F">
      <w:pPr>
        <w:pStyle w:val="aa"/>
      </w:pPr>
      <w:r w:rsidRPr="00040BF6"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B5555F" w:rsidRPr="00040BF6" w:rsidRDefault="00B5555F" w:rsidP="00B5555F">
      <w:pPr>
        <w:pStyle w:val="aa"/>
        <w:rPr>
          <w:szCs w:val="24"/>
        </w:rPr>
      </w:pPr>
      <w:r w:rsidRPr="00040BF6">
        <w:rPr>
          <w:szCs w:val="24"/>
        </w:rPr>
        <w:t xml:space="preserve">Сценарий сдержанного (инерционного) развития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Доля жителей в </w:t>
      </w:r>
      <w:r w:rsidR="000F7015">
        <w:rPr>
          <w:szCs w:val="24"/>
        </w:rPr>
        <w:t>Вышнетуровецк</w:t>
      </w:r>
      <w:r w:rsidR="00080167">
        <w:rPr>
          <w:szCs w:val="24"/>
        </w:rPr>
        <w:t>о</w:t>
      </w:r>
      <w:r>
        <w:rPr>
          <w:szCs w:val="24"/>
        </w:rPr>
        <w:t>м</w:t>
      </w:r>
      <w:r w:rsidRPr="00040BF6">
        <w:rPr>
          <w:szCs w:val="24"/>
        </w:rPr>
        <w:t xml:space="preserve"> сельском поселении до 18 летнего возраста составила </w:t>
      </w:r>
      <w:r w:rsidR="00937311">
        <w:rPr>
          <w:szCs w:val="24"/>
        </w:rPr>
        <w:t>1</w:t>
      </w:r>
      <w:r w:rsidR="0095062F">
        <w:rPr>
          <w:szCs w:val="24"/>
        </w:rPr>
        <w:t>9</w:t>
      </w:r>
      <w:r w:rsidRPr="00040BF6">
        <w:rPr>
          <w:szCs w:val="24"/>
        </w:rPr>
        <w:t>,</w:t>
      </w:r>
      <w:r w:rsidR="0095062F">
        <w:rPr>
          <w:szCs w:val="24"/>
        </w:rPr>
        <w:t>87</w:t>
      </w:r>
      <w:r w:rsidRPr="00040BF6">
        <w:rPr>
          <w:szCs w:val="24"/>
        </w:rPr>
        <w:t xml:space="preserve">% (для справки в среднем по сельскому населению России доля жителей до 18 лет составляет почти 24%), а доля жителей старше 60 лет в поселении составляет </w:t>
      </w:r>
      <w:r w:rsidR="0095062F">
        <w:rPr>
          <w:szCs w:val="24"/>
        </w:rPr>
        <w:t>21,64</w:t>
      </w:r>
      <w:r w:rsidRPr="00040BF6">
        <w:rPr>
          <w:szCs w:val="24"/>
        </w:rPr>
        <w:t xml:space="preserve">%, это значение значительно выше среднероссийского уровня. </w:t>
      </w:r>
    </w:p>
    <w:p w:rsidR="00B5555F" w:rsidRPr="00040BF6" w:rsidRDefault="00B5555F" w:rsidP="00B5555F">
      <w:pPr>
        <w:pStyle w:val="aa"/>
      </w:pPr>
      <w:r w:rsidRPr="00040BF6">
        <w:t xml:space="preserve"> Другими словами сдержанный путь развития сельского поселения ведет к снижению трудового потенциала территории.</w:t>
      </w:r>
    </w:p>
    <w:p w:rsidR="00B5555F" w:rsidRPr="00040BF6" w:rsidRDefault="00B5555F" w:rsidP="00B5555F">
      <w:pPr>
        <w:pStyle w:val="aa"/>
      </w:pPr>
      <w:r w:rsidRPr="00040BF6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r w:rsidR="000F7015">
        <w:t>Вышнетуровецк</w:t>
      </w:r>
      <w:r w:rsidR="00080167">
        <w:t>о</w:t>
      </w:r>
      <w:r w:rsidR="00BF7BE8">
        <w:t>го</w:t>
      </w:r>
      <w:r w:rsidRPr="00040BF6">
        <w:t xml:space="preserve"> поселения заметно 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B5555F" w:rsidRPr="00040BF6" w:rsidRDefault="00B5555F" w:rsidP="00B5555F">
      <w:pPr>
        <w:pStyle w:val="aa"/>
      </w:pPr>
      <w:r w:rsidRPr="00040BF6">
        <w:t>Согласно демографическому прогнозу в поселении на срок до 2032 г. сохранится демографическая ситуация с уровнем смертности населения, преобладающим по величине показатели рождаемости и незначительным увеличением механического притока населения.</w:t>
      </w:r>
    </w:p>
    <w:p w:rsidR="00B5555F" w:rsidRPr="00040BF6" w:rsidRDefault="00B5555F" w:rsidP="00B5555F">
      <w:pPr>
        <w:pStyle w:val="aa"/>
      </w:pPr>
      <w:r w:rsidRPr="00040BF6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B5555F" w:rsidRPr="00040BF6" w:rsidRDefault="00B5555F" w:rsidP="00B5555F">
      <w:pPr>
        <w:pStyle w:val="aa"/>
      </w:pPr>
      <w:r w:rsidRPr="00040BF6">
        <w:lastRenderedPageBreak/>
        <w:t>общие коэффициенты рождаемости, смертности и миграции населения города за последние годы;</w:t>
      </w:r>
    </w:p>
    <w:p w:rsidR="00B5555F" w:rsidRPr="00040BF6" w:rsidRDefault="00B5555F" w:rsidP="00B5555F">
      <w:pPr>
        <w:pStyle w:val="aa"/>
      </w:pPr>
      <w:r w:rsidRPr="00040BF6">
        <w:t>данные половозрастной структуры населения города (по состоянию на 01.01.2010 г.).</w:t>
      </w:r>
    </w:p>
    <w:p w:rsidR="00B5555F" w:rsidRPr="008A1E3C" w:rsidRDefault="00B5555F" w:rsidP="00B5555F">
      <w:pPr>
        <w:rPr>
          <w:lang w:eastAsia="ru-RU"/>
        </w:rPr>
      </w:pPr>
    </w:p>
    <w:p w:rsidR="00B5555F" w:rsidRPr="00F64FBA" w:rsidRDefault="00B5555F" w:rsidP="00B5555F">
      <w:pPr>
        <w:pStyle w:val="3"/>
      </w:pPr>
      <w:bookmarkStart w:id="45" w:name="_Toc336804297"/>
      <w:bookmarkStart w:id="46" w:name="_Toc343714425"/>
      <w:r w:rsidRPr="008A1E3C">
        <w:t>3.1.</w:t>
      </w:r>
      <w:r>
        <w:t>4</w:t>
      </w:r>
      <w:r w:rsidRPr="008A1E3C">
        <w:t xml:space="preserve">. </w:t>
      </w:r>
      <w:bookmarkStart w:id="47" w:name="_Toc321487172"/>
      <w:r>
        <w:t>Р</w:t>
      </w:r>
      <w:r w:rsidRPr="007F457F">
        <w:t>асчет проектной численности населения</w:t>
      </w:r>
      <w:bookmarkEnd w:id="45"/>
      <w:bookmarkEnd w:id="46"/>
      <w:bookmarkEnd w:id="47"/>
    </w:p>
    <w:p w:rsidR="00B5555F" w:rsidRPr="007F457F" w:rsidRDefault="00B5555F" w:rsidP="00B5555F">
      <w:pPr>
        <w:pStyle w:val="aa"/>
      </w:pPr>
      <w:r w:rsidRPr="007F457F">
        <w:t>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B5555F" w:rsidRPr="007F457F" w:rsidRDefault="00B5555F" w:rsidP="00B5555F">
      <w:pPr>
        <w:pStyle w:val="aa"/>
      </w:pPr>
      <w:r w:rsidRPr="007F457F">
        <w:t>Градообразующая группа на 1 очередь и расчетный срок определяется по планам и программам развития сельского поселения, муниципального района и положений Схем территориального планирования муниципального района и Орловской области.</w:t>
      </w:r>
    </w:p>
    <w:p w:rsidR="00B5555F" w:rsidRDefault="00B5555F" w:rsidP="00B5555F">
      <w:pPr>
        <w:pStyle w:val="aa"/>
      </w:pPr>
      <w:r w:rsidRPr="007F457F">
        <w:t>Структура населения по возрастному составу принимается исходя из прогнозных данных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B5555F" w:rsidRPr="007F457F" w:rsidRDefault="00B5555F" w:rsidP="00B5555F">
      <w:pPr>
        <w:pStyle w:val="aa"/>
        <w:rPr>
          <w:u w:val="single"/>
        </w:rPr>
      </w:pPr>
      <w:r w:rsidRPr="007F457F">
        <w:rPr>
          <w:u w:val="single"/>
        </w:rPr>
        <w:t>Возрастные группы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4081"/>
        <w:gridCol w:w="2339"/>
        <w:gridCol w:w="1071"/>
        <w:gridCol w:w="1511"/>
      </w:tblGrid>
      <w:tr w:rsidR="00B5555F" w:rsidRPr="007F457F" w:rsidTr="00AF08AC">
        <w:trPr>
          <w:trHeight w:val="915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№№</w:t>
            </w:r>
          </w:p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Возрастные группы населения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возрастных групп в общей численности населения (%)</w:t>
            </w:r>
          </w:p>
        </w:tc>
      </w:tr>
      <w:tr w:rsidR="00B5555F" w:rsidRPr="007F457F" w:rsidTr="00AF08AC">
        <w:trPr>
          <w:trHeight w:val="702"/>
        </w:trPr>
        <w:tc>
          <w:tcPr>
            <w:tcW w:w="0" w:type="auto"/>
            <w:vMerge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Существующее положение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 очередь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Расчетный срок</w:t>
            </w:r>
          </w:p>
        </w:tc>
      </w:tr>
      <w:tr w:rsidR="00B5555F" w:rsidRPr="007F457F" w:rsidTr="00AF08AC">
        <w:trPr>
          <w:trHeight w:val="414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5</w:t>
            </w:r>
          </w:p>
        </w:tc>
      </w:tr>
      <w:tr w:rsidR="00B5555F" w:rsidRPr="007F457F" w:rsidTr="00AF08AC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До 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111F2A" w:rsidP="0095062F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4</w:t>
            </w:r>
            <w:r w:rsidR="00B5555F" w:rsidRPr="00987FE5">
              <w:rPr>
                <w:rFonts w:eastAsia="Times New Roman" w:cs="Times New Roman"/>
                <w:color w:val="auto"/>
              </w:rPr>
              <w:t>,</w:t>
            </w:r>
            <w:r w:rsidR="0095062F">
              <w:rPr>
                <w:rFonts w:eastAsia="Times New Roman" w:cs="Times New Roman"/>
                <w:color w:val="aut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111F2A" w:rsidP="0095062F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4</w:t>
            </w:r>
            <w:r w:rsidR="00B5555F" w:rsidRPr="00987FE5">
              <w:rPr>
                <w:rFonts w:eastAsia="Times New Roman" w:cs="Times New Roman"/>
                <w:color w:val="auto"/>
              </w:rPr>
              <w:t>,</w:t>
            </w:r>
            <w:r w:rsidR="0095062F">
              <w:rPr>
                <w:rFonts w:eastAsia="Times New Roman" w:cs="Times New Roman"/>
                <w:color w:val="aut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111F2A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4</w:t>
            </w:r>
            <w:r w:rsidR="0095062F">
              <w:rPr>
                <w:rFonts w:eastAsia="Times New Roman" w:cs="Times New Roman"/>
                <w:color w:val="auto"/>
              </w:rPr>
              <w:t>,1</w:t>
            </w:r>
          </w:p>
        </w:tc>
      </w:tr>
      <w:tr w:rsidR="00B5555F" w:rsidRPr="007F457F" w:rsidTr="00AF08AC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От 7 лет до 18 лет (включительно)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937311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</w:t>
            </w:r>
            <w:r w:rsidR="00937311">
              <w:rPr>
                <w:rFonts w:eastAsia="Times New Roman" w:cs="Times New Roman"/>
                <w:color w:val="auto"/>
              </w:rPr>
              <w:t>4</w:t>
            </w:r>
            <w:r w:rsidRPr="00987FE5">
              <w:rPr>
                <w:rFonts w:eastAsia="Times New Roman" w:cs="Times New Roman"/>
                <w:color w:val="auto"/>
              </w:rPr>
              <w:t>,</w:t>
            </w:r>
            <w:r w:rsidR="0095062F">
              <w:rPr>
                <w:rFonts w:eastAsia="Times New Roman" w:cs="Times New Roman"/>
                <w:color w:val="aut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937311" w:rsidP="0095062F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</w:t>
            </w:r>
            <w:r w:rsidR="0095062F">
              <w:rPr>
                <w:rFonts w:eastAsia="Times New Roman" w:cs="Times New Roman"/>
                <w:color w:val="auto"/>
              </w:rPr>
              <w:t>2</w:t>
            </w:r>
            <w:r w:rsidR="00B5555F" w:rsidRPr="00987FE5">
              <w:rPr>
                <w:rFonts w:eastAsia="Times New Roman" w:cs="Times New Roman"/>
                <w:color w:val="auto"/>
              </w:rPr>
              <w:t>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937311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12,3</w:t>
            </w:r>
          </w:p>
        </w:tc>
      </w:tr>
      <w:tr w:rsidR="00B5555F" w:rsidRPr="007F457F" w:rsidTr="00AF08AC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Старше 55 лет (женщины) и 60 лет (мужчины)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236192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</w:t>
            </w:r>
            <w:r w:rsidR="00236192">
              <w:rPr>
                <w:rFonts w:eastAsia="Times New Roman" w:cs="Times New Roman"/>
                <w:color w:val="auto"/>
              </w:rPr>
              <w:t>1</w:t>
            </w:r>
            <w:r w:rsidRPr="00987FE5">
              <w:rPr>
                <w:rFonts w:eastAsia="Times New Roman" w:cs="Times New Roman"/>
                <w:color w:val="auto"/>
              </w:rPr>
              <w:t>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3F29A0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3F29A0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28</w:t>
            </w:r>
          </w:p>
        </w:tc>
      </w:tr>
      <w:tr w:rsidR="00B5555F" w:rsidRPr="007F457F" w:rsidTr="00AF08AC">
        <w:trPr>
          <w:trHeight w:val="428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От 18 лет до 55 лет (женщины) и от 16 лет до 60 лет (мужчины)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55,8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51</w:t>
            </w:r>
          </w:p>
        </w:tc>
      </w:tr>
      <w:tr w:rsidR="00B5555F" w:rsidRPr="007F457F" w:rsidTr="00AF08AC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Из них в возрасте 16-17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3F29A0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3F29A0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7</w:t>
            </w:r>
          </w:p>
        </w:tc>
      </w:tr>
      <w:tr w:rsidR="00B5555F" w:rsidRPr="007F457F" w:rsidTr="00AF08AC">
        <w:trPr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Всего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111F2A" w:rsidP="00B5555F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100</w:t>
            </w:r>
          </w:p>
        </w:tc>
      </w:tr>
    </w:tbl>
    <w:p w:rsidR="00B5555F" w:rsidRPr="007F457F" w:rsidRDefault="00B5555F" w:rsidP="00B5555F">
      <w:pPr>
        <w:pStyle w:val="aa"/>
      </w:pPr>
      <w:r w:rsidRPr="007F457F">
        <w:t>Производственная необходимая численность населения рассчитывается на всё сельское поселение и определяется по формуле:</w:t>
      </w:r>
    </w:p>
    <w:p w:rsidR="00B5555F" w:rsidRPr="00B36014" w:rsidRDefault="00B5555F" w:rsidP="00B5555F">
      <w:pPr>
        <w:pStyle w:val="aa"/>
        <w:rPr>
          <w:i/>
        </w:rPr>
      </w:pPr>
      <m:oMathPara>
        <m:oMath>
          <m:r>
            <w:rPr>
              <w:rFonts w:ascii="Cambria Math" w:hAnsi="Cambria Math"/>
            </w:rPr>
            <w:lastRenderedPageBreak/>
            <m:t>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А*100</m:t>
              </m:r>
            </m:num>
            <m:den>
              <m:r>
                <w:rPr>
                  <w:rFonts w:ascii="Cambria Math" w:hAnsi="Cambria Math"/>
                </w:rPr>
                <m:t>Т-а-в-п+т-Б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Где:</m:t>
          </m:r>
        </m:oMath>
      </m:oMathPara>
    </w:p>
    <w:tbl>
      <w:tblPr>
        <w:tblpPr w:leftFromText="180" w:rightFromText="180" w:vertAnchor="text" w:horzAnchor="margin" w:tblpY="4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386"/>
        <w:gridCol w:w="1560"/>
        <w:gridCol w:w="1695"/>
        <w:gridCol w:w="6"/>
      </w:tblGrid>
      <w:tr w:rsidR="00B5555F" w:rsidRPr="007F457F" w:rsidTr="00AF08AC">
        <w:trPr>
          <w:trHeight w:val="836"/>
        </w:trPr>
        <w:tc>
          <w:tcPr>
            <w:tcW w:w="959" w:type="dxa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Символ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Показатель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Первая очередь (2022 год)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Расчетный срок (2032 год)</w:t>
            </w:r>
          </w:p>
        </w:tc>
      </w:tr>
      <w:tr w:rsidR="00B5555F" w:rsidRPr="007F457F" w:rsidTr="00AF08AC">
        <w:trPr>
          <w:trHeight w:val="551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  <w:vertAlign w:val="subscript"/>
              </w:rPr>
            </w:pPr>
            <w:r w:rsidRPr="00987FE5">
              <w:rPr>
                <w:rFonts w:eastAsia="Times New Roman" w:cs="Times New Roman"/>
                <w:color w:val="auto"/>
              </w:rPr>
              <w:t>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Абсолютная численность градообразующей группы населения  (чел.)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9349D6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245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9349D6" w:rsidP="009349D6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412</w:t>
            </w:r>
          </w:p>
        </w:tc>
      </w:tr>
      <w:tr w:rsidR="00B5555F" w:rsidRPr="007F457F" w:rsidTr="00AF08AC">
        <w:trPr>
          <w:trHeight w:val="347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населения в трудоспособном возрасте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ascii="Times New Roman" w:eastAsia="Times New Roman" w:hAnsi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ascii="Times New Roman" w:eastAsia="Times New Roman" w:hAnsi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48</w:t>
            </w:r>
          </w:p>
        </w:tc>
      </w:tr>
      <w:tr w:rsidR="00B5555F" w:rsidRPr="007F457F" w:rsidTr="00AF08AC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занятых в домашнем хозяйстве в трудоспособном возрасте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5</w:t>
            </w:r>
          </w:p>
        </w:tc>
      </w:tr>
      <w:tr w:rsidR="00B5555F" w:rsidRPr="007F457F" w:rsidTr="00AF08AC">
        <w:trPr>
          <w:trHeight w:val="319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учащихся в трудоспособном возрасте, обучающихся с отрывом от производства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ascii="Times New Roman" w:eastAsia="Times New Roman" w:hAnsi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ascii="Times New Roman" w:eastAsia="Times New Roman" w:hAnsi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</w:t>
            </w:r>
          </w:p>
        </w:tc>
      </w:tr>
      <w:tr w:rsidR="00B5555F" w:rsidRPr="007F457F" w:rsidTr="00AF08AC">
        <w:trPr>
          <w:trHeight w:val="415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неработающих инвалидов в трудоспособном возрасте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1,5</w:t>
            </w:r>
          </w:p>
        </w:tc>
      </w:tr>
      <w:tr w:rsidR="00B5555F" w:rsidRPr="007F457F" w:rsidTr="00AF08AC">
        <w:trPr>
          <w:gridAfter w:val="1"/>
          <w:wAfter w:w="6" w:type="dxa"/>
          <w:trHeight w:val="415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работающих пенсионеров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7,5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11</w:t>
            </w:r>
          </w:p>
        </w:tc>
      </w:tr>
      <w:tr w:rsidR="00B5555F" w:rsidRPr="007F457F" w:rsidTr="00AF08AC">
        <w:trPr>
          <w:gridAfter w:val="1"/>
          <w:wAfter w:w="6" w:type="dxa"/>
          <w:trHeight w:val="267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обслуживающей группы населения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18,1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23</w:t>
            </w:r>
          </w:p>
        </w:tc>
      </w:tr>
      <w:tr w:rsidR="00B5555F" w:rsidRPr="007F457F" w:rsidTr="00AF08AC">
        <w:trPr>
          <w:gridAfter w:val="1"/>
          <w:wAfter w:w="6" w:type="dxa"/>
          <w:trHeight w:val="443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Н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Расчетная численность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3F29A0" w:rsidP="00111F2A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6</w:t>
            </w:r>
            <w:r w:rsidR="00111F2A">
              <w:rPr>
                <w:rFonts w:eastAsia="Times New Roman" w:cs="Times New Roman"/>
                <w:b/>
                <w:color w:val="auto"/>
              </w:rPr>
              <w:t>17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5555F" w:rsidRPr="00987FE5" w:rsidRDefault="003F29A0" w:rsidP="00111F2A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7</w:t>
            </w:r>
            <w:r w:rsidR="00111F2A">
              <w:rPr>
                <w:rFonts w:eastAsia="Times New Roman" w:cs="Times New Roman"/>
                <w:b/>
                <w:color w:val="auto"/>
              </w:rPr>
              <w:t>01</w:t>
            </w:r>
          </w:p>
        </w:tc>
      </w:tr>
    </w:tbl>
    <w:p w:rsidR="00B5555F" w:rsidRPr="007F457F" w:rsidRDefault="00B5555F" w:rsidP="00B5555F">
      <w:pPr>
        <w:pStyle w:val="aa"/>
      </w:pPr>
      <w:r w:rsidRPr="007F457F">
        <w:t>Для сравнения производственно необходимой численности населения с ожидаемой определяется численность населения с учетом естественного прироста и миграции по формуле:</w:t>
      </w:r>
    </w:p>
    <w:p w:rsidR="00B5555F" w:rsidRPr="007F457F" w:rsidRDefault="00B5555F" w:rsidP="00B5555F">
      <w:pPr>
        <w:pStyle w:val="aa"/>
      </w:pPr>
      <m:oMath>
        <m:r>
          <w:rPr>
            <w:rFonts w:ascii="Cambria Math"/>
          </w:rPr>
          <m:t>Н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Н</m:t>
            </m:r>
          </m:e>
          <m:sub>
            <m:r>
              <w:rPr>
                <w:rFonts w:ascii="Cambria Math"/>
              </w:rPr>
              <m:t>С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Р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/>
                  </w:rPr>
                  <m:t>М</m:t>
                </m:r>
              </m:num>
              <m:den>
                <m:r>
                  <w:rPr>
                    <w:rFonts w:ascii="Cambria Math"/>
                  </w:rPr>
                  <m:t>100</m:t>
                </m:r>
              </m:den>
            </m:f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Т</m:t>
            </m:r>
          </m:sup>
        </m:sSup>
      </m:oMath>
      <w:r w:rsidRPr="007F457F">
        <w:t xml:space="preserve">             Где:</w:t>
      </w:r>
    </w:p>
    <w:tbl>
      <w:tblPr>
        <w:tblpPr w:leftFromText="180" w:rightFromText="180" w:vertAnchor="text" w:horzAnchor="margin" w:tblpY="4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961"/>
        <w:gridCol w:w="1849"/>
        <w:gridCol w:w="1695"/>
      </w:tblGrid>
      <w:tr w:rsidR="00B5555F" w:rsidRPr="007F457F" w:rsidTr="00AF08AC">
        <w:tc>
          <w:tcPr>
            <w:tcW w:w="959" w:type="dxa"/>
            <w:shd w:val="clear" w:color="auto" w:fill="D9D9D9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Символ</w:t>
            </w:r>
          </w:p>
        </w:tc>
        <w:tc>
          <w:tcPr>
            <w:tcW w:w="4961" w:type="dxa"/>
            <w:shd w:val="clear" w:color="auto" w:fill="D9D9D9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Показатель</w:t>
            </w:r>
          </w:p>
        </w:tc>
        <w:tc>
          <w:tcPr>
            <w:tcW w:w="1849" w:type="dxa"/>
            <w:shd w:val="clear" w:color="auto" w:fill="D9D9D9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Первая очередь (2022 год)</w:t>
            </w:r>
          </w:p>
        </w:tc>
        <w:tc>
          <w:tcPr>
            <w:tcW w:w="1695" w:type="dxa"/>
            <w:shd w:val="clear" w:color="auto" w:fill="D9D9D9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Расчетный срок (2032 год)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Н</w:t>
            </w:r>
            <w:r w:rsidRPr="00987FE5">
              <w:rPr>
                <w:rFonts w:eastAsia="Times New Roman" w:cs="Times New Roman"/>
                <w:color w:val="auto"/>
                <w:vertAlign w:val="subscript"/>
              </w:rPr>
              <w:t>С</w:t>
            </w:r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Существующая численность населения (человек)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5555F" w:rsidRPr="00987FE5" w:rsidRDefault="009349D6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735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Р</w:t>
            </w:r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Среднегодовой процент естественного прироста (%)</w:t>
            </w:r>
          </w:p>
        </w:tc>
        <w:tc>
          <w:tcPr>
            <w:tcW w:w="184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2,2</w:t>
            </w:r>
          </w:p>
        </w:tc>
        <w:tc>
          <w:tcPr>
            <w:tcW w:w="1695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3,0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М</w:t>
            </w:r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Среднегодовой процент миграции</w:t>
            </w:r>
          </w:p>
        </w:tc>
        <w:tc>
          <w:tcPr>
            <w:tcW w:w="184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1,2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Т</w:t>
            </w:r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Число лет расчетного срока</w:t>
            </w:r>
          </w:p>
        </w:tc>
        <w:tc>
          <w:tcPr>
            <w:tcW w:w="1849" w:type="dxa"/>
            <w:shd w:val="clear" w:color="auto" w:fill="auto"/>
          </w:tcPr>
          <w:p w:rsidR="00B5555F" w:rsidRPr="00987FE5" w:rsidRDefault="00B5555F" w:rsidP="009349D6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</w:t>
            </w:r>
            <w:r w:rsidR="009349D6">
              <w:rPr>
                <w:rFonts w:eastAsia="Times New Roman" w:cs="Times New Roman"/>
                <w:color w:val="auto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B5555F" w:rsidRPr="00987FE5" w:rsidRDefault="00B5555F" w:rsidP="009349D6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</w:t>
            </w:r>
            <w:r w:rsidR="009349D6">
              <w:rPr>
                <w:rFonts w:eastAsia="Times New Roman" w:cs="Times New Roman"/>
                <w:color w:val="auto"/>
              </w:rPr>
              <w:t>0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Расчетная численность населения</w:t>
            </w:r>
          </w:p>
        </w:tc>
        <w:tc>
          <w:tcPr>
            <w:tcW w:w="1849" w:type="dxa"/>
            <w:shd w:val="clear" w:color="auto" w:fill="auto"/>
          </w:tcPr>
          <w:p w:rsidR="00B5555F" w:rsidRPr="00987FE5" w:rsidRDefault="003F29A0" w:rsidP="003F29A0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6</w:t>
            </w:r>
            <w:r w:rsidR="00111F2A">
              <w:rPr>
                <w:rFonts w:eastAsia="Times New Roman" w:cs="Times New Roman"/>
                <w:b/>
                <w:color w:val="auto"/>
              </w:rPr>
              <w:t>0</w:t>
            </w:r>
            <w:r>
              <w:rPr>
                <w:rFonts w:eastAsia="Times New Roman" w:cs="Times New Roman"/>
                <w:b/>
                <w:color w:val="auto"/>
              </w:rPr>
              <w:t>7</w:t>
            </w:r>
          </w:p>
        </w:tc>
        <w:tc>
          <w:tcPr>
            <w:tcW w:w="1695" w:type="dxa"/>
            <w:shd w:val="clear" w:color="auto" w:fill="auto"/>
          </w:tcPr>
          <w:p w:rsidR="00B5555F" w:rsidRPr="00987FE5" w:rsidRDefault="00C958F8" w:rsidP="003F29A0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6</w:t>
            </w:r>
            <w:r w:rsidR="00111F2A">
              <w:rPr>
                <w:rFonts w:eastAsia="Times New Roman" w:cs="Times New Roman"/>
                <w:b/>
                <w:color w:val="auto"/>
              </w:rPr>
              <w:t>9</w:t>
            </w:r>
            <w:r w:rsidR="003F29A0">
              <w:rPr>
                <w:rFonts w:eastAsia="Times New Roman" w:cs="Times New Roman"/>
                <w:b/>
                <w:color w:val="auto"/>
              </w:rPr>
              <w:t>2</w:t>
            </w:r>
          </w:p>
        </w:tc>
      </w:tr>
    </w:tbl>
    <w:p w:rsidR="00B5555F" w:rsidRPr="007F457F" w:rsidRDefault="00B5555F" w:rsidP="00B5555F">
      <w:pPr>
        <w:pStyle w:val="aa"/>
      </w:pPr>
      <w:r w:rsidRPr="007F457F">
        <w:t xml:space="preserve">Для дальнейших расчетов принимаем численность населения </w:t>
      </w:r>
      <w:r w:rsidR="000F7015">
        <w:t>Вышнетуровецк</w:t>
      </w:r>
      <w:r w:rsidR="00080167">
        <w:t>о</w:t>
      </w:r>
      <w:r w:rsidR="00BF7BE8">
        <w:t>го</w:t>
      </w:r>
      <w:r w:rsidRPr="007F457F">
        <w:t xml:space="preserve"> сельского поселения:</w:t>
      </w:r>
    </w:p>
    <w:p w:rsidR="00B5555F" w:rsidRPr="007F457F" w:rsidRDefault="00B5555F" w:rsidP="00B5555F">
      <w:pPr>
        <w:pStyle w:val="aa"/>
        <w:rPr>
          <w:b/>
        </w:rPr>
      </w:pPr>
      <w:r w:rsidRPr="007F457F">
        <w:t xml:space="preserve">На первую очередь (2022г.) - </w:t>
      </w:r>
      <w:r w:rsidR="003F29A0">
        <w:rPr>
          <w:b/>
        </w:rPr>
        <w:t>6</w:t>
      </w:r>
      <w:r w:rsidR="00111F2A">
        <w:rPr>
          <w:b/>
        </w:rPr>
        <w:t>10</w:t>
      </w:r>
      <w:r w:rsidRPr="007F457F">
        <w:rPr>
          <w:b/>
        </w:rPr>
        <w:t xml:space="preserve"> человек</w:t>
      </w:r>
    </w:p>
    <w:p w:rsidR="00B5555F" w:rsidRPr="007F457F" w:rsidRDefault="00B5555F" w:rsidP="00B5555F">
      <w:pPr>
        <w:pStyle w:val="aa"/>
        <w:rPr>
          <w:b/>
        </w:rPr>
      </w:pPr>
      <w:r w:rsidRPr="007F457F">
        <w:t xml:space="preserve">На расчетный срок (2032г.) - </w:t>
      </w:r>
      <w:r w:rsidR="003F29A0">
        <w:rPr>
          <w:b/>
        </w:rPr>
        <w:t>7</w:t>
      </w:r>
      <w:r w:rsidR="00111F2A">
        <w:rPr>
          <w:b/>
        </w:rPr>
        <w:t>0</w:t>
      </w:r>
      <w:r w:rsidR="009349D6">
        <w:rPr>
          <w:b/>
        </w:rPr>
        <w:t>0</w:t>
      </w:r>
      <w:r w:rsidRPr="007F457F">
        <w:rPr>
          <w:b/>
        </w:rPr>
        <w:t xml:space="preserve"> человек</w:t>
      </w:r>
    </w:p>
    <w:p w:rsidR="00341937" w:rsidRPr="00757E56" w:rsidRDefault="00341937" w:rsidP="0069534F">
      <w:pPr>
        <w:pStyle w:val="3"/>
      </w:pPr>
      <w:bookmarkStart w:id="48" w:name="_Toc343714426"/>
      <w:r>
        <w:t>3.1.5</w:t>
      </w:r>
      <w:r w:rsidRPr="00757E56">
        <w:t>. Жилищный фонд</w:t>
      </w:r>
      <w:bookmarkEnd w:id="48"/>
    </w:p>
    <w:p w:rsidR="00B5555F" w:rsidRPr="00FE34D5" w:rsidRDefault="00B5555F" w:rsidP="00B5555F">
      <w:pPr>
        <w:pStyle w:val="aa"/>
      </w:pPr>
      <w:r w:rsidRPr="00B22084">
        <w:t>Жилищный фонд поселения на 01.01.201</w:t>
      </w:r>
      <w:r w:rsidR="009349D6">
        <w:t>0</w:t>
      </w:r>
      <w:r w:rsidRPr="00B22084">
        <w:t xml:space="preserve"> года составляет </w:t>
      </w:r>
      <w:r w:rsidR="008F2CE6">
        <w:t>9</w:t>
      </w:r>
      <w:r w:rsidR="000847FC">
        <w:t>0</w:t>
      </w:r>
      <w:r w:rsidR="003101B9">
        <w:t>,</w:t>
      </w:r>
      <w:r w:rsidR="000847FC">
        <w:t>0</w:t>
      </w:r>
      <w:r w:rsidRPr="00B22084">
        <w:t xml:space="preserve"> тыс.м</w:t>
      </w:r>
      <w:r w:rsidRPr="00B22084">
        <w:rPr>
          <w:vertAlign w:val="superscript"/>
        </w:rPr>
        <w:t>2</w:t>
      </w:r>
      <w:r w:rsidRPr="00B22084">
        <w:t xml:space="preserve"> общей площади, или </w:t>
      </w:r>
      <w:r w:rsidR="000847FC">
        <w:t>15</w:t>
      </w:r>
      <w:r w:rsidR="008F2CE6">
        <w:t>1</w:t>
      </w:r>
      <w:r w:rsidRPr="00B22084">
        <w:t>,</w:t>
      </w:r>
      <w:r w:rsidR="008F2CE6">
        <w:t>0</w:t>
      </w:r>
      <w:r w:rsidRPr="00B22084">
        <w:t xml:space="preserve"> м</w:t>
      </w:r>
      <w:r w:rsidRPr="00B22084">
        <w:rPr>
          <w:vertAlign w:val="superscript"/>
        </w:rPr>
        <w:t>2</w:t>
      </w:r>
      <w:r w:rsidRPr="00B22084">
        <w:t>/чел.</w:t>
      </w:r>
    </w:p>
    <w:p w:rsidR="00B5555F" w:rsidRDefault="00B5555F" w:rsidP="00B5555F">
      <w:pPr>
        <w:pStyle w:val="aa"/>
      </w:pPr>
      <w:r w:rsidRPr="00FE34D5">
        <w:lastRenderedPageBreak/>
        <w:t xml:space="preserve">По материалу стен жилищный фонд </w:t>
      </w:r>
      <w:r w:rsidR="000F7015">
        <w:t>Вышнетуровецк</w:t>
      </w:r>
      <w:r w:rsidR="00080167">
        <w:t>о</w:t>
      </w:r>
      <w:r w:rsidR="00BF7BE8">
        <w:t>го</w:t>
      </w:r>
      <w:r w:rsidRPr="00FE34D5">
        <w:t xml:space="preserve"> поселения характеризуется, как капитальный. Важным показателем обеспеченности жителей поселения жильём является общая площадь жилья, приходящаяся на каждого человека. Указанная жилищная обеспеченность </w:t>
      </w:r>
      <w:r w:rsidR="00A70D93">
        <w:t xml:space="preserve">значительно </w:t>
      </w:r>
      <w:r w:rsidRPr="00FE34D5">
        <w:t>превышает социальную норму – 22 кв.м. на человека.</w:t>
      </w:r>
    </w:p>
    <w:p w:rsidR="00B5555F" w:rsidRPr="00755BF7" w:rsidRDefault="00B5555F" w:rsidP="00B5555F">
      <w:pPr>
        <w:pStyle w:val="4"/>
      </w:pPr>
      <w:bookmarkStart w:id="49" w:name="_Toc196744142"/>
      <w:bookmarkStart w:id="50" w:name="_Toc249289774"/>
      <w:bookmarkStart w:id="51" w:name="_Toc267141173"/>
      <w:bookmarkStart w:id="52" w:name="_Toc300834343"/>
      <w:bookmarkStart w:id="53" w:name="_Toc300916580"/>
      <w:bookmarkStart w:id="54" w:name="_Toc321487175"/>
      <w:r>
        <w:t>3.1.5.1. О</w:t>
      </w:r>
      <w:r w:rsidRPr="00755BF7">
        <w:t>сновные направления жилищного строительства.</w:t>
      </w:r>
      <w:bookmarkEnd w:id="49"/>
      <w:bookmarkEnd w:id="50"/>
      <w:bookmarkEnd w:id="51"/>
      <w:bookmarkEnd w:id="52"/>
      <w:bookmarkEnd w:id="53"/>
      <w:bookmarkEnd w:id="54"/>
    </w:p>
    <w:p w:rsidR="00B5555F" w:rsidRPr="00755BF7" w:rsidRDefault="00B5555F" w:rsidP="00B5555F">
      <w:pPr>
        <w:pStyle w:val="aa"/>
      </w:pPr>
      <w:r w:rsidRPr="00755BF7">
        <w:t xml:space="preserve">Генеральным планом развития </w:t>
      </w:r>
      <w:r w:rsidR="000F7015">
        <w:t>Вышнетуровецк</w:t>
      </w:r>
      <w:r w:rsidR="00080167">
        <w:t>о</w:t>
      </w:r>
      <w:r w:rsidR="00BF7BE8">
        <w:t>го</w:t>
      </w:r>
      <w:r w:rsidRPr="00755BF7">
        <w:t xml:space="preserve"> сельского поселения предлагаются следующие принципы реконструкции существующего фонда и нового жилищного строительства:</w:t>
      </w:r>
    </w:p>
    <w:p w:rsidR="00B5555F" w:rsidRPr="00755BF7" w:rsidRDefault="00B5555F" w:rsidP="00B5555F">
      <w:pPr>
        <w:pStyle w:val="aa"/>
        <w:numPr>
          <w:ilvl w:val="0"/>
          <w:numId w:val="83"/>
        </w:numPr>
      </w:pPr>
      <w:r w:rsidRPr="00755BF7"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B5555F" w:rsidRPr="00755BF7" w:rsidRDefault="00B5555F" w:rsidP="00B5555F">
      <w:pPr>
        <w:pStyle w:val="aa"/>
        <w:numPr>
          <w:ilvl w:val="0"/>
          <w:numId w:val="83"/>
        </w:numPr>
      </w:pPr>
      <w:r w:rsidRPr="00755BF7">
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B5555F" w:rsidRPr="00755BF7" w:rsidRDefault="00B5555F" w:rsidP="00B5555F">
      <w:pPr>
        <w:pStyle w:val="aa"/>
        <w:numPr>
          <w:ilvl w:val="0"/>
          <w:numId w:val="83"/>
        </w:numPr>
      </w:pPr>
      <w:r w:rsidRPr="00755BF7">
        <w:t>Формирование комфортной архитектурно-пространственной среды жилых зон.</w:t>
      </w:r>
    </w:p>
    <w:p w:rsidR="00B5555F" w:rsidRDefault="00B5555F" w:rsidP="00B5555F">
      <w:pPr>
        <w:pStyle w:val="aa"/>
      </w:pPr>
      <w:r w:rsidRPr="00755BF7"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автотранспорта.</w:t>
      </w:r>
    </w:p>
    <w:p w:rsidR="00B5555F" w:rsidRPr="00755BF7" w:rsidRDefault="00B5555F" w:rsidP="00B5555F">
      <w:pPr>
        <w:pStyle w:val="aa"/>
      </w:pPr>
      <w:r w:rsidRPr="00755BF7"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B5555F" w:rsidRPr="00755BF7" w:rsidRDefault="00B5555F" w:rsidP="00B5555F">
      <w:pPr>
        <w:pStyle w:val="aa"/>
      </w:pPr>
      <w:r w:rsidRPr="00755BF7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B5555F" w:rsidRPr="00755BF7" w:rsidRDefault="00B5555F" w:rsidP="00B5555F">
      <w:pPr>
        <w:pStyle w:val="aa"/>
      </w:pPr>
      <w:r w:rsidRPr="00755BF7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B5555F" w:rsidRPr="00755BF7" w:rsidRDefault="00B5555F" w:rsidP="00B5555F">
      <w:pPr>
        <w:pStyle w:val="aa"/>
      </w:pPr>
      <w:r w:rsidRPr="00755BF7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B5555F" w:rsidRPr="00755BF7" w:rsidRDefault="00B5555F" w:rsidP="00B5555F">
      <w:pPr>
        <w:pStyle w:val="aa"/>
      </w:pPr>
      <w:r w:rsidRPr="00755BF7">
        <w:t>Генеральным планом предлагаются следующие мероприятия по реконструкции существующего жилого фонда в целях обеспечения жителей населенных пунктов жильем: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lastRenderedPageBreak/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Резервирование земель для строительства жилья (первая очередь)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Подготовка проектной документации на объекты жилищного строительства (весь период)</w:t>
      </w:r>
    </w:p>
    <w:p w:rsidR="00341937" w:rsidRPr="00837D35" w:rsidRDefault="00341937" w:rsidP="0069534F">
      <w:pPr>
        <w:pStyle w:val="3"/>
      </w:pPr>
      <w:bookmarkStart w:id="55" w:name="_Toc343714427"/>
      <w:r w:rsidRPr="00837D35">
        <w:t>3.1.6. Социальная инфраструктура</w:t>
      </w:r>
      <w:bookmarkEnd w:id="55"/>
    </w:p>
    <w:p w:rsidR="00177E6D" w:rsidRPr="00C308BB" w:rsidRDefault="00177E6D" w:rsidP="00177E6D">
      <w:pPr>
        <w:pStyle w:val="aa"/>
      </w:pPr>
      <w:r w:rsidRPr="00C308BB">
        <w:t>Развитие сети социальной инфраструктуры направлено на достижение нормативных показателей обеспеченности населения поселения комплексами социально - гарантированных объектов образования, воспитания, здравоохранения, торговли и культурно-бытовой сферы.</w:t>
      </w:r>
    </w:p>
    <w:p w:rsidR="00177E6D" w:rsidRDefault="00177E6D" w:rsidP="00177E6D">
      <w:pPr>
        <w:pStyle w:val="aa"/>
      </w:pPr>
      <w:r w:rsidRPr="00C308BB">
        <w:t xml:space="preserve">В </w:t>
      </w:r>
      <w:r w:rsidR="000F7015">
        <w:t>Вышнетуровецк</w:t>
      </w:r>
      <w:r w:rsidR="00080167">
        <w:t>о</w:t>
      </w:r>
      <w:r>
        <w:t>м</w:t>
      </w:r>
      <w:r w:rsidRPr="00C308BB">
        <w:t xml:space="preserve"> сельском поселении развита сеть учреждений социально-культурной сферы:</w:t>
      </w:r>
    </w:p>
    <w:p w:rsidR="00177E6D" w:rsidRPr="00135D3C" w:rsidRDefault="00177E6D" w:rsidP="00177E6D">
      <w:pPr>
        <w:pStyle w:val="15"/>
      </w:pPr>
      <w:r w:rsidRPr="006B4828">
        <w:t>Характеристика социальной сферы поселения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850"/>
        <w:gridCol w:w="1135"/>
        <w:gridCol w:w="992"/>
        <w:gridCol w:w="993"/>
        <w:gridCol w:w="992"/>
        <w:gridCol w:w="850"/>
        <w:gridCol w:w="851"/>
        <w:gridCol w:w="850"/>
        <w:gridCol w:w="851"/>
      </w:tblGrid>
      <w:tr w:rsidR="00177E6D" w:rsidRPr="00C97A60" w:rsidTr="00AF08AC">
        <w:trPr>
          <w:cantSplit/>
          <w:trHeight w:val="1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Наименование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населенного пункта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Школы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Учреждения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дошкольного и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дополни-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тельного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Учрежде</w:t>
            </w:r>
            <w:r>
              <w:t>-</w:t>
            </w:r>
            <w:r w:rsidRPr="00C97A60">
              <w:t>ния</w:t>
            </w:r>
          </w:p>
          <w:p w:rsidR="00177E6D" w:rsidRPr="00C97A60" w:rsidRDefault="00177E6D" w:rsidP="00AF08AC">
            <w:pPr>
              <w:pStyle w:val="a8"/>
            </w:pPr>
            <w:r>
              <w:t>з</w:t>
            </w:r>
            <w:r w:rsidRPr="00C97A60">
              <w:t>драво-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охранения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Учрежде</w:t>
            </w:r>
            <w:r>
              <w:t>-</w:t>
            </w:r>
            <w:r w:rsidRPr="00C97A60">
              <w:t>ния</w:t>
            </w:r>
          </w:p>
          <w:p w:rsidR="00177E6D" w:rsidRPr="00C97A60" w:rsidRDefault="00177E6D" w:rsidP="00AF08AC">
            <w:pPr>
              <w:pStyle w:val="a8"/>
            </w:pPr>
            <w:r>
              <w:t>к</w:t>
            </w:r>
            <w:r w:rsidRPr="00C97A60">
              <w:t>ультуры</w:t>
            </w:r>
            <w:r>
              <w:t>, библиотеки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Почтовые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отделения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Магазины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Спортив</w:t>
            </w:r>
            <w:r>
              <w:t>-</w:t>
            </w:r>
            <w:r w:rsidRPr="00C97A60">
              <w:t>ные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сооружения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Учрежде</w:t>
            </w:r>
            <w:r>
              <w:t>-</w:t>
            </w:r>
            <w:r w:rsidRPr="00C97A60">
              <w:t>ния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бытового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обслужи</w:t>
            </w:r>
            <w:r>
              <w:t>-</w:t>
            </w:r>
            <w:r w:rsidRPr="00C97A60">
              <w:t>вания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населе</w:t>
            </w:r>
            <w:r>
              <w:t>-</w:t>
            </w:r>
            <w:r w:rsidRPr="00C97A60"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Другие объекты</w:t>
            </w:r>
          </w:p>
          <w:p w:rsidR="00177E6D" w:rsidRPr="00426A7F" w:rsidRDefault="00177E6D" w:rsidP="00267E31">
            <w:pPr>
              <w:pStyle w:val="a8"/>
            </w:pPr>
            <w:r w:rsidRPr="00C97A60">
              <w:t>(указать какие)</w:t>
            </w:r>
          </w:p>
        </w:tc>
      </w:tr>
      <w:tr w:rsidR="008F2CE6" w:rsidRPr="00C97A60" w:rsidTr="008F2CE6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Default="008F2CE6" w:rsidP="008F2CE6">
            <w:pPr>
              <w:jc w:val="center"/>
            </w:pPr>
            <w:r>
              <w:t>д.Н-Туровец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1</w:t>
            </w:r>
          </w:p>
          <w:p w:rsidR="008F2CE6" w:rsidRPr="00C97A60" w:rsidRDefault="008F2CE6" w:rsidP="00AF08AC">
            <w:pPr>
              <w:pStyle w:val="a8"/>
            </w:pPr>
            <w:r w:rsidRPr="00C97A60"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-</w:t>
            </w:r>
          </w:p>
          <w:p w:rsidR="008F2CE6" w:rsidRPr="00C97A60" w:rsidRDefault="008F2CE6" w:rsidP="00AF08AC">
            <w:pPr>
              <w:pStyle w:val="a8"/>
            </w:pPr>
            <w:r w:rsidRPr="00C97A6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-</w:t>
            </w:r>
          </w:p>
          <w:p w:rsidR="008F2CE6" w:rsidRPr="00C97A60" w:rsidRDefault="008F2CE6" w:rsidP="00AF08AC">
            <w:pPr>
              <w:pStyle w:val="a8"/>
            </w:pPr>
            <w:r w:rsidRPr="00C97A60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1</w:t>
            </w:r>
          </w:p>
          <w:p w:rsidR="008F2CE6" w:rsidRPr="00C97A60" w:rsidRDefault="008F2CE6" w:rsidP="00AF08AC">
            <w:pPr>
              <w:pStyle w:val="a8"/>
            </w:pPr>
            <w:r w:rsidRPr="00C97A6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1</w:t>
            </w:r>
          </w:p>
          <w:p w:rsidR="008F2CE6" w:rsidRPr="00C97A60" w:rsidRDefault="008F2CE6" w:rsidP="00AF08AC">
            <w:pPr>
              <w:pStyle w:val="a8"/>
            </w:pPr>
            <w:r w:rsidRPr="00C97A6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1</w:t>
            </w:r>
          </w:p>
          <w:p w:rsidR="008F2CE6" w:rsidRPr="00C97A60" w:rsidRDefault="008F2CE6" w:rsidP="00AF08AC">
            <w:pPr>
              <w:pStyle w:val="a8"/>
            </w:pPr>
            <w:r w:rsidRPr="00C97A6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-</w:t>
            </w:r>
          </w:p>
          <w:p w:rsidR="008F2CE6" w:rsidRPr="00C97A60" w:rsidRDefault="008F2CE6" w:rsidP="00AF08AC">
            <w:pPr>
              <w:pStyle w:val="a8"/>
            </w:pPr>
            <w:r w:rsidRPr="00C97A6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 w:rsidRPr="00C97A6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-</w:t>
            </w:r>
          </w:p>
          <w:p w:rsidR="008F2CE6" w:rsidRPr="00C97A60" w:rsidRDefault="008F2CE6" w:rsidP="00AF08AC">
            <w:pPr>
              <w:pStyle w:val="a8"/>
            </w:pPr>
            <w:r w:rsidRPr="00C97A60">
              <w:t>-</w:t>
            </w:r>
          </w:p>
        </w:tc>
      </w:tr>
      <w:tr w:rsidR="008F2CE6" w:rsidRPr="00C97A60" w:rsidTr="008F2CE6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Default="008F2CE6" w:rsidP="008F2CE6">
            <w:pPr>
              <w:jc w:val="center"/>
            </w:pPr>
            <w:r>
              <w:t>д.Вепринец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Default="008F2CE6" w:rsidP="00AF08AC">
            <w:pPr>
              <w:pStyle w:val="a8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Default="008F2CE6" w:rsidP="00AF08AC">
            <w:pPr>
              <w:pStyle w:val="a8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Default="008F2CE6" w:rsidP="00AF08AC">
            <w:pPr>
              <w:pStyle w:val="a8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Default="008F2CE6" w:rsidP="00AF08AC">
            <w:pPr>
              <w:pStyle w:val="a8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Default="008F2CE6" w:rsidP="00AF08AC">
            <w:pPr>
              <w:pStyle w:val="a8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Default="008F2CE6" w:rsidP="00AF08AC">
            <w:pPr>
              <w:pStyle w:val="a8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Pr="00C97A60" w:rsidRDefault="008F2CE6" w:rsidP="00AF08AC">
            <w:pPr>
              <w:pStyle w:val="a8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CE6" w:rsidRDefault="008F2CE6" w:rsidP="00AF08AC">
            <w:pPr>
              <w:pStyle w:val="a8"/>
            </w:pPr>
            <w:r>
              <w:t>-</w:t>
            </w:r>
          </w:p>
        </w:tc>
      </w:tr>
    </w:tbl>
    <w:p w:rsidR="00177E6D" w:rsidRDefault="00177E6D" w:rsidP="00177E6D">
      <w:pPr>
        <w:pStyle w:val="4"/>
      </w:pPr>
      <w:r>
        <w:lastRenderedPageBreak/>
        <w:t>3.1.6.1. Здравоохранение</w:t>
      </w:r>
    </w:p>
    <w:p w:rsidR="00177E6D" w:rsidRPr="00E529CD" w:rsidRDefault="00177E6D" w:rsidP="00177E6D">
      <w:pPr>
        <w:pStyle w:val="aa"/>
      </w:pPr>
      <w:r w:rsidRPr="00E529CD">
        <w:t xml:space="preserve">В области здравоохранения необходимо создать такие условия, чтобы люди имели возможность и сами стремились поддерживать свое здоровье за счет профилактики заболеваний, занятий физической культурой и спортом. </w:t>
      </w:r>
    </w:p>
    <w:p w:rsidR="00177E6D" w:rsidRPr="000D6554" w:rsidRDefault="00177E6D" w:rsidP="00177E6D">
      <w:pPr>
        <w:pStyle w:val="aa"/>
      </w:pPr>
      <w:r w:rsidRPr="00E529CD">
        <w:t xml:space="preserve">Особое внимание медицинских работников поселения направлено на развитие материального и кадрового потенциала лечебно-профилактических учреждений, наращивание усилий по профилактике и снижению заболеваемости социально-значимыми болезнями, гигиеническое воспитание населения в плане пропаганды здорового образа жизни. </w:t>
      </w:r>
    </w:p>
    <w:p w:rsidR="00177E6D" w:rsidRDefault="00E610FE" w:rsidP="00211613">
      <w:pPr>
        <w:pStyle w:val="aa"/>
        <w:rPr>
          <w:lang w:eastAsia="ar-SA"/>
        </w:rPr>
      </w:pPr>
      <w:r>
        <w:rPr>
          <w:lang w:eastAsia="ar-SA"/>
        </w:rPr>
        <w:t xml:space="preserve">На территории </w:t>
      </w:r>
      <w:r w:rsidR="000F7015">
        <w:rPr>
          <w:lang w:eastAsia="ar-SA"/>
        </w:rPr>
        <w:t>Вышнетуровецк</w:t>
      </w:r>
      <w:r w:rsidR="00080167">
        <w:rPr>
          <w:lang w:eastAsia="ar-SA"/>
        </w:rPr>
        <w:t>о</w:t>
      </w:r>
      <w:r>
        <w:rPr>
          <w:lang w:eastAsia="ar-SA"/>
        </w:rPr>
        <w:t xml:space="preserve">го </w:t>
      </w:r>
      <w:r w:rsidRPr="00211613">
        <w:t xml:space="preserve">сельского поселения есть </w:t>
      </w:r>
      <w:r w:rsidR="008F2CE6" w:rsidRPr="00211613">
        <w:t xml:space="preserve">отсутствуют </w:t>
      </w:r>
      <w:r w:rsidR="00211613" w:rsidRPr="00211613">
        <w:t>у</w:t>
      </w:r>
      <w:r w:rsidR="008F2CE6" w:rsidRPr="00211613">
        <w:rPr>
          <w:lang w:eastAsia="ar-SA"/>
        </w:rPr>
        <w:t>чреждения</w:t>
      </w:r>
      <w:r w:rsidR="00211613" w:rsidRPr="00211613">
        <w:t xml:space="preserve"> </w:t>
      </w:r>
      <w:r w:rsidR="008F2CE6" w:rsidRPr="00211613">
        <w:rPr>
          <w:lang w:eastAsia="ar-SA"/>
        </w:rPr>
        <w:t>з</w:t>
      </w:r>
      <w:r w:rsidR="008F2CE6" w:rsidRPr="00211613">
        <w:t>драво</w:t>
      </w:r>
      <w:r w:rsidR="008F2CE6" w:rsidRPr="00211613">
        <w:rPr>
          <w:lang w:eastAsia="ar-SA"/>
        </w:rPr>
        <w:t>охранения</w:t>
      </w:r>
      <w:r w:rsidRPr="00211613">
        <w:t xml:space="preserve">. </w:t>
      </w:r>
      <w:r w:rsidR="00211613">
        <w:t>Все</w:t>
      </w:r>
      <w:r w:rsidR="00177E6D" w:rsidRPr="00211613">
        <w:t xml:space="preserve"> виды медицинской помощи</w:t>
      </w:r>
      <w:r w:rsidR="00177E6D">
        <w:t xml:space="preserve"> жители поселения получают в медицинских учреждениях районного центра  </w:t>
      </w:r>
      <w:r>
        <w:t>п</w:t>
      </w:r>
      <w:r w:rsidR="00177E6D">
        <w:t xml:space="preserve">. </w:t>
      </w:r>
      <w:r>
        <w:t>Покровского</w:t>
      </w:r>
      <w:r w:rsidR="00177E6D">
        <w:t xml:space="preserve"> и областного центра г. Орла.</w:t>
      </w:r>
    </w:p>
    <w:p w:rsidR="00211613" w:rsidRDefault="00211613" w:rsidP="00177E6D">
      <w:pPr>
        <w:pStyle w:val="4"/>
      </w:pPr>
    </w:p>
    <w:p w:rsidR="00211613" w:rsidRDefault="00211613" w:rsidP="00211613"/>
    <w:p w:rsidR="00211613" w:rsidRDefault="00211613" w:rsidP="00211613"/>
    <w:p w:rsidR="00211613" w:rsidRPr="00211613" w:rsidRDefault="00211613" w:rsidP="00211613"/>
    <w:p w:rsidR="00177E6D" w:rsidRDefault="00177E6D" w:rsidP="00177E6D">
      <w:pPr>
        <w:pStyle w:val="4"/>
      </w:pPr>
      <w:r>
        <w:t>3.1.6.2. Образование</w:t>
      </w:r>
    </w:p>
    <w:p w:rsidR="00455E98" w:rsidRPr="00B50590" w:rsidRDefault="00455E98" w:rsidP="00455E98">
      <w:pPr>
        <w:pStyle w:val="15"/>
      </w:pPr>
      <w:r w:rsidRPr="00B50590">
        <w:t xml:space="preserve">Характеристика учреждений образования </w:t>
      </w:r>
      <w:r w:rsidR="000F7015">
        <w:t>Вышнетуровецк</w:t>
      </w:r>
      <w:r w:rsidR="00080167">
        <w:t>о</w:t>
      </w:r>
      <w:r>
        <w:t>го поселения</w:t>
      </w:r>
    </w:p>
    <w:tbl>
      <w:tblPr>
        <w:tblW w:w="8392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993"/>
        <w:gridCol w:w="992"/>
        <w:gridCol w:w="923"/>
        <w:gridCol w:w="1052"/>
        <w:gridCol w:w="1852"/>
        <w:gridCol w:w="1360"/>
      </w:tblGrid>
      <w:tr w:rsidR="00455E98" w:rsidRPr="00F00029" w:rsidTr="00F00029">
        <w:trPr>
          <w:trHeight w:val="833"/>
          <w:jc w:val="center"/>
        </w:trPr>
        <w:tc>
          <w:tcPr>
            <w:tcW w:w="1220" w:type="dxa"/>
            <w:vMerge w:val="restart"/>
            <w:shd w:val="clear" w:color="auto" w:fill="D9D9D9"/>
            <w:vAlign w:val="center"/>
          </w:tcPr>
          <w:p w:rsidR="00455E98" w:rsidRPr="00F00029" w:rsidRDefault="00455E98" w:rsidP="00F00029">
            <w:pPr>
              <w:pStyle w:val="a8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Территория</w:t>
            </w:r>
          </w:p>
        </w:tc>
        <w:tc>
          <w:tcPr>
            <w:tcW w:w="2908" w:type="dxa"/>
            <w:gridSpan w:val="3"/>
            <w:shd w:val="clear" w:color="auto" w:fill="D9D9D9"/>
            <w:vAlign w:val="center"/>
          </w:tcPr>
          <w:p w:rsidR="00455E98" w:rsidRPr="00F00029" w:rsidRDefault="00F00029" w:rsidP="00F00029">
            <w:pPr>
              <w:pStyle w:val="a8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Детские дошкольные учреждения, мест</w:t>
            </w:r>
          </w:p>
        </w:tc>
        <w:tc>
          <w:tcPr>
            <w:tcW w:w="4264" w:type="dxa"/>
            <w:gridSpan w:val="3"/>
            <w:shd w:val="clear" w:color="auto" w:fill="D9D9D9"/>
            <w:vAlign w:val="center"/>
          </w:tcPr>
          <w:p w:rsidR="00455E98" w:rsidRPr="00F00029" w:rsidRDefault="00F00029" w:rsidP="00F00029">
            <w:pPr>
              <w:pStyle w:val="a8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Общеобразовательные учреждения, мест</w:t>
            </w:r>
          </w:p>
        </w:tc>
      </w:tr>
      <w:tr w:rsidR="00F00029" w:rsidRPr="00F00029" w:rsidTr="00F00029">
        <w:trPr>
          <w:trHeight w:val="846"/>
          <w:jc w:val="center"/>
        </w:trPr>
        <w:tc>
          <w:tcPr>
            <w:tcW w:w="1220" w:type="dxa"/>
            <w:vMerge/>
            <w:vAlign w:val="center"/>
          </w:tcPr>
          <w:p w:rsidR="00F00029" w:rsidRPr="00F00029" w:rsidRDefault="00F00029" w:rsidP="00F0002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по проекту</w:t>
            </w:r>
          </w:p>
        </w:tc>
        <w:tc>
          <w:tcPr>
            <w:tcW w:w="992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нормативная</w:t>
            </w:r>
          </w:p>
        </w:tc>
        <w:tc>
          <w:tcPr>
            <w:tcW w:w="923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% от норматива</w:t>
            </w:r>
          </w:p>
        </w:tc>
        <w:tc>
          <w:tcPr>
            <w:tcW w:w="1052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по проекту</w:t>
            </w:r>
          </w:p>
        </w:tc>
        <w:tc>
          <w:tcPr>
            <w:tcW w:w="1852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нормативная</w:t>
            </w:r>
          </w:p>
        </w:tc>
        <w:tc>
          <w:tcPr>
            <w:tcW w:w="1360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% от норматива</w:t>
            </w:r>
          </w:p>
        </w:tc>
      </w:tr>
      <w:tr w:rsidR="00F00029" w:rsidRPr="00F00029" w:rsidTr="00F00029">
        <w:trPr>
          <w:jc w:val="center"/>
        </w:trPr>
        <w:tc>
          <w:tcPr>
            <w:tcW w:w="1220" w:type="dxa"/>
            <w:vAlign w:val="center"/>
          </w:tcPr>
          <w:p w:rsidR="00F00029" w:rsidRPr="00F00029" w:rsidRDefault="000F7015" w:rsidP="00F00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Вышнетуровецк</w:t>
            </w:r>
            <w:r w:rsidR="00080167">
              <w:rPr>
                <w:sz w:val="18"/>
                <w:szCs w:val="18"/>
              </w:rPr>
              <w:t>о</w:t>
            </w:r>
            <w:r w:rsidR="00F00029" w:rsidRPr="00F00029">
              <w:rPr>
                <w:sz w:val="18"/>
                <w:szCs w:val="18"/>
              </w:rPr>
              <w:t>е сельское поселение</w:t>
            </w:r>
          </w:p>
        </w:tc>
        <w:tc>
          <w:tcPr>
            <w:tcW w:w="993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0029" w:rsidRPr="00F00029" w:rsidRDefault="00211613" w:rsidP="00F00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23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F00029" w:rsidRPr="00F00029" w:rsidRDefault="00A70D93" w:rsidP="00211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1613">
              <w:rPr>
                <w:sz w:val="18"/>
                <w:szCs w:val="18"/>
              </w:rPr>
              <w:t>20</w:t>
            </w:r>
          </w:p>
        </w:tc>
        <w:tc>
          <w:tcPr>
            <w:tcW w:w="1852" w:type="dxa"/>
            <w:vAlign w:val="center"/>
          </w:tcPr>
          <w:p w:rsidR="00F00029" w:rsidRPr="00F00029" w:rsidRDefault="00211613" w:rsidP="00F00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60" w:type="dxa"/>
            <w:vAlign w:val="center"/>
          </w:tcPr>
          <w:p w:rsidR="00F00029" w:rsidRPr="00F00029" w:rsidRDefault="00211613" w:rsidP="00A70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</w:tr>
    </w:tbl>
    <w:p w:rsidR="00F00029" w:rsidRDefault="00455E98" w:rsidP="00455E98">
      <w:pPr>
        <w:pStyle w:val="aa"/>
      </w:pPr>
      <w:r w:rsidRPr="00B50590">
        <w:t xml:space="preserve">На территории </w:t>
      </w:r>
      <w:r w:rsidR="000F7015">
        <w:t>Вышнетуровецк</w:t>
      </w:r>
      <w:r w:rsidR="00080167">
        <w:t>о</w:t>
      </w:r>
      <w:r>
        <w:t>го</w:t>
      </w:r>
      <w:r w:rsidRPr="00B50590">
        <w:t xml:space="preserve"> сельского поселения расположен</w:t>
      </w:r>
      <w:r w:rsidR="00211613">
        <w:t>а</w:t>
      </w:r>
      <w:r w:rsidRPr="00B50590">
        <w:t xml:space="preserve"> </w:t>
      </w:r>
      <w:r w:rsidR="00211613">
        <w:t>1</w:t>
      </w:r>
      <w:r>
        <w:t xml:space="preserve"> школ</w:t>
      </w:r>
      <w:r w:rsidR="00211613">
        <w:t>а</w:t>
      </w:r>
      <w:r>
        <w:t xml:space="preserve"> в </w:t>
      </w:r>
      <w:r w:rsidR="00211613">
        <w:t>д. Нижний Туровец</w:t>
      </w:r>
      <w:r>
        <w:t xml:space="preserve">. </w:t>
      </w:r>
      <w:r w:rsidR="00A70D93" w:rsidRPr="00A70D93">
        <w:t>Численность детей «детсадовского» возраста продолжает увеличиваться. Поэтому возникает задача более эффективного использования имеющихся в сельских учреждениях мест для удовлетворения потребн</w:t>
      </w:r>
      <w:r w:rsidR="00A70D93">
        <w:t xml:space="preserve">остей  населения. При ряде школ </w:t>
      </w:r>
      <w:r w:rsidR="00A70D93" w:rsidRPr="00A70D93">
        <w:t>могут быть созданы новые дошкольные группы, поскольку их здания рассчитаны на существенно большее число учащихся, чем имеется в настоящее время.</w:t>
      </w:r>
    </w:p>
    <w:p w:rsidR="00455E98" w:rsidRPr="00B50590" w:rsidRDefault="00455E98" w:rsidP="00455E98">
      <w:pPr>
        <w:pStyle w:val="aa"/>
      </w:pPr>
      <w:r w:rsidRPr="00B50590">
        <w:t>При фактиче</w:t>
      </w:r>
      <w:r>
        <w:t xml:space="preserve">ском числе учащихся </w:t>
      </w:r>
      <w:r w:rsidR="00211613">
        <w:t>45</w:t>
      </w:r>
      <w:r w:rsidRPr="00B50590">
        <w:t>, эт</w:t>
      </w:r>
      <w:r>
        <w:t>и</w:t>
      </w:r>
      <w:r w:rsidRPr="00B50590">
        <w:t xml:space="preserve"> школ</w:t>
      </w:r>
      <w:r>
        <w:t>ы</w:t>
      </w:r>
      <w:r w:rsidRPr="00B50590">
        <w:t xml:space="preserve"> мо</w:t>
      </w:r>
      <w:r>
        <w:t>гу</w:t>
      </w:r>
      <w:r w:rsidRPr="00B50590">
        <w:t>т обеспечить большое дополнительное число учащихся.</w:t>
      </w:r>
    </w:p>
    <w:p w:rsidR="00341937" w:rsidRDefault="00341937" w:rsidP="000A52FB">
      <w:pPr>
        <w:pStyle w:val="4"/>
      </w:pPr>
      <w:r>
        <w:lastRenderedPageBreak/>
        <w:t>3.1.6.3. Культура и досуг</w:t>
      </w:r>
    </w:p>
    <w:p w:rsidR="007A0BF9" w:rsidRPr="00BF3507" w:rsidRDefault="007A0BF9" w:rsidP="007A0BF9">
      <w:pPr>
        <w:pStyle w:val="15"/>
      </w:pPr>
      <w:r w:rsidRPr="00BF3507">
        <w:t>Организация отдыха, развлечений и культуры</w:t>
      </w:r>
    </w:p>
    <w:p w:rsidR="00341937" w:rsidRDefault="00341937" w:rsidP="00341937">
      <w:pPr>
        <w:pStyle w:val="aa"/>
      </w:pPr>
      <w:r w:rsidRPr="00CE2ECE">
        <w:t xml:space="preserve">Сеть библиотечных учреждений в целом соответствует сети школьных учреждений. В настоящее время библиотечные и клубные учреждения остаются единственными культурными центрами, и что важнее центрами социального общения в отдаленных сельских населенных пунктах, и даже во многих населенных пунктах, близких к областному центру. </w:t>
      </w:r>
    </w:p>
    <w:p w:rsidR="00A70D93" w:rsidRPr="00A70D93" w:rsidRDefault="00A70D93" w:rsidP="00A70D93">
      <w:pPr>
        <w:pStyle w:val="aa"/>
      </w:pPr>
      <w:r w:rsidRPr="00A70D93">
        <w:t xml:space="preserve">Сельское население достаточно хорошо обеспечено книжным фондом. </w:t>
      </w:r>
      <w:r>
        <w:t xml:space="preserve">В </w:t>
      </w:r>
      <w:r w:rsidR="000F7015">
        <w:t>Вышнетуровецк</w:t>
      </w:r>
      <w:r>
        <w:t xml:space="preserve">ой сельской библиотеке имеется </w:t>
      </w:r>
      <w:r w:rsidR="00211613">
        <w:t>3870</w:t>
      </w:r>
      <w:r>
        <w:t xml:space="preserve"> экземпляров книжного фонда.</w:t>
      </w:r>
    </w:p>
    <w:p w:rsidR="00341937" w:rsidRDefault="00341937" w:rsidP="00341937">
      <w:pPr>
        <w:pStyle w:val="aa"/>
      </w:pPr>
      <w:r>
        <w:t>В</w:t>
      </w:r>
      <w:r w:rsidRPr="00CE2ECE">
        <w:t xml:space="preserve">ажно сохранить существующую сеть учреждений и добиться ее эффективной работы не только по профилю – библиотечное обслуживание, культурно массовые мероприятия и т.д., но и в сохранении культурного уровня. Важно учесть возможность и необходимость формирования культурных учреждений нового типа </w:t>
      </w:r>
      <w:r w:rsidRPr="001C166C">
        <w:t>в новых жилых зонах.</w:t>
      </w:r>
    </w:p>
    <w:p w:rsidR="00341937" w:rsidRPr="00F126B8" w:rsidRDefault="00341937" w:rsidP="000A52FB">
      <w:pPr>
        <w:pStyle w:val="4"/>
      </w:pPr>
      <w:r>
        <w:t>3.1.6.4</w:t>
      </w:r>
      <w:r w:rsidRPr="00F126B8">
        <w:t>. Охрана памятников истории и культуры</w:t>
      </w:r>
    </w:p>
    <w:p w:rsidR="006A7813" w:rsidRDefault="006A7813" w:rsidP="006A7813">
      <w:pPr>
        <w:pStyle w:val="aa"/>
      </w:pPr>
      <w:r w:rsidRPr="00744BB4">
        <w:t xml:space="preserve">Объекты культурного наследия (памятники истории и культуры) народов Российской Федерации (далее - объекты культурного наследия) представляют собой «объекты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культуры». </w:t>
      </w:r>
    </w:p>
    <w:p w:rsidR="006A7813" w:rsidRDefault="006A7813" w:rsidP="006A7813">
      <w:pPr>
        <w:pStyle w:val="aa"/>
      </w:pPr>
      <w:r w:rsidRPr="006720FF">
        <w:t xml:space="preserve">На территории </w:t>
      </w:r>
      <w:r>
        <w:t xml:space="preserve">поселения </w:t>
      </w:r>
      <w:r w:rsidRPr="006720FF">
        <w:t xml:space="preserve">находится ряд памятников истории и культуры регионального </w:t>
      </w:r>
      <w:r>
        <w:t xml:space="preserve">и местного </w:t>
      </w:r>
      <w:r w:rsidRPr="006720FF">
        <w:t>значения, представляющих ценность в первую очередь для специалистов историков и, в некоторой степени</w:t>
      </w:r>
      <w:r>
        <w:t>,</w:t>
      </w:r>
      <w:r w:rsidRPr="006720FF">
        <w:t xml:space="preserve"> для рекреационной деятельности. </w:t>
      </w:r>
    </w:p>
    <w:p w:rsidR="006A7813" w:rsidRPr="006720FF" w:rsidRDefault="006A7813" w:rsidP="006A7813">
      <w:pPr>
        <w:pStyle w:val="aa"/>
      </w:pPr>
      <w:r w:rsidRPr="006720FF">
        <w:t xml:space="preserve">В селах </w:t>
      </w:r>
      <w:r>
        <w:t xml:space="preserve">поселения </w:t>
      </w:r>
      <w:r w:rsidRPr="006720FF">
        <w:t>сооружены бюсты и мемориалы, посвященные</w:t>
      </w:r>
      <w:r>
        <w:t xml:space="preserve"> защитникам Отечества. </w:t>
      </w:r>
      <w:r w:rsidRPr="006720FF">
        <w:t>Все э</w:t>
      </w:r>
      <w:r>
        <w:t>ти памятники рассредоточены по поселению</w:t>
      </w:r>
      <w:r w:rsidRPr="006720FF">
        <w:t>.</w:t>
      </w:r>
    </w:p>
    <w:p w:rsidR="006A7813" w:rsidRPr="006B455F" w:rsidRDefault="006A7813" w:rsidP="006A7813">
      <w:pPr>
        <w:pStyle w:val="aa"/>
      </w:pPr>
      <w:r w:rsidRPr="00503BE3">
        <w:t xml:space="preserve">Согласно Реестру объектов культурного наследия, расположенных на территории </w:t>
      </w:r>
      <w:r>
        <w:t>Орлов</w:t>
      </w:r>
      <w:r w:rsidRPr="00503BE3">
        <w:t xml:space="preserve">ской области, 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503BE3">
        <w:t xml:space="preserve"> поселения </w:t>
      </w:r>
      <w:r w:rsidR="000B67DA">
        <w:t xml:space="preserve">имеются </w:t>
      </w:r>
      <w:r w:rsidR="00436DC3">
        <w:t>3</w:t>
      </w:r>
      <w:r w:rsidR="000B67DA">
        <w:t xml:space="preserve"> памятник</w:t>
      </w:r>
      <w:r w:rsidR="00436DC3">
        <w:t>а</w:t>
      </w:r>
      <w:r w:rsidR="000B67DA">
        <w:t xml:space="preserve"> истории </w:t>
      </w:r>
      <w:r w:rsidR="00911B2D">
        <w:t>и искусства</w:t>
      </w:r>
      <w:r w:rsidR="006B455F">
        <w:t xml:space="preserve">, </w:t>
      </w:r>
      <w:r w:rsidR="00436DC3">
        <w:t>находящиеся под государственной охраной. И</w:t>
      </w:r>
      <w:r w:rsidR="006B455F">
        <w:t xml:space="preserve">з них: </w:t>
      </w:r>
      <w:r w:rsidR="00436DC3">
        <w:t>1</w:t>
      </w:r>
      <w:r w:rsidR="006B455F">
        <w:t xml:space="preserve"> </w:t>
      </w:r>
      <w:r w:rsidR="00436DC3">
        <w:t>музей и</w:t>
      </w:r>
      <w:r w:rsidR="006B455F">
        <w:t xml:space="preserve"> 2 захоронения</w:t>
      </w:r>
      <w:r w:rsidR="00436DC3">
        <w:t>.</w:t>
      </w:r>
    </w:p>
    <w:p w:rsidR="006A7813" w:rsidRPr="006A0991" w:rsidRDefault="006A7813" w:rsidP="006A7813">
      <w:pPr>
        <w:pStyle w:val="aa"/>
      </w:pPr>
      <w:r w:rsidRPr="006A0991"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</w:t>
      </w:r>
      <w:r w:rsidRPr="006A0991">
        <w:lastRenderedPageBreak/>
        <w:t>охранная зона, зона регулирования застройки и хозяйственной деятельности, зона охраняемого природного ландшафта.</w:t>
      </w:r>
    </w:p>
    <w:p w:rsidR="006A7813" w:rsidRPr="006A0991" w:rsidRDefault="006A7813" w:rsidP="006A7813">
      <w:pPr>
        <w:pStyle w:val="aa"/>
      </w:pPr>
      <w:r w:rsidRPr="006A0991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6A7813" w:rsidRPr="006A0991" w:rsidRDefault="006A7813" w:rsidP="006A7813">
      <w:pPr>
        <w:pStyle w:val="aa"/>
      </w:pPr>
      <w:r w:rsidRPr="006A0991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6A7813" w:rsidRPr="006A0991" w:rsidRDefault="006A7813" w:rsidP="006A7813">
      <w:pPr>
        <w:pStyle w:val="aa"/>
      </w:pPr>
      <w:r w:rsidRPr="006A0991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6A7813" w:rsidRPr="006A0991" w:rsidRDefault="006A7813" w:rsidP="006A7813">
      <w:pPr>
        <w:pStyle w:val="aa"/>
      </w:pPr>
      <w:r w:rsidRPr="006A0991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6A7813" w:rsidRPr="006A0991" w:rsidRDefault="006A7813" w:rsidP="006A7813">
      <w:pPr>
        <w:pStyle w:val="aa"/>
      </w:pPr>
      <w:r w:rsidRPr="006A0991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6A7813" w:rsidRPr="006A0991" w:rsidRDefault="006A7813" w:rsidP="006A7813">
      <w:pPr>
        <w:pStyle w:val="aa"/>
      </w:pPr>
      <w:r w:rsidRPr="006A0991"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наследия:</w:t>
      </w:r>
    </w:p>
    <w:p w:rsidR="006A7813" w:rsidRPr="006A0991" w:rsidRDefault="006A7813" w:rsidP="006A7813">
      <w:pPr>
        <w:pStyle w:val="aa"/>
        <w:numPr>
          <w:ilvl w:val="0"/>
          <w:numId w:val="85"/>
        </w:numPr>
      </w:pPr>
      <w:r w:rsidRPr="006A0991"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6A7813" w:rsidRPr="006A0991" w:rsidRDefault="006A7813" w:rsidP="006A7813">
      <w:pPr>
        <w:pStyle w:val="aa"/>
        <w:numPr>
          <w:ilvl w:val="0"/>
          <w:numId w:val="85"/>
        </w:numPr>
      </w:pPr>
      <w:r w:rsidRPr="006A0991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6A7813" w:rsidRPr="006A0991" w:rsidRDefault="006A7813" w:rsidP="006A7813">
      <w:pPr>
        <w:pStyle w:val="aa"/>
        <w:numPr>
          <w:ilvl w:val="0"/>
          <w:numId w:val="85"/>
        </w:numPr>
      </w:pPr>
      <w:r w:rsidRPr="006A0991">
        <w:lastRenderedPageBreak/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6A7813" w:rsidRPr="006A0991" w:rsidRDefault="006A7813" w:rsidP="006A7813">
      <w:pPr>
        <w:pStyle w:val="aa"/>
      </w:pPr>
      <w:r w:rsidRPr="006A0991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6A7813" w:rsidRPr="006A0991" w:rsidRDefault="006A7813" w:rsidP="006A7813">
      <w:pPr>
        <w:pStyle w:val="aa"/>
      </w:pPr>
      <w:r w:rsidRPr="006A0991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6A7813" w:rsidRPr="006A0991" w:rsidRDefault="006A7813" w:rsidP="006A7813">
      <w:pPr>
        <w:pStyle w:val="aa"/>
      </w:pPr>
      <w:r w:rsidRPr="006A0991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6A7813" w:rsidRPr="006A0991" w:rsidRDefault="006A7813" w:rsidP="006A7813">
      <w:pPr>
        <w:pStyle w:val="aa"/>
      </w:pPr>
      <w:r w:rsidRPr="006A0991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6A7813" w:rsidRPr="006A0991" w:rsidRDefault="006A7813" w:rsidP="006A7813">
      <w:pPr>
        <w:pStyle w:val="aa"/>
      </w:pPr>
      <w:r w:rsidRPr="006A0991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6A7813" w:rsidRPr="006A0991" w:rsidRDefault="006A7813" w:rsidP="006A7813">
      <w:pPr>
        <w:pStyle w:val="aa"/>
        <w:numPr>
          <w:ilvl w:val="0"/>
          <w:numId w:val="86"/>
        </w:numPr>
      </w:pPr>
      <w:r w:rsidRPr="006A0991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6A7813" w:rsidRPr="006A0991" w:rsidRDefault="006A7813" w:rsidP="006A7813">
      <w:pPr>
        <w:pStyle w:val="aa"/>
        <w:numPr>
          <w:ilvl w:val="0"/>
          <w:numId w:val="86"/>
        </w:numPr>
      </w:pPr>
      <w:r w:rsidRPr="006A0991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6A7813" w:rsidRPr="006A0991" w:rsidRDefault="006A7813" w:rsidP="006A7813">
      <w:pPr>
        <w:pStyle w:val="aa"/>
        <w:numPr>
          <w:ilvl w:val="0"/>
          <w:numId w:val="86"/>
        </w:numPr>
      </w:pPr>
      <w:r w:rsidRPr="006A0991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6A7813" w:rsidRPr="006A0991" w:rsidRDefault="006A7813" w:rsidP="006A7813">
      <w:pPr>
        <w:pStyle w:val="aa"/>
      </w:pPr>
      <w:r w:rsidRPr="006A0991">
        <w:lastRenderedPageBreak/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6A7813" w:rsidRPr="006A0991" w:rsidRDefault="006A7813" w:rsidP="006A7813">
      <w:pPr>
        <w:pStyle w:val="aa"/>
      </w:pPr>
      <w:r w:rsidRPr="006A0991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 и использовании объектов культурного наследия, утверждаемым Правительством Орловской области.</w:t>
      </w:r>
    </w:p>
    <w:p w:rsidR="006A7813" w:rsidRPr="006A0991" w:rsidRDefault="006A7813" w:rsidP="006A7813">
      <w:pPr>
        <w:pStyle w:val="aa"/>
      </w:pPr>
      <w:r w:rsidRPr="006A0991">
        <w:t xml:space="preserve">В настоящее время проект зон охраны объектов культурного наследия </w:t>
      </w:r>
      <w:r w:rsidR="000F7015">
        <w:t>Вышнетуровецк</w:t>
      </w:r>
      <w:r w:rsidR="00080167">
        <w:t>о</w:t>
      </w:r>
      <w:r w:rsidR="00BF7BE8">
        <w:t>го</w:t>
      </w:r>
      <w:r w:rsidRPr="006A0991">
        <w:t xml:space="preserve">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6A7813" w:rsidRDefault="006A7813" w:rsidP="006A7813">
      <w:pPr>
        <w:pStyle w:val="aa"/>
      </w:pPr>
      <w:r w:rsidRPr="006A0991">
        <w:t>В связи с тем, что высоты этих памятников незначительны и показать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341937" w:rsidRDefault="00341937" w:rsidP="000A52FB">
      <w:pPr>
        <w:pStyle w:val="4"/>
      </w:pPr>
      <w:r>
        <w:t>3.1.6.</w:t>
      </w:r>
      <w:r w:rsidR="006A7813">
        <w:t>5</w:t>
      </w:r>
      <w:r>
        <w:t>. Социальная защита</w:t>
      </w:r>
    </w:p>
    <w:p w:rsidR="00341937" w:rsidRPr="008D1C5E" w:rsidRDefault="00341937" w:rsidP="00341937">
      <w:pPr>
        <w:pStyle w:val="aa"/>
      </w:pPr>
      <w:r w:rsidRPr="008D1C5E">
        <w:t xml:space="preserve">Следует ожидать дальнейшее увеличение потребности населения в учреждениях социальной защиты, при общих процессах роста заболеваемости и инвалидности населения всех возрастов, сохраняющегося высокого уровня безнадзорности детей, проблемах социальной адаптации освобожденных из мест заключения, стремительного увеличения доли населения старшего возраста и т.п. </w:t>
      </w:r>
    </w:p>
    <w:p w:rsidR="00341937" w:rsidRDefault="00341937" w:rsidP="00341937">
      <w:pPr>
        <w:pStyle w:val="aa"/>
      </w:pPr>
      <w:r w:rsidRPr="008D1C5E">
        <w:t xml:space="preserve">При этом территория </w:t>
      </w:r>
      <w:r w:rsidR="00A23286">
        <w:t>Покровс</w:t>
      </w:r>
      <w:r w:rsidRPr="008D1C5E">
        <w:t xml:space="preserve">кого муниципального района и </w:t>
      </w:r>
      <w:r w:rsidR="000F7015">
        <w:t>Вышнетуровецк</w:t>
      </w:r>
      <w:r w:rsidR="00080167">
        <w:t>о</w:t>
      </w:r>
      <w:r w:rsidR="00BF7BE8">
        <w:t>го</w:t>
      </w:r>
      <w:r w:rsidRPr="008D1C5E">
        <w:t xml:space="preserve"> поселения остается привлекательной для размещения учреждений социальной защиты с учетом близости </w:t>
      </w:r>
      <w:r w:rsidR="000B67DA">
        <w:t>районного центра</w:t>
      </w:r>
      <w:r w:rsidRPr="008D1C5E">
        <w:t>.</w:t>
      </w:r>
    </w:p>
    <w:p w:rsidR="00341937" w:rsidRPr="002E47CB" w:rsidRDefault="00341937" w:rsidP="000A52FB">
      <w:pPr>
        <w:pStyle w:val="3"/>
      </w:pPr>
      <w:bookmarkStart w:id="56" w:name="_Toc343714428"/>
      <w:r w:rsidRPr="002E47CB">
        <w:t>3.1.7. Транспортная инфраструктура</w:t>
      </w:r>
      <w:bookmarkEnd w:id="56"/>
    </w:p>
    <w:p w:rsidR="00341937" w:rsidRPr="00845950" w:rsidRDefault="00341937" w:rsidP="000A52FB">
      <w:pPr>
        <w:pStyle w:val="4"/>
      </w:pPr>
      <w:bookmarkStart w:id="57" w:name="_Toc252527999"/>
      <w:bookmarkStart w:id="58" w:name="_Toc271110636"/>
      <w:bookmarkStart w:id="59" w:name="_Toc246484850"/>
      <w:bookmarkStart w:id="60" w:name="_Toc271110637"/>
      <w:bookmarkStart w:id="61" w:name="_Toc271110638"/>
      <w:bookmarkStart w:id="62" w:name="_Toc271110639"/>
      <w:r w:rsidRPr="00845950">
        <w:t>3.1.7.1. Общее описание транспортного комплекса региона</w:t>
      </w:r>
    </w:p>
    <w:p w:rsidR="001B6F4A" w:rsidRDefault="001B6F4A" w:rsidP="001B6F4A">
      <w:pPr>
        <w:pStyle w:val="aa"/>
      </w:pPr>
      <w:r w:rsidRPr="006F1796">
        <w:t xml:space="preserve">Улично-дорожная сеть </w:t>
      </w:r>
      <w:r w:rsidR="000F7015">
        <w:t>Вышнетуровецк</w:t>
      </w:r>
      <w:r w:rsidR="00080167">
        <w:t>о</w:t>
      </w:r>
      <w:r w:rsidR="00BF7BE8">
        <w:t>го</w:t>
      </w:r>
      <w:r w:rsidRPr="006F1796">
        <w:t xml:space="preserve"> сельского поселения составляет </w:t>
      </w:r>
      <w:r w:rsidR="00623D9A">
        <w:t>2</w:t>
      </w:r>
      <w:r w:rsidR="00911B2D">
        <w:t>1</w:t>
      </w:r>
      <w:r w:rsidRPr="006F1796">
        <w:t xml:space="preserve"> км, из них </w:t>
      </w:r>
      <w:r w:rsidR="009F760F">
        <w:t>20</w:t>
      </w:r>
      <w:r w:rsidRPr="006F1796">
        <w:t>,</w:t>
      </w:r>
      <w:r w:rsidR="009F760F">
        <w:t>0</w:t>
      </w:r>
      <w:r w:rsidRPr="006F1796">
        <w:t xml:space="preserve">% имеет асфальтовое покрытие, </w:t>
      </w:r>
      <w:r w:rsidR="009F760F">
        <w:t>80</w:t>
      </w:r>
      <w:r w:rsidRPr="006F1796">
        <w:t>,</w:t>
      </w:r>
      <w:r w:rsidR="009F760F">
        <w:t>0</w:t>
      </w:r>
      <w:r w:rsidRPr="006F1796">
        <w:t>% грунтовое покрытие.</w:t>
      </w:r>
    </w:p>
    <w:p w:rsidR="001B6F4A" w:rsidRPr="00845950" w:rsidRDefault="001B6F4A" w:rsidP="001B6F4A">
      <w:pPr>
        <w:pStyle w:val="aa"/>
        <w:spacing w:before="0" w:after="0"/>
      </w:pPr>
      <w:r w:rsidRPr="00845950">
        <w:lastRenderedPageBreak/>
        <w:t>Основное предназначение транспортной системы –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</w:t>
      </w:r>
    </w:p>
    <w:p w:rsidR="001B6F4A" w:rsidRPr="00890D32" w:rsidRDefault="001B6F4A" w:rsidP="001B6F4A">
      <w:pPr>
        <w:pStyle w:val="aa"/>
        <w:spacing w:before="0" w:after="0"/>
      </w:pPr>
      <w:r w:rsidRPr="00845950">
        <w:t>Транспортная система поселения, при наличии ряда проблем в её организации, в основном справляется с указанной задачей.</w:t>
      </w:r>
    </w:p>
    <w:p w:rsidR="00341937" w:rsidRPr="004A75B9" w:rsidRDefault="00341937" w:rsidP="000A52FB">
      <w:pPr>
        <w:pStyle w:val="4"/>
      </w:pPr>
      <w:r w:rsidRPr="004A75B9">
        <w:t>3.1.7.2. Транспортная доступность территории</w:t>
      </w:r>
    </w:p>
    <w:p w:rsidR="008B1EB9" w:rsidRPr="006D5550" w:rsidRDefault="000F7015" w:rsidP="008B1EB9">
      <w:pPr>
        <w:pStyle w:val="aa"/>
        <w:spacing w:before="0" w:after="0"/>
      </w:pPr>
      <w:r>
        <w:t>Вышнетуровецк</w:t>
      </w:r>
      <w:r w:rsidR="00080167">
        <w:t>о</w:t>
      </w:r>
      <w:r w:rsidR="008B1EB9">
        <w:t>е</w:t>
      </w:r>
      <w:r w:rsidR="008B1EB9" w:rsidRPr="00890D32">
        <w:t xml:space="preserve"> сельское поселение входи</w:t>
      </w:r>
      <w:r w:rsidR="000B67DA">
        <w:t>т в первую зону доступности до п</w:t>
      </w:r>
      <w:r w:rsidR="008B1EB9">
        <w:t xml:space="preserve">. </w:t>
      </w:r>
      <w:r w:rsidR="000B67DA">
        <w:t>Покровское</w:t>
      </w:r>
      <w:r w:rsidR="008B1EB9" w:rsidRPr="00890D32">
        <w:t xml:space="preserve"> (1,5 -часовую).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2536"/>
        <w:gridCol w:w="1691"/>
        <w:gridCol w:w="1585"/>
        <w:gridCol w:w="1585"/>
      </w:tblGrid>
      <w:tr w:rsidR="000B67DA" w:rsidRPr="000B67DA" w:rsidTr="000B67DA">
        <w:trPr>
          <w:cantSplit/>
          <w:trHeight w:val="490"/>
        </w:trPr>
        <w:tc>
          <w:tcPr>
            <w:tcW w:w="1648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536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Наличие дорог с твердым покрытием до административного центра поселения и их протяженность</w:t>
            </w:r>
          </w:p>
        </w:tc>
        <w:tc>
          <w:tcPr>
            <w:tcW w:w="1691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Наличие дорог с твердым покрытием до областного центра и их протяженность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Наличие железнодорожного сообщения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Наличие автобусного сообщения</w:t>
            </w:r>
          </w:p>
        </w:tc>
      </w:tr>
      <w:tr w:rsidR="000B67DA" w:rsidRPr="000B67DA" w:rsidTr="000B67DA">
        <w:trPr>
          <w:cantSplit/>
          <w:trHeight w:val="464"/>
        </w:trPr>
        <w:tc>
          <w:tcPr>
            <w:tcW w:w="1648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760F" w:rsidRPr="000B67DA" w:rsidTr="009F760F">
        <w:trPr>
          <w:cantSplit/>
          <w:trHeight w:val="383"/>
        </w:trPr>
        <w:tc>
          <w:tcPr>
            <w:tcW w:w="1648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д.Н-Туровец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F760F" w:rsidRPr="000B67DA" w:rsidTr="009F760F">
        <w:trPr>
          <w:cantSplit/>
          <w:trHeight w:val="352"/>
        </w:trPr>
        <w:tc>
          <w:tcPr>
            <w:tcW w:w="1648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д.Балчик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</w:tr>
      <w:tr w:rsidR="009F760F" w:rsidRPr="000B67DA" w:rsidTr="009F760F">
        <w:trPr>
          <w:cantSplit/>
          <w:trHeight w:val="348"/>
        </w:trPr>
        <w:tc>
          <w:tcPr>
            <w:tcW w:w="1648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д.Вязоватое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</w:tr>
      <w:tr w:rsidR="009F760F" w:rsidRPr="000B67DA" w:rsidTr="009F760F">
        <w:trPr>
          <w:cantSplit/>
          <w:trHeight w:val="359"/>
        </w:trPr>
        <w:tc>
          <w:tcPr>
            <w:tcW w:w="1648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д.В-Туровец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22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104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</w:tr>
      <w:tr w:rsidR="009F760F" w:rsidRPr="000B67DA" w:rsidTr="009F760F">
        <w:trPr>
          <w:cantSplit/>
          <w:trHeight w:val="359"/>
        </w:trPr>
        <w:tc>
          <w:tcPr>
            <w:tcW w:w="1648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д.Взаимопомощь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100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</w:tr>
      <w:tr w:rsidR="009F760F" w:rsidRPr="000B67DA" w:rsidTr="009F760F">
        <w:trPr>
          <w:cantSplit/>
          <w:trHeight w:val="359"/>
        </w:trPr>
        <w:tc>
          <w:tcPr>
            <w:tcW w:w="1648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д.Вязь-Выселки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25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107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</w:tr>
      <w:tr w:rsidR="009F760F" w:rsidRPr="000B67DA" w:rsidTr="009F760F">
        <w:trPr>
          <w:cantSplit/>
          <w:trHeight w:val="359"/>
        </w:trPr>
        <w:tc>
          <w:tcPr>
            <w:tcW w:w="1648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д.Трудки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24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</w:pPr>
            <w:r>
              <w:t>106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9F760F" w:rsidRDefault="009F760F" w:rsidP="009F760F">
            <w:pPr>
              <w:jc w:val="center"/>
              <w:rPr>
                <w:sz w:val="22"/>
              </w:rPr>
            </w:pPr>
          </w:p>
        </w:tc>
      </w:tr>
    </w:tbl>
    <w:p w:rsidR="008B1EB9" w:rsidRDefault="008B1EB9" w:rsidP="008B1EB9">
      <w:pPr>
        <w:pStyle w:val="aa"/>
        <w:spacing w:before="0" w:after="0"/>
      </w:pPr>
    </w:p>
    <w:p w:rsidR="008B1EB9" w:rsidRDefault="008B1EB9" w:rsidP="008B1EB9">
      <w:pPr>
        <w:pStyle w:val="aa"/>
        <w:spacing w:before="0" w:after="0"/>
      </w:pPr>
      <w:r w:rsidRPr="002075BB">
        <w:t>Обслуживание территории и населения поселения пассажирским транспортом осуществляется в основном автобусами</w:t>
      </w:r>
      <w:r>
        <w:t>.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1985"/>
      </w:tblGrid>
      <w:tr w:rsidR="006C2FAF" w:rsidRPr="008B1CFD" w:rsidTr="006C2FAF">
        <w:tc>
          <w:tcPr>
            <w:tcW w:w="2093" w:type="dxa"/>
            <w:shd w:val="clear" w:color="auto" w:fill="D9D9D9"/>
            <w:vAlign w:val="center"/>
          </w:tcPr>
          <w:p w:rsidR="006C2FAF" w:rsidRPr="00DC36CE" w:rsidRDefault="006C2FAF" w:rsidP="002949C3">
            <w:pPr>
              <w:pStyle w:val="15"/>
              <w:rPr>
                <w:b w:val="0"/>
                <w:sz w:val="20"/>
                <w:u w:val="single"/>
              </w:rPr>
            </w:pPr>
            <w:r w:rsidRPr="00DC36CE">
              <w:rPr>
                <w:b w:val="0"/>
                <w:sz w:val="20"/>
              </w:rPr>
              <w:t>Номер и наименование маршрута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C2FAF" w:rsidRPr="00DC36CE" w:rsidRDefault="006C2FAF" w:rsidP="006C2FAF">
            <w:pPr>
              <w:pStyle w:val="15"/>
              <w:rPr>
                <w:b w:val="0"/>
                <w:sz w:val="20"/>
                <w:u w:val="single"/>
              </w:rPr>
            </w:pPr>
            <w:r w:rsidRPr="00DC36CE">
              <w:rPr>
                <w:b w:val="0"/>
                <w:sz w:val="20"/>
              </w:rPr>
              <w:t>Протяженность маршрута, (км)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C2FAF" w:rsidRPr="00DC36CE" w:rsidRDefault="006C2FAF" w:rsidP="006C2FAF">
            <w:pPr>
              <w:pStyle w:val="15"/>
              <w:rPr>
                <w:b w:val="0"/>
                <w:sz w:val="20"/>
                <w:u w:val="single"/>
              </w:rPr>
            </w:pPr>
            <w:r w:rsidRPr="00DC36CE">
              <w:rPr>
                <w:b w:val="0"/>
                <w:sz w:val="20"/>
              </w:rPr>
              <w:t xml:space="preserve">Количество автобусных рейсов в </w:t>
            </w:r>
            <w:r>
              <w:rPr>
                <w:b w:val="0"/>
                <w:sz w:val="20"/>
              </w:rPr>
              <w:t>неделю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C2FAF" w:rsidRPr="00DC36CE" w:rsidRDefault="006C2FAF" w:rsidP="002949C3">
            <w:pPr>
              <w:pStyle w:val="15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</w:rPr>
              <w:t>Время в пути (часы)</w:t>
            </w:r>
          </w:p>
        </w:tc>
      </w:tr>
      <w:tr w:rsidR="006C2FAF" w:rsidRPr="008B1CFD" w:rsidTr="006C2FAF">
        <w:tc>
          <w:tcPr>
            <w:tcW w:w="8330" w:type="dxa"/>
            <w:gridSpan w:val="4"/>
            <w:vAlign w:val="center"/>
          </w:tcPr>
          <w:p w:rsidR="006C2FAF" w:rsidRPr="00DC36CE" w:rsidRDefault="006C2FAF" w:rsidP="002949C3">
            <w:pPr>
              <w:pStyle w:val="15"/>
              <w:rPr>
                <w:b w:val="0"/>
                <w:sz w:val="20"/>
                <w:u w:val="single"/>
              </w:rPr>
            </w:pPr>
            <w:r w:rsidRPr="00DC36CE">
              <w:rPr>
                <w:b w:val="0"/>
                <w:sz w:val="20"/>
              </w:rPr>
              <w:t>Пригородные маршруты</w:t>
            </w:r>
          </w:p>
        </w:tc>
      </w:tr>
      <w:tr w:rsidR="006C2FAF" w:rsidRPr="008B1CFD" w:rsidTr="006C2FAF">
        <w:tc>
          <w:tcPr>
            <w:tcW w:w="2093" w:type="dxa"/>
            <w:vAlign w:val="center"/>
          </w:tcPr>
          <w:p w:rsidR="006C2FAF" w:rsidRPr="00F6064F" w:rsidRDefault="005B3FFC" w:rsidP="006C2FAF">
            <w:pPr>
              <w:jc w:val="center"/>
            </w:pPr>
            <w:r>
              <w:t>Трудки</w:t>
            </w:r>
            <w:r w:rsidR="006C2FAF" w:rsidRPr="00F6064F">
              <w:t xml:space="preserve"> – Орел</w:t>
            </w:r>
          </w:p>
        </w:tc>
        <w:tc>
          <w:tcPr>
            <w:tcW w:w="2268" w:type="dxa"/>
            <w:vAlign w:val="center"/>
          </w:tcPr>
          <w:p w:rsidR="006C2FAF" w:rsidRPr="00F6064F" w:rsidRDefault="005B3FFC" w:rsidP="006C2FAF">
            <w:pPr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6C2FAF" w:rsidRPr="00F6064F" w:rsidRDefault="005B3FFC" w:rsidP="005B3FFC">
            <w:pPr>
              <w:jc w:val="center"/>
            </w:pPr>
            <w:r>
              <w:t>2</w:t>
            </w:r>
            <w:r w:rsidR="006C2FAF">
              <w:t xml:space="preserve"> </w:t>
            </w:r>
            <w:r w:rsidR="00E922DA">
              <w:t>(</w:t>
            </w:r>
            <w:r>
              <w:t>пн</w:t>
            </w:r>
            <w:r w:rsidR="006C2FAF" w:rsidRPr="00F6064F">
              <w:t>.</w:t>
            </w:r>
            <w:r>
              <w:t>, пт.</w:t>
            </w:r>
            <w:r w:rsidR="00E922DA">
              <w:t>)</w:t>
            </w:r>
          </w:p>
        </w:tc>
        <w:tc>
          <w:tcPr>
            <w:tcW w:w="1985" w:type="dxa"/>
            <w:vAlign w:val="center"/>
          </w:tcPr>
          <w:p w:rsidR="006C2FAF" w:rsidRPr="00F6064F" w:rsidRDefault="005B3FFC" w:rsidP="005B3FFC">
            <w:pPr>
              <w:jc w:val="center"/>
            </w:pPr>
            <w:r>
              <w:t>0</w:t>
            </w:r>
            <w:r w:rsidR="006C2FAF">
              <w:t>,</w:t>
            </w:r>
            <w:r>
              <w:t>5</w:t>
            </w:r>
            <w:r w:rsidR="00E922DA">
              <w:t>0</w:t>
            </w:r>
          </w:p>
        </w:tc>
      </w:tr>
    </w:tbl>
    <w:p w:rsidR="00341937" w:rsidRPr="00890D32" w:rsidRDefault="00341937" w:rsidP="000A52FB">
      <w:pPr>
        <w:pStyle w:val="4"/>
      </w:pPr>
      <w:r>
        <w:t>3.1.7.</w:t>
      </w:r>
      <w:r w:rsidR="008B1EB9">
        <w:t>3</w:t>
      </w:r>
      <w:r>
        <w:t xml:space="preserve">. </w:t>
      </w:r>
      <w:r w:rsidRPr="00890D32">
        <w:t>Основные проблемы транспортного комплекса поселения</w:t>
      </w:r>
    </w:p>
    <w:p w:rsidR="008B1EB9" w:rsidRPr="00890D32" w:rsidRDefault="008B1EB9" w:rsidP="008B1EB9">
      <w:pPr>
        <w:pStyle w:val="aa"/>
        <w:spacing w:before="0" w:after="0"/>
      </w:pPr>
      <w:r w:rsidRPr="00890D32"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региона можно выделить основн</w:t>
      </w:r>
      <w:r>
        <w:t>ую проблему развития транспорта - с</w:t>
      </w:r>
      <w:r w:rsidRPr="00890D32">
        <w:t>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</w:t>
      </w:r>
    </w:p>
    <w:p w:rsidR="00341937" w:rsidRPr="00890D32" w:rsidRDefault="00341937" w:rsidP="000A52FB">
      <w:pPr>
        <w:pStyle w:val="4"/>
      </w:pPr>
      <w:r>
        <w:lastRenderedPageBreak/>
        <w:t>3.1.7.</w:t>
      </w:r>
      <w:r w:rsidR="008B1EB9">
        <w:t>4</w:t>
      </w:r>
      <w:r>
        <w:t xml:space="preserve">. </w:t>
      </w:r>
      <w:r w:rsidRPr="00890D32">
        <w:t>Автомобильный транспорт и дорожный комплекс</w:t>
      </w:r>
    </w:p>
    <w:p w:rsidR="008B1EB9" w:rsidRDefault="008B1EB9" w:rsidP="008B1EB9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r w:rsidRPr="00890D32">
        <w:rPr>
          <w:sz w:val="24"/>
          <w:szCs w:val="24"/>
        </w:rPr>
        <w:t xml:space="preserve">Автотранспорт на территории </w:t>
      </w:r>
      <w:r w:rsidR="000F7015">
        <w:rPr>
          <w:sz w:val="24"/>
          <w:szCs w:val="24"/>
        </w:rPr>
        <w:t>Вышнетуровецк</w:t>
      </w:r>
      <w:r w:rsidR="00080167">
        <w:rPr>
          <w:sz w:val="24"/>
          <w:szCs w:val="24"/>
        </w:rPr>
        <w:t>о</w:t>
      </w:r>
      <w:r w:rsidR="00BF7BE8">
        <w:rPr>
          <w:sz w:val="24"/>
          <w:szCs w:val="24"/>
        </w:rPr>
        <w:t>го</w:t>
      </w:r>
      <w:r w:rsidRPr="00890D32">
        <w:rPr>
          <w:sz w:val="24"/>
          <w:szCs w:val="24"/>
        </w:rPr>
        <w:t xml:space="preserve"> сельского поселения представлен сетью автомобильных дорог </w:t>
      </w:r>
      <w:r>
        <w:rPr>
          <w:sz w:val="24"/>
          <w:szCs w:val="24"/>
        </w:rPr>
        <w:t xml:space="preserve">местного значения общей протяженностью </w:t>
      </w:r>
      <w:r w:rsidR="0084272B">
        <w:rPr>
          <w:sz w:val="24"/>
          <w:szCs w:val="24"/>
        </w:rPr>
        <w:t>122</w:t>
      </w:r>
      <w:r>
        <w:rPr>
          <w:sz w:val="24"/>
          <w:szCs w:val="24"/>
        </w:rPr>
        <w:t xml:space="preserve"> км.</w:t>
      </w:r>
    </w:p>
    <w:p w:rsidR="008B1EB9" w:rsidRPr="00890D32" w:rsidRDefault="008B1EB9" w:rsidP="008B1EB9">
      <w:pPr>
        <w:pStyle w:val="aa"/>
        <w:spacing w:before="120" w:after="0"/>
      </w:pPr>
      <w:r w:rsidRPr="00890D32">
        <w:t xml:space="preserve">В графических материалах генерального плана </w:t>
      </w:r>
      <w:r w:rsidR="000F7015">
        <w:t>Вышнетуровецк</w:t>
      </w:r>
      <w:r w:rsidR="00080167">
        <w:t>о</w:t>
      </w:r>
      <w:r w:rsidR="00BF7BE8">
        <w:t>го</w:t>
      </w:r>
      <w:r w:rsidRPr="00890D32">
        <w:t xml:space="preserve"> сельского поселения отображается информация по отводу автомобильных дорог. В соответствии с Федеральным законом от 8.11.2007 г. № ФЗ-257 «Об автомобильных дорогах и дорожной деятельности в РФ» вдоль автомобильных дорог устанавливаются придорожные полосы. </w:t>
      </w:r>
    </w:p>
    <w:p w:rsidR="008B1EB9" w:rsidRPr="00890D32" w:rsidRDefault="008B1EB9" w:rsidP="008B1EB9">
      <w:pPr>
        <w:pStyle w:val="aa"/>
        <w:spacing w:before="0" w:after="0"/>
      </w:pPr>
      <w:r w:rsidRPr="00890D32">
        <w:t xml:space="preserve">Границы придорожных полос установлены для дорог 1-2-ой технической категории на расстоянии 75 м, 3-4 технической категории – на расстоянии 50 м, для автодорог 5-ой технической категории – 25 м от границы полосы отвода автодороги. 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шумозащитных полос, объектов дорожного сервиса и др. </w:t>
      </w:r>
    </w:p>
    <w:p w:rsidR="008B1EB9" w:rsidRPr="00890D32" w:rsidRDefault="008B1EB9" w:rsidP="008B1EB9">
      <w:pPr>
        <w:pStyle w:val="aa"/>
        <w:spacing w:before="0" w:after="0"/>
      </w:pPr>
      <w:r w:rsidRPr="00890D32"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8B1EB9" w:rsidRPr="00890D32" w:rsidRDefault="008B1EB9" w:rsidP="008B1EB9">
      <w:pPr>
        <w:pStyle w:val="aa"/>
        <w:spacing w:before="0" w:after="0"/>
      </w:pPr>
      <w:r w:rsidRPr="00890D32"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8B1EB9" w:rsidRPr="00890D32" w:rsidRDefault="008B1EB9" w:rsidP="008B1EB9">
      <w:pPr>
        <w:pStyle w:val="aa"/>
        <w:spacing w:before="0" w:after="0"/>
      </w:pPr>
      <w:r w:rsidRPr="00890D32">
        <w:t xml:space="preserve">Проанализировав состояние УДС населенных пунктов </w:t>
      </w:r>
      <w:r w:rsidR="000F7015">
        <w:t>Вышнетуровецк</w:t>
      </w:r>
      <w:r w:rsidR="00080167">
        <w:t>о</w:t>
      </w:r>
      <w:r w:rsidR="00BF7BE8">
        <w:t>го</w:t>
      </w:r>
      <w:r w:rsidRPr="00890D32">
        <w:t xml:space="preserve"> 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состоянии.</w:t>
      </w:r>
    </w:p>
    <w:p w:rsidR="008B1EB9" w:rsidRPr="00890D32" w:rsidRDefault="008B1EB9" w:rsidP="008B1EB9">
      <w:pPr>
        <w:pStyle w:val="4"/>
      </w:pPr>
      <w:r>
        <w:t xml:space="preserve">3.1.7.5. </w:t>
      </w:r>
      <w:r w:rsidRPr="00890D32">
        <w:t>Автомобильный транспорт</w:t>
      </w:r>
    </w:p>
    <w:p w:rsidR="008B1EB9" w:rsidRPr="00890D32" w:rsidRDefault="008B1EB9" w:rsidP="008B1EB9">
      <w:pPr>
        <w:pStyle w:val="aa"/>
        <w:spacing w:before="0" w:after="0"/>
        <w:rPr>
          <w:highlight w:val="yellow"/>
        </w:rPr>
      </w:pPr>
      <w:r w:rsidRPr="00890D32">
        <w:t>В динамике развития автомобильного парка региона отмечается рост уровня автомобилизации населения. Значительная доля в общем количестве автомобилей принадлежит частным лицам. В долгосрочной перспективе, в соответствии с государственной концепцией совершенствования и развития автомобильных дорог в Российской Федерации, следует ожидать повышения уровня автомобилизации населения района до 340-400 автомобилей на 1000 жителей. На сегодняшний день данный показатель в поселении достигает уровня 1</w:t>
      </w:r>
      <w:r w:rsidR="0084272B">
        <w:t>7</w:t>
      </w:r>
      <w:r w:rsidR="00614D49">
        <w:t>0</w:t>
      </w:r>
      <w:r w:rsidRPr="00890D32">
        <w:t xml:space="preserve"> легковых автомобилей на 1000 жителей.</w:t>
      </w:r>
    </w:p>
    <w:p w:rsidR="00341937" w:rsidRPr="00890D32" w:rsidRDefault="00341937" w:rsidP="000A52FB">
      <w:pPr>
        <w:pStyle w:val="4"/>
      </w:pPr>
      <w:r>
        <w:lastRenderedPageBreak/>
        <w:t>3.1.7.</w:t>
      </w:r>
      <w:r w:rsidR="0053282A">
        <w:t>6</w:t>
      </w:r>
      <w:r>
        <w:t xml:space="preserve">. </w:t>
      </w:r>
      <w:r w:rsidRPr="00890D32">
        <w:t>Безопасность движения</w:t>
      </w:r>
    </w:p>
    <w:p w:rsidR="00341937" w:rsidRPr="00890D32" w:rsidRDefault="00341937" w:rsidP="00341937">
      <w:pPr>
        <w:pStyle w:val="aa"/>
        <w:spacing w:before="0" w:after="0"/>
      </w:pPr>
      <w:r w:rsidRPr="00890D32">
        <w:t>Безопасность дорожного движения в условиях постоянно увеличивающегося уровня автомобилизации населения является очень важным вопросом.</w:t>
      </w:r>
    </w:p>
    <w:p w:rsidR="00341937" w:rsidRPr="00890D32" w:rsidRDefault="00341937" w:rsidP="00341937">
      <w:pPr>
        <w:pStyle w:val="aa"/>
        <w:spacing w:before="0" w:after="0"/>
      </w:pPr>
      <w:r w:rsidRPr="00890D32">
        <w:t>На безопасность движения влияет множество факторов - это и организация дорожного движения, и уровень подготовки водителей, техническое состояние транспортных средств и т.д. Немаловажным фактором, оказывающим существенное влияние на безопасность дорожного движения, является планировочная организация транспортных связей и техническое состояние дорог, а также соответствие их фактической нагрузке и интенсивности движения.</w:t>
      </w:r>
    </w:p>
    <w:p w:rsidR="00341937" w:rsidRPr="00890D32" w:rsidRDefault="00341937" w:rsidP="00341937">
      <w:pPr>
        <w:pStyle w:val="aa"/>
        <w:spacing w:before="0" w:after="0"/>
      </w:pPr>
      <w:r w:rsidRPr="00890D32">
        <w:t xml:space="preserve">Особенностью расселения на территории </w:t>
      </w:r>
      <w:r w:rsidR="00A23286">
        <w:t>Покровс</w:t>
      </w:r>
      <w:r w:rsidRPr="00890D32">
        <w:t>кого района является высокая плотность населения и сети населённых пунктов, короткие связи между ними, испытывающие постоянные нагрузки. Большинство населённых пунктов не имеют транспортных обходов, выполнение этих обходов зачастую невозможно по условиям плотности сети населённых пунктов и рельефа местности.</w:t>
      </w:r>
    </w:p>
    <w:p w:rsidR="00341937" w:rsidRPr="00890D32" w:rsidRDefault="00341937" w:rsidP="00341937">
      <w:pPr>
        <w:pStyle w:val="aa"/>
        <w:spacing w:before="0" w:after="0"/>
      </w:pPr>
      <w:r w:rsidRPr="00890D32">
        <w:t xml:space="preserve">В </w:t>
      </w:r>
      <w:r w:rsidR="00A23286">
        <w:t>Покровс</w:t>
      </w:r>
      <w:r w:rsidRPr="00890D32">
        <w:t>ком районе сохраняется значительное количество дорог переходного и низшего типа.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транспорта.</w:t>
      </w:r>
    </w:p>
    <w:p w:rsidR="00341937" w:rsidRPr="00890D32" w:rsidRDefault="00341937" w:rsidP="00341937">
      <w:pPr>
        <w:pStyle w:val="aa"/>
        <w:spacing w:before="0" w:after="0"/>
      </w:pPr>
      <w:r w:rsidRPr="00890D32">
        <w:t xml:space="preserve">В результате непринятия своевременных мер и несоблюдения межремонтных сроков на дорогах образовались значительные разрушения проезжей части и обочин. Многие ограждения пришли в негодное состояние, установлены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341937" w:rsidRPr="00890D32" w:rsidRDefault="00341937" w:rsidP="00341937">
      <w:pPr>
        <w:pStyle w:val="aa"/>
        <w:spacing w:before="0" w:after="0"/>
      </w:pPr>
      <w:r w:rsidRPr="00890D32">
        <w:t xml:space="preserve">Наиболее многочисленной и самой уязвимой группой участников дорожного движения являются пешеходы. </w:t>
      </w:r>
    </w:p>
    <w:p w:rsidR="00341937" w:rsidRPr="00890D32" w:rsidRDefault="00341937" w:rsidP="00341937">
      <w:pPr>
        <w:pStyle w:val="aa"/>
        <w:spacing w:before="0" w:after="0"/>
      </w:pPr>
      <w:r w:rsidRPr="00890D32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41937" w:rsidRPr="00890D32" w:rsidRDefault="00341937" w:rsidP="00C22C39">
      <w:pPr>
        <w:pStyle w:val="aa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 w:rsidRPr="00890D32">
        <w:t>постоянно возрастающее число автомобилей, принадлежащих населению;</w:t>
      </w:r>
    </w:p>
    <w:p w:rsidR="00341937" w:rsidRPr="00890D32" w:rsidRDefault="00341937" w:rsidP="00C22C39">
      <w:pPr>
        <w:pStyle w:val="aa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 w:rsidRPr="00890D32">
        <w:t>уменьшение перевозок общественным транспортом и увеличение перевозок личным транспортом;</w:t>
      </w:r>
    </w:p>
    <w:p w:rsidR="00341937" w:rsidRPr="00890D32" w:rsidRDefault="00341937" w:rsidP="00C22C39">
      <w:pPr>
        <w:pStyle w:val="aa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 w:rsidRPr="00890D32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41937" w:rsidRPr="00890D32" w:rsidRDefault="00341937" w:rsidP="00341937">
      <w:pPr>
        <w:pStyle w:val="aa"/>
        <w:spacing w:before="0" w:after="0"/>
      </w:pPr>
      <w:r w:rsidRPr="00890D32"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341937" w:rsidRPr="00890D32" w:rsidRDefault="00341937" w:rsidP="00C22C39">
      <w:pPr>
        <w:pStyle w:val="a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r w:rsidRPr="00890D32">
        <w:t>высокий уровень аварийности и тяжести последствий ДТП;</w:t>
      </w:r>
    </w:p>
    <w:p w:rsidR="00341937" w:rsidRPr="00890D32" w:rsidRDefault="00341937" w:rsidP="00C22C39">
      <w:pPr>
        <w:pStyle w:val="a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r w:rsidRPr="00890D32">
        <w:lastRenderedPageBreak/>
        <w:t>значительная доля людей наиболее активного трудоспособного возраста (26 - 40 лет) среди лиц, погибших в результате ДТП;</w:t>
      </w:r>
    </w:p>
    <w:p w:rsidR="00341937" w:rsidRDefault="00341937" w:rsidP="00C22C39">
      <w:pPr>
        <w:pStyle w:val="a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r w:rsidRPr="00890D32">
        <w:t>низкий уровень безопасности перевозок пассажиров автомобильным транспортом.</w:t>
      </w:r>
    </w:p>
    <w:p w:rsidR="00614D49" w:rsidRDefault="00614D49" w:rsidP="00614D49">
      <w:pPr>
        <w:tabs>
          <w:tab w:val="left" w:pos="993"/>
        </w:tabs>
        <w:spacing w:after="0"/>
      </w:pPr>
    </w:p>
    <w:p w:rsidR="00614D49" w:rsidRPr="00656047" w:rsidRDefault="00614D49" w:rsidP="00614D49">
      <w:pPr>
        <w:tabs>
          <w:tab w:val="left" w:pos="993"/>
        </w:tabs>
        <w:spacing w:after="0"/>
      </w:pPr>
    </w:p>
    <w:p w:rsidR="00341937" w:rsidRDefault="00341937" w:rsidP="000A52FB">
      <w:pPr>
        <w:pStyle w:val="3"/>
      </w:pPr>
      <w:bookmarkStart w:id="63" w:name="_Toc343714429"/>
      <w:bookmarkEnd w:id="57"/>
      <w:bookmarkEnd w:id="58"/>
      <w:bookmarkEnd w:id="59"/>
      <w:bookmarkEnd w:id="60"/>
      <w:bookmarkEnd w:id="61"/>
      <w:bookmarkEnd w:id="62"/>
      <w:r>
        <w:t>3.1.8</w:t>
      </w:r>
      <w:r w:rsidRPr="009D4015">
        <w:t>. Инженерная инфраструктура</w:t>
      </w:r>
      <w:bookmarkEnd w:id="63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1"/>
        <w:gridCol w:w="992"/>
        <w:gridCol w:w="851"/>
        <w:gridCol w:w="850"/>
        <w:gridCol w:w="851"/>
        <w:gridCol w:w="709"/>
        <w:gridCol w:w="709"/>
        <w:gridCol w:w="709"/>
        <w:gridCol w:w="992"/>
        <w:gridCol w:w="1133"/>
      </w:tblGrid>
      <w:tr w:rsidR="00711362" w:rsidRPr="00711362" w:rsidTr="0084272B">
        <w:trPr>
          <w:cantSplit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Обеспеченность централизованным водоснабжением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Обеспеченность централизованным отоплением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Газифицировано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Электрифицировано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Телефонизировано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(кол.дворов, квартир)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Радиофицировано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(кол.дворов, квартир)</w:t>
            </w:r>
          </w:p>
        </w:tc>
      </w:tr>
      <w:tr w:rsidR="00711362" w:rsidRPr="00711362" w:rsidTr="0084272B">
        <w:trPr>
          <w:cantSplit/>
          <w:trHeight w:val="1726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Всего количество дворов, квартир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Степень износа водопроводных сетей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Всего количество дворов, квартир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Степень износа системы отопления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Всего количество дворов, квартир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Степень износа газопроводных сетей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Всего количество дворов, квартир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Степень износа электрических сетей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84272B" w:rsidRPr="00711362" w:rsidTr="0084272B">
        <w:trPr>
          <w:cantSplit/>
        </w:trPr>
        <w:tc>
          <w:tcPr>
            <w:tcW w:w="1560" w:type="dxa"/>
            <w:vAlign w:val="center"/>
          </w:tcPr>
          <w:p w:rsidR="0084272B" w:rsidRDefault="0084272B" w:rsidP="0084272B">
            <w:pPr>
              <w:jc w:val="center"/>
            </w:pPr>
            <w:r>
              <w:t>д.Н-Туровец</w:t>
            </w: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0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  <w:r>
              <w:t>54</w:t>
            </w: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  <w:r>
              <w:t>77</w:t>
            </w: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  <w:r>
              <w:t>29</w:t>
            </w:r>
          </w:p>
        </w:tc>
        <w:tc>
          <w:tcPr>
            <w:tcW w:w="1133" w:type="dxa"/>
            <w:vAlign w:val="center"/>
          </w:tcPr>
          <w:p w:rsidR="0084272B" w:rsidRDefault="0084272B" w:rsidP="0084272B">
            <w:pPr>
              <w:jc w:val="center"/>
            </w:pPr>
            <w:r>
              <w:t>15</w:t>
            </w:r>
          </w:p>
        </w:tc>
      </w:tr>
      <w:tr w:rsidR="0084272B" w:rsidRPr="00711362" w:rsidTr="0084272B">
        <w:trPr>
          <w:cantSplit/>
        </w:trPr>
        <w:tc>
          <w:tcPr>
            <w:tcW w:w="1560" w:type="dxa"/>
            <w:vAlign w:val="center"/>
          </w:tcPr>
          <w:p w:rsidR="0084272B" w:rsidRDefault="0084272B" w:rsidP="0084272B">
            <w:pPr>
              <w:jc w:val="center"/>
            </w:pPr>
            <w:r>
              <w:t>д.Балчик</w:t>
            </w: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0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84272B" w:rsidRDefault="0084272B" w:rsidP="0084272B">
            <w:pPr>
              <w:jc w:val="center"/>
            </w:pPr>
            <w:r>
              <w:t>25</w:t>
            </w:r>
          </w:p>
        </w:tc>
      </w:tr>
      <w:tr w:rsidR="0084272B" w:rsidRPr="00711362" w:rsidTr="0084272B">
        <w:trPr>
          <w:cantSplit/>
        </w:trPr>
        <w:tc>
          <w:tcPr>
            <w:tcW w:w="1560" w:type="dxa"/>
            <w:vAlign w:val="center"/>
          </w:tcPr>
          <w:p w:rsidR="0084272B" w:rsidRDefault="0084272B" w:rsidP="0084272B">
            <w:pPr>
              <w:jc w:val="center"/>
            </w:pPr>
            <w:r>
              <w:t>д.Вязоватое</w:t>
            </w: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0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84272B" w:rsidRDefault="0084272B" w:rsidP="0084272B">
            <w:pPr>
              <w:jc w:val="center"/>
            </w:pPr>
            <w:r>
              <w:t>21</w:t>
            </w:r>
          </w:p>
        </w:tc>
      </w:tr>
      <w:tr w:rsidR="0084272B" w:rsidRPr="00711362" w:rsidTr="0084272B">
        <w:trPr>
          <w:cantSplit/>
        </w:trPr>
        <w:tc>
          <w:tcPr>
            <w:tcW w:w="1560" w:type="dxa"/>
            <w:vAlign w:val="center"/>
          </w:tcPr>
          <w:p w:rsidR="0084272B" w:rsidRDefault="0084272B" w:rsidP="0084272B">
            <w:pPr>
              <w:jc w:val="center"/>
            </w:pPr>
            <w:r>
              <w:t>д.В-Туровец</w:t>
            </w: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0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1133" w:type="dxa"/>
            <w:vAlign w:val="center"/>
          </w:tcPr>
          <w:p w:rsidR="0084272B" w:rsidRDefault="0084272B" w:rsidP="0084272B">
            <w:pPr>
              <w:jc w:val="center"/>
            </w:pPr>
          </w:p>
        </w:tc>
      </w:tr>
      <w:tr w:rsidR="0084272B" w:rsidRPr="00711362" w:rsidTr="0084272B">
        <w:trPr>
          <w:cantSplit/>
        </w:trPr>
        <w:tc>
          <w:tcPr>
            <w:tcW w:w="1560" w:type="dxa"/>
            <w:vAlign w:val="center"/>
          </w:tcPr>
          <w:p w:rsidR="0084272B" w:rsidRDefault="0084272B" w:rsidP="0084272B">
            <w:pPr>
              <w:jc w:val="center"/>
            </w:pPr>
            <w:r>
              <w:t>д.Взаимопомощь</w:t>
            </w: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0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1133" w:type="dxa"/>
            <w:vAlign w:val="center"/>
          </w:tcPr>
          <w:p w:rsidR="0084272B" w:rsidRDefault="0084272B" w:rsidP="0084272B">
            <w:pPr>
              <w:jc w:val="center"/>
            </w:pPr>
          </w:p>
        </w:tc>
      </w:tr>
      <w:tr w:rsidR="0084272B" w:rsidRPr="00711362" w:rsidTr="0084272B">
        <w:trPr>
          <w:cantSplit/>
        </w:trPr>
        <w:tc>
          <w:tcPr>
            <w:tcW w:w="1560" w:type="dxa"/>
            <w:vAlign w:val="center"/>
          </w:tcPr>
          <w:p w:rsidR="0084272B" w:rsidRDefault="0084272B" w:rsidP="0084272B">
            <w:pPr>
              <w:jc w:val="center"/>
            </w:pPr>
            <w:r>
              <w:t>д.Вязь-Выселки</w:t>
            </w: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0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1133" w:type="dxa"/>
            <w:vAlign w:val="center"/>
          </w:tcPr>
          <w:p w:rsidR="0084272B" w:rsidRDefault="0084272B" w:rsidP="0084272B">
            <w:pPr>
              <w:jc w:val="center"/>
            </w:pPr>
          </w:p>
        </w:tc>
      </w:tr>
      <w:tr w:rsidR="0084272B" w:rsidRPr="00711362" w:rsidTr="0084272B">
        <w:trPr>
          <w:cantSplit/>
        </w:trPr>
        <w:tc>
          <w:tcPr>
            <w:tcW w:w="1560" w:type="dxa"/>
            <w:vAlign w:val="center"/>
          </w:tcPr>
          <w:p w:rsidR="0084272B" w:rsidRDefault="0084272B" w:rsidP="0084272B">
            <w:pPr>
              <w:jc w:val="center"/>
            </w:pPr>
            <w:r>
              <w:t>д.Трудки</w:t>
            </w: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  <w:r>
              <w:t>8 км</w:t>
            </w: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0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851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992" w:type="dxa"/>
            <w:vAlign w:val="center"/>
          </w:tcPr>
          <w:p w:rsidR="0084272B" w:rsidRDefault="0084272B" w:rsidP="0084272B">
            <w:pPr>
              <w:jc w:val="center"/>
            </w:pPr>
          </w:p>
        </w:tc>
        <w:tc>
          <w:tcPr>
            <w:tcW w:w="1133" w:type="dxa"/>
            <w:vAlign w:val="center"/>
          </w:tcPr>
          <w:p w:rsidR="0084272B" w:rsidRDefault="0084272B" w:rsidP="0084272B">
            <w:pPr>
              <w:jc w:val="center"/>
            </w:pPr>
          </w:p>
        </w:tc>
      </w:tr>
    </w:tbl>
    <w:p w:rsidR="00614D49" w:rsidRPr="00614D49" w:rsidRDefault="00614D49" w:rsidP="00614D49"/>
    <w:p w:rsidR="0053282A" w:rsidRPr="007B3992" w:rsidRDefault="0053282A" w:rsidP="0053282A">
      <w:pPr>
        <w:pStyle w:val="aa"/>
        <w:jc w:val="center"/>
      </w:pPr>
      <w:bookmarkStart w:id="64" w:name="_Toc312896733"/>
      <w:bookmarkStart w:id="65" w:name="_Toc319241859"/>
      <w:bookmarkStart w:id="66" w:name="_Toc291676386"/>
      <w:bookmarkStart w:id="67" w:name="_Toc277170285"/>
      <w:r w:rsidRPr="007B3992">
        <w:rPr>
          <w:b/>
        </w:rPr>
        <w:t>Энергетика</w:t>
      </w:r>
      <w:bookmarkEnd w:id="64"/>
      <w:bookmarkEnd w:id="65"/>
    </w:p>
    <w:p w:rsidR="0053282A" w:rsidRPr="007B3992" w:rsidRDefault="0053282A" w:rsidP="0053282A">
      <w:pPr>
        <w:pStyle w:val="aa"/>
      </w:pPr>
      <w:r w:rsidRPr="007B3992">
        <w:t>По этому фактору оценивается уровень электроснабжения территории. Оценивание осуществляется путем определения удаленности отдельных участков территории от существующих или строящихся сооружений, имеющих определенный радиус рационального присоединения новых потребителей.</w:t>
      </w:r>
    </w:p>
    <w:p w:rsidR="0053282A" w:rsidRPr="007B3992" w:rsidRDefault="0053282A" w:rsidP="0053282A">
      <w:pPr>
        <w:pStyle w:val="aa"/>
      </w:pPr>
      <w:r w:rsidRPr="007B3992">
        <w:t xml:space="preserve">Максимальная рациональная дальность электроснабжения с помощью ЛЭП 10 кВ составляет 3, ЛЭП 35 кВ - 18, ЛЭП 110 кВ - </w:t>
      </w:r>
      <w:r w:rsidR="00D80FA1">
        <w:t>8</w:t>
      </w:r>
      <w:r w:rsidRPr="007B3992">
        <w:t>0 км.</w:t>
      </w:r>
    </w:p>
    <w:p w:rsidR="0053282A" w:rsidRDefault="0053282A" w:rsidP="0053282A">
      <w:pPr>
        <w:pStyle w:val="aa"/>
      </w:pPr>
      <w:r w:rsidRPr="007B3992">
        <w:t>Учитывая это, в качестве благоприятной удаленности от подстанций 220/110 кВ и 110/35 кВ приняты соответственно расстояния до 100 и до 20 км, ограниченно благоприятной – 100-180 и 20-50 км и неблагоприятной - более 180 и более 50 км.</w:t>
      </w:r>
    </w:p>
    <w:p w:rsidR="00341937" w:rsidRPr="0003590A" w:rsidRDefault="00341937" w:rsidP="000A52FB">
      <w:pPr>
        <w:pStyle w:val="4"/>
      </w:pPr>
      <w:r>
        <w:lastRenderedPageBreak/>
        <w:t xml:space="preserve">3.1.8.1. </w:t>
      </w:r>
      <w:r w:rsidRPr="0003590A">
        <w:t>Водоснабжение</w:t>
      </w:r>
    </w:p>
    <w:p w:rsidR="0053282A" w:rsidRPr="00B17FAC" w:rsidRDefault="0053282A" w:rsidP="0053282A">
      <w:pPr>
        <w:pStyle w:val="aa"/>
      </w:pPr>
      <w:r w:rsidRPr="00B17FAC">
        <w:t>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сооружений, их реконструкции, а также планирование строительства новых сетей и сооружений, что и отражено в материалах выполненного раздела.</w:t>
      </w:r>
    </w:p>
    <w:p w:rsidR="0053282A" w:rsidRPr="00B17FAC" w:rsidRDefault="0053282A" w:rsidP="0053282A">
      <w:pPr>
        <w:pStyle w:val="aa"/>
      </w:pPr>
      <w:r w:rsidRPr="00B17FAC">
        <w:t xml:space="preserve">Источниками водоснабжения населения </w:t>
      </w:r>
      <w:r w:rsidR="000F7015">
        <w:t>Вышнетуровецк</w:t>
      </w:r>
      <w:r w:rsidR="00080167">
        <w:t>о</w:t>
      </w:r>
      <w:r w:rsidR="00BF7BE8">
        <w:t>го</w:t>
      </w:r>
      <w:r w:rsidRPr="00B17FAC">
        <w:t xml:space="preserve"> сельского поселения  служат подземные воды.</w:t>
      </w:r>
      <w:r w:rsidR="00B125E3">
        <w:t xml:space="preserve"> </w:t>
      </w:r>
      <w:r w:rsidRPr="00B17FAC">
        <w:t xml:space="preserve">Извлечение подземных вод из недр осуществляется одиночными скважинами, шахтными колодцами. В целом по </w:t>
      </w:r>
      <w:r>
        <w:t xml:space="preserve">поселению </w:t>
      </w:r>
      <w:r w:rsidRPr="00B17FAC">
        <w:t xml:space="preserve">преобладают децентрализованные водозаборы, состоящие из одной или нескольких скважин. Питьевое водоснабжение </w:t>
      </w:r>
      <w:r>
        <w:t xml:space="preserve">поселения </w:t>
      </w:r>
      <w:r w:rsidRPr="00B17FAC">
        <w:t xml:space="preserve">осуществляется из колодцев оборудованных артезианских скважин. </w:t>
      </w:r>
    </w:p>
    <w:p w:rsidR="0053282A" w:rsidRDefault="0053282A" w:rsidP="0053282A">
      <w:pPr>
        <w:pStyle w:val="aa"/>
      </w:pPr>
      <w:r w:rsidRPr="004E762F">
        <w:t>Показатель среднесуточного отпуска воды на человека в некоторых сельских населенных пунктах достаточно низкий</w:t>
      </w:r>
      <w:r w:rsidRPr="00B17FAC">
        <w:t>,</w:t>
      </w:r>
      <w:r w:rsidRPr="004E762F">
        <w:t xml:space="preserve"> что связано с использованием воды из децентрализованных водоза</w:t>
      </w:r>
      <w:r w:rsidR="00B125E3">
        <w:t>бора</w:t>
      </w:r>
      <w:r w:rsidRPr="004E762F">
        <w:t>.</w:t>
      </w:r>
    </w:p>
    <w:p w:rsidR="0053282A" w:rsidRPr="00B17FAC" w:rsidRDefault="0053282A" w:rsidP="0053282A">
      <w:pPr>
        <w:pStyle w:val="aa"/>
      </w:pPr>
      <w:r>
        <w:t xml:space="preserve">Источником питьевого водоснабжения поселения являются воды </w:t>
      </w:r>
      <w:r w:rsidRPr="008E451F">
        <w:t>елецко – верхнефаме</w:t>
      </w:r>
      <w:r>
        <w:t>нского и ливенско – воронежского</w:t>
      </w:r>
      <w:r w:rsidR="00B125E3">
        <w:t xml:space="preserve"> </w:t>
      </w:r>
      <w:r>
        <w:t>горизонта.</w:t>
      </w:r>
      <w:r w:rsidRPr="00B17FAC">
        <w:t xml:space="preserve"> В последнее время на водозаборных узлах вода соответствует требованиям «Вода питьевая».</w:t>
      </w:r>
      <w:r w:rsidR="00CE2D6C" w:rsidRPr="00CE2D6C">
        <w:t xml:space="preserve"> </w:t>
      </w:r>
      <w:r w:rsidRPr="00B17FAC">
        <w:t>Качество используемой для водоснабжения воды удовлетворяет санитарные нормы. Вода пригодна для хозяйственно бытовых нужд.</w:t>
      </w:r>
    </w:p>
    <w:p w:rsidR="0053282A" w:rsidRDefault="0053282A" w:rsidP="0053282A">
      <w:pPr>
        <w:pStyle w:val="aa"/>
      </w:pPr>
      <w:r>
        <w:t xml:space="preserve">Однако в </w:t>
      </w:r>
      <w:r w:rsidRPr="00831F45">
        <w:t xml:space="preserve"> некоторых населенных пунктах</w:t>
      </w:r>
      <w:r w:rsidR="00B125E3">
        <w:t xml:space="preserve"> </w:t>
      </w:r>
      <w:r w:rsidRPr="00831F45">
        <w:t>для хозяйственно-питьевых нужд используются артезианские</w:t>
      </w:r>
      <w:r>
        <w:t xml:space="preserve"> скважины</w:t>
      </w:r>
      <w:r w:rsidRPr="004E762F">
        <w:t xml:space="preserve">, </w:t>
      </w:r>
      <w:r>
        <w:t>которые подвержены подтоплению в весенний период</w:t>
      </w:r>
      <w:r w:rsidRPr="004E762F">
        <w:t>, что</w:t>
      </w:r>
      <w:r>
        <w:t>,</w:t>
      </w:r>
      <w:r w:rsidRPr="004E762F">
        <w:t xml:space="preserve"> в свою очередь</w:t>
      </w:r>
      <w:r>
        <w:t>,</w:t>
      </w:r>
      <w:r w:rsidRPr="004E762F">
        <w:t xml:space="preserve"> отражается на результатах исследования воды</w:t>
      </w:r>
      <w:r>
        <w:t xml:space="preserve">. Результаты исследования воды </w:t>
      </w:r>
      <w:r w:rsidRPr="004E762F">
        <w:t xml:space="preserve">не соответствуют требованиям </w:t>
      </w:r>
      <w:r w:rsidRPr="00831F45">
        <w:t xml:space="preserve">СанПиН 2.1074-01 </w:t>
      </w:r>
      <w:r w:rsidRPr="004E762F">
        <w:t>по микробиологическим и санитарно-химическим (превышение по нитратам</w:t>
      </w:r>
      <w:r>
        <w:t>, железу</w:t>
      </w:r>
      <w:r w:rsidRPr="004E762F">
        <w:t>)  показателям.</w:t>
      </w:r>
    </w:p>
    <w:p w:rsidR="0053282A" w:rsidRPr="004E762F" w:rsidRDefault="0053282A" w:rsidP="0053282A">
      <w:pPr>
        <w:pStyle w:val="aa"/>
      </w:pPr>
      <w:r w:rsidRPr="00831F45">
        <w:t>Зоны санитарной охраны большинства водоза</w:t>
      </w:r>
      <w:r w:rsidR="00B125E3">
        <w:t>бора</w:t>
      </w:r>
      <w:r w:rsidRPr="00831F45">
        <w:t xml:space="preserve"> не выдержаны или обеспечены зоной санитарной охраны в пределах первого пояса.</w:t>
      </w:r>
    </w:p>
    <w:p w:rsidR="0053282A" w:rsidRDefault="0053282A" w:rsidP="0053282A">
      <w:pPr>
        <w:pStyle w:val="aa"/>
      </w:pPr>
      <w:r w:rsidRPr="004E762F">
        <w:t>Характеристика централизованной системы водоснабжения, а также состояние водопотребления населением</w:t>
      </w:r>
      <w:r w:rsidR="00B125E3"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с/п в разрезе населенных пунктов</w:t>
      </w:r>
      <w:r w:rsidRPr="004E762F">
        <w:t xml:space="preserve"> представлены в таблицах </w:t>
      </w:r>
      <w:r>
        <w:t>ниже.</w:t>
      </w:r>
    </w:p>
    <w:p w:rsidR="0053282A" w:rsidRDefault="0053282A" w:rsidP="0053282A">
      <w:pPr>
        <w:pStyle w:val="15"/>
      </w:pPr>
      <w:r w:rsidRPr="008A1798">
        <w:t xml:space="preserve">Современное состояние водопотребления населением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поселения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1701"/>
        <w:gridCol w:w="1701"/>
        <w:gridCol w:w="1701"/>
      </w:tblGrid>
      <w:tr w:rsidR="0053282A" w:rsidRPr="002673FD" w:rsidTr="00660C3E">
        <w:trPr>
          <w:trHeight w:val="733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8"/>
              <w:spacing w:line="276" w:lineRule="auto"/>
              <w:rPr>
                <w:lang w:eastAsia="ru-RU"/>
              </w:rPr>
            </w:pPr>
            <w:r w:rsidRPr="00D94A57">
              <w:rPr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Численность населения,</w:t>
            </w:r>
          </w:p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Нормативное водопотребление,</w:t>
            </w:r>
          </w:p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куб.м./сут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Фактическое водопотребление,</w:t>
            </w:r>
          </w:p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куб.м./сут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Дефицит водопотребления,</w:t>
            </w:r>
          </w:p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куб.м./сут</w:t>
            </w:r>
          </w:p>
        </w:tc>
      </w:tr>
      <w:tr w:rsidR="0053282A" w:rsidRPr="002673FD" w:rsidTr="00660C3E">
        <w:trPr>
          <w:trHeight w:val="340"/>
          <w:jc w:val="center"/>
        </w:trPr>
        <w:tc>
          <w:tcPr>
            <w:tcW w:w="534" w:type="dxa"/>
            <w:vAlign w:val="center"/>
          </w:tcPr>
          <w:p w:rsidR="0053282A" w:rsidRPr="00D94A57" w:rsidRDefault="0053282A" w:rsidP="00660C3E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3282A" w:rsidRPr="00DB2B5A" w:rsidRDefault="00DB2B5A" w:rsidP="00CE2D6C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1701" w:type="dxa"/>
            <w:vAlign w:val="center"/>
          </w:tcPr>
          <w:p w:rsidR="0053282A" w:rsidRPr="00D94A57" w:rsidRDefault="00DB2B5A" w:rsidP="00CE2D6C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53282A" w:rsidRPr="00D94A57" w:rsidRDefault="00DB2B5A" w:rsidP="00CE2D6C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3282A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53282A" w:rsidRPr="00D94A57" w:rsidRDefault="0053282A" w:rsidP="00660C3E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Нет дефицита</w:t>
            </w:r>
          </w:p>
        </w:tc>
      </w:tr>
    </w:tbl>
    <w:p w:rsidR="0053282A" w:rsidRDefault="0053282A" w:rsidP="0053282A">
      <w:pPr>
        <w:pStyle w:val="aa"/>
      </w:pPr>
      <w:r>
        <w:t xml:space="preserve">Централизованная система водоснабжения в поселении </w:t>
      </w:r>
      <w:r w:rsidR="00DB2B5A">
        <w:t>отсутствует</w:t>
      </w:r>
      <w:r>
        <w:t>.</w:t>
      </w:r>
    </w:p>
    <w:p w:rsidR="0053282A" w:rsidRPr="008B63EB" w:rsidRDefault="0053282A" w:rsidP="0053282A">
      <w:pPr>
        <w:pStyle w:val="15"/>
      </w:pPr>
      <w:r>
        <w:lastRenderedPageBreak/>
        <w:t>Выводы</w:t>
      </w:r>
    </w:p>
    <w:p w:rsidR="0053282A" w:rsidRPr="00762441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</w:pPr>
      <w:r>
        <w:t>в населенных пункт</w:t>
      </w:r>
      <w:r w:rsidR="00DB2B5A">
        <w:t>ах</w:t>
      </w:r>
      <w:r>
        <w:t xml:space="preserve"> наблюдается отсутствие сети водоснабжения;</w:t>
      </w:r>
    </w:p>
    <w:p w:rsidR="0053282A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</w:pPr>
      <w:r w:rsidRPr="00A36CE7">
        <w:t>опасность загрязнения скважин, используемых  для обеспечения населения водой</w:t>
      </w:r>
      <w:r>
        <w:t>;</w:t>
      </w:r>
    </w:p>
    <w:p w:rsidR="0053282A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</w:pPr>
      <w:r w:rsidRPr="00A36CE7">
        <w:t>развитие инженерной инфраструктуры водоснабжения отстает от уровня гражданского, промышленного и других видов строительства</w:t>
      </w:r>
      <w:r>
        <w:t>;</w:t>
      </w:r>
    </w:p>
    <w:p w:rsidR="0053282A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  <w:rPr>
          <w:rFonts w:cs="Times New Roman"/>
        </w:rPr>
      </w:pPr>
      <w:r w:rsidRPr="00654FB1">
        <w:rPr>
          <w:rFonts w:cs="Times New Roman"/>
        </w:rPr>
        <w:t>сети и сооружения водопроводных систем нуждаются в проведении работ по их реконструкции, модернизации и капитальному ремонту, также необходима установка при</w:t>
      </w:r>
      <w:r w:rsidR="00B125E3">
        <w:rPr>
          <w:rFonts w:cs="Times New Roman"/>
        </w:rPr>
        <w:t>бора</w:t>
      </w:r>
      <w:r w:rsidRPr="00654FB1">
        <w:rPr>
          <w:rFonts w:cs="Times New Roman"/>
        </w:rPr>
        <w:t xml:space="preserve"> контроля на водопроводных сетя</w:t>
      </w:r>
      <w:r>
        <w:rPr>
          <w:rFonts w:cs="Times New Roman"/>
        </w:rPr>
        <w:t>х и при</w:t>
      </w:r>
      <w:r w:rsidR="00B125E3">
        <w:rPr>
          <w:rFonts w:cs="Times New Roman"/>
        </w:rPr>
        <w:t>бора</w:t>
      </w:r>
      <w:r>
        <w:rPr>
          <w:rFonts w:cs="Times New Roman"/>
        </w:rPr>
        <w:t xml:space="preserve"> учета воды в домах;</w:t>
      </w:r>
    </w:p>
    <w:p w:rsidR="0053282A" w:rsidRPr="00215672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  <w:rPr>
          <w:rFonts w:cs="Times New Roman"/>
        </w:rPr>
      </w:pPr>
      <w:r>
        <w:rPr>
          <w:rFonts w:cs="Times New Roman"/>
        </w:rPr>
        <w:t>отсутствие квалифицированного наблюдения за водопроводными сооружениями эксплуатирующей организацией.</w:t>
      </w:r>
    </w:p>
    <w:p w:rsidR="00341937" w:rsidRPr="006F1A56" w:rsidRDefault="00341937" w:rsidP="000A52FB">
      <w:pPr>
        <w:pStyle w:val="4"/>
      </w:pPr>
      <w:r>
        <w:t xml:space="preserve">3.1.8.2. </w:t>
      </w:r>
      <w:r w:rsidRPr="006F1A56">
        <w:t>Водоотведение</w:t>
      </w:r>
    </w:p>
    <w:p w:rsidR="0053282A" w:rsidRPr="004E762F" w:rsidRDefault="0053282A" w:rsidP="0053282A">
      <w:pPr>
        <w:pStyle w:val="aa"/>
      </w:pPr>
      <w:r w:rsidRPr="004E762F">
        <w:t>Основным источником загрязнения водоемов являются неочищенные сточные воды населенных пунктов и поверхностные стоки. Особую опасность представляют неорганизованный сбор и сток отходов ферм, поверхностные воды неканализованных</w:t>
      </w:r>
      <w:r>
        <w:t xml:space="preserve"> населенных пунктов</w:t>
      </w:r>
      <w:r w:rsidRPr="004E762F">
        <w:t>.</w:t>
      </w:r>
    </w:p>
    <w:p w:rsidR="0053282A" w:rsidRDefault="0053282A" w:rsidP="0053282A">
      <w:pPr>
        <w:pStyle w:val="aa"/>
      </w:pPr>
      <w:r w:rsidRPr="004E762F">
        <w:t xml:space="preserve">В </w:t>
      </w:r>
      <w:r>
        <w:t>поселении</w:t>
      </w:r>
      <w:r w:rsidR="00B125E3">
        <w:t xml:space="preserve"> </w:t>
      </w:r>
      <w:r>
        <w:t xml:space="preserve">централизованная канализация отсутствует. </w:t>
      </w:r>
    </w:p>
    <w:p w:rsidR="0053282A" w:rsidRPr="009B69C8" w:rsidRDefault="0053282A" w:rsidP="0053282A">
      <w:pPr>
        <w:pStyle w:val="aa"/>
      </w:pPr>
      <w:r>
        <w:t>О</w:t>
      </w:r>
      <w:r w:rsidRPr="009B69C8">
        <w:t xml:space="preserve">тсутствие сетей водоотведения </w:t>
      </w:r>
      <w:r>
        <w:t xml:space="preserve"> в большинстве населенных пунктов </w:t>
      </w:r>
      <w:r w:rsidRPr="009B69C8">
        <w:t xml:space="preserve">ставят под угрозу экологическую ситуацию в сельском поселении. Строительство очистных сооружений </w:t>
      </w:r>
      <w:r>
        <w:t xml:space="preserve">или подключение к очистным сооружениям </w:t>
      </w:r>
      <w:r w:rsidR="00711362">
        <w:t>п. Покровского</w:t>
      </w:r>
      <w:r w:rsidR="00B125E3">
        <w:t xml:space="preserve"> </w:t>
      </w:r>
      <w:r w:rsidRPr="009B69C8">
        <w:t>является первостепенной задачей для администрации поселения.</w:t>
      </w:r>
    </w:p>
    <w:p w:rsidR="0053282A" w:rsidRPr="00A87911" w:rsidRDefault="0053282A" w:rsidP="0053282A">
      <w:pPr>
        <w:pStyle w:val="15"/>
        <w:rPr>
          <w:i/>
          <w:spacing w:val="1"/>
        </w:rPr>
      </w:pPr>
      <w:r>
        <w:t>Выводы</w:t>
      </w:r>
    </w:p>
    <w:p w:rsidR="0053282A" w:rsidRPr="004E762F" w:rsidRDefault="0053282A" w:rsidP="0053282A">
      <w:pPr>
        <w:pStyle w:val="aa"/>
        <w:numPr>
          <w:ilvl w:val="0"/>
          <w:numId w:val="65"/>
        </w:numPr>
        <w:tabs>
          <w:tab w:val="left" w:pos="993"/>
        </w:tabs>
        <w:ind w:left="0" w:firstLine="709"/>
      </w:pPr>
      <w:r w:rsidRPr="004E762F">
        <w:t xml:space="preserve">требуется </w:t>
      </w:r>
      <w:r>
        <w:t>строительство централизованной канализации,</w:t>
      </w:r>
      <w:r w:rsidRPr="004E762F">
        <w:t xml:space="preserve"> очистных сооружений, к</w:t>
      </w:r>
      <w:r>
        <w:t>анализационных насосных станций;</w:t>
      </w:r>
    </w:p>
    <w:p w:rsidR="0053282A" w:rsidRPr="007A044B" w:rsidRDefault="0053282A" w:rsidP="0053282A">
      <w:pPr>
        <w:pStyle w:val="aa"/>
        <w:numPr>
          <w:ilvl w:val="0"/>
          <w:numId w:val="65"/>
        </w:numPr>
        <w:tabs>
          <w:tab w:val="left" w:pos="993"/>
        </w:tabs>
        <w:ind w:left="0" w:firstLine="709"/>
      </w:pPr>
      <w:r w:rsidRPr="004E762F">
        <w:t>в не</w:t>
      </w:r>
      <w:r>
        <w:t>канализованных</w:t>
      </w:r>
      <w:r w:rsidRPr="004E762F">
        <w:t xml:space="preserve"> населенных пунктах </w:t>
      </w:r>
      <w:r>
        <w:t xml:space="preserve">необходимо </w:t>
      </w:r>
      <w:r w:rsidRPr="004E762F">
        <w:t>создавать выгребные ямы, отвечающие современным требованиям, что позволит избежать попадания стоков в грунтовые воды</w:t>
      </w:r>
      <w:r>
        <w:t>.</w:t>
      </w:r>
    </w:p>
    <w:p w:rsidR="00341937" w:rsidRPr="00CE2717" w:rsidRDefault="00341937" w:rsidP="000A52FB">
      <w:pPr>
        <w:pStyle w:val="4"/>
      </w:pPr>
      <w:r>
        <w:t>3.1.8.3. Теплоснабжение</w:t>
      </w:r>
    </w:p>
    <w:p w:rsidR="0053282A" w:rsidRDefault="0053282A" w:rsidP="0053282A">
      <w:pPr>
        <w:pStyle w:val="aa"/>
      </w:pPr>
      <w:r w:rsidRPr="00AC0D51">
        <w:t xml:space="preserve">Теплоснабжение населенных </w:t>
      </w:r>
      <w:r>
        <w:t xml:space="preserve">объектов в </w:t>
      </w:r>
      <w:r w:rsidR="000F7015">
        <w:t>Вышнетуровецк</w:t>
      </w:r>
      <w:r w:rsidR="00080167">
        <w:t>о</w:t>
      </w:r>
      <w:r w:rsidR="0082052B">
        <w:t>м</w:t>
      </w:r>
      <w:r>
        <w:t xml:space="preserve"> с/п</w:t>
      </w:r>
      <w:r w:rsidR="00B125E3">
        <w:t xml:space="preserve"> </w:t>
      </w:r>
      <w:r w:rsidRPr="00AC0D51">
        <w:t xml:space="preserve">обеспечивается </w:t>
      </w:r>
      <w:r>
        <w:t xml:space="preserve">только для общественных объектов (школы, </w:t>
      </w:r>
      <w:r w:rsidR="00644287">
        <w:t>клубы</w:t>
      </w:r>
      <w:r>
        <w:t xml:space="preserve"> и т.д.)</w:t>
      </w:r>
    </w:p>
    <w:p w:rsidR="0053282A" w:rsidRPr="007A044B" w:rsidRDefault="0053282A" w:rsidP="0053282A">
      <w:pPr>
        <w:pStyle w:val="aa"/>
      </w:pPr>
      <w:r>
        <w:t>ИЖС снабжается теплом от собственных АОГВ</w:t>
      </w:r>
      <w:r w:rsidR="00644287">
        <w:t>.</w:t>
      </w:r>
    </w:p>
    <w:p w:rsidR="0053282A" w:rsidRPr="007A044B" w:rsidRDefault="0053282A" w:rsidP="0053282A">
      <w:pPr>
        <w:pStyle w:val="aa"/>
      </w:pPr>
      <w:r w:rsidRPr="00BB00AE">
        <w:lastRenderedPageBreak/>
        <w:t>Основными проблемами в системе теплоснабжения являются значительный физический и моральный износ теплоисточников и тепловых сетей, массовое старение оборудования, значительная часть которого отработала расчетные сроки и требует замены.</w:t>
      </w:r>
    </w:p>
    <w:p w:rsidR="0053282A" w:rsidRPr="00BC2096" w:rsidRDefault="0053282A" w:rsidP="0053282A">
      <w:pPr>
        <w:pStyle w:val="15"/>
      </w:pPr>
      <w:r w:rsidRPr="00BC2096">
        <w:t>Выводы</w:t>
      </w:r>
    </w:p>
    <w:p w:rsidR="0053282A" w:rsidRPr="00BC2096" w:rsidRDefault="0053282A" w:rsidP="0053282A">
      <w:pPr>
        <w:pStyle w:val="aa"/>
      </w:pPr>
      <w:r w:rsidRPr="00BC2096">
        <w:t xml:space="preserve">Дальнейшее развитие теплоснабжения </w:t>
      </w:r>
      <w:r>
        <w:t xml:space="preserve">поселения </w:t>
      </w:r>
      <w:r w:rsidRPr="00BC2096">
        <w:t>базируется на программе технического перевооружения и строительства новых элементов всей структуры теплового хозяйства:</w:t>
      </w:r>
    </w:p>
    <w:p w:rsidR="0053282A" w:rsidRPr="00BC2096" w:rsidRDefault="0053282A" w:rsidP="0053282A">
      <w:pPr>
        <w:pStyle w:val="aa"/>
        <w:numPr>
          <w:ilvl w:val="0"/>
          <w:numId w:val="66"/>
        </w:numPr>
        <w:tabs>
          <w:tab w:val="left" w:pos="993"/>
        </w:tabs>
        <w:ind w:left="0" w:firstLine="709"/>
      </w:pPr>
      <w:r w:rsidRPr="00BC2096">
        <w:t xml:space="preserve">необходима модернизация существующих и строительство новых </w:t>
      </w:r>
      <w:r>
        <w:t xml:space="preserve">локальных </w:t>
      </w:r>
      <w:r w:rsidRPr="00BC2096">
        <w:t xml:space="preserve">котельных на базе современных высокоэффективных котлоагрегатов, </w:t>
      </w:r>
      <w:r>
        <w:t>технологий и материалов;</w:t>
      </w:r>
    </w:p>
    <w:p w:rsidR="0053282A" w:rsidRDefault="0053282A" w:rsidP="0053282A">
      <w:pPr>
        <w:pStyle w:val="aa"/>
        <w:numPr>
          <w:ilvl w:val="0"/>
          <w:numId w:val="66"/>
        </w:numPr>
        <w:tabs>
          <w:tab w:val="left" w:pos="993"/>
        </w:tabs>
        <w:ind w:left="0" w:firstLine="709"/>
      </w:pPr>
      <w:r w:rsidRPr="00A938E3">
        <w:t xml:space="preserve">использование при строительстве новых и реконструкции существующих теплосетей - труб с высокоэффективной теплоизоляцией в пенополиуретане с дистанционным контролем </w:t>
      </w:r>
      <w:r>
        <w:t>состояния</w:t>
      </w:r>
      <w:r w:rsidRPr="00A938E3">
        <w:t xml:space="preserve"> изоляции</w:t>
      </w:r>
      <w:r>
        <w:t>.</w:t>
      </w:r>
    </w:p>
    <w:p w:rsidR="00341937" w:rsidRDefault="00341937" w:rsidP="000A52FB">
      <w:pPr>
        <w:pStyle w:val="4"/>
        <w:rPr>
          <w:rFonts w:eastAsia="TimesNewRomanPSMT"/>
        </w:rPr>
      </w:pPr>
      <w:r>
        <w:rPr>
          <w:rFonts w:eastAsia="TimesNewRomanPSMT"/>
        </w:rPr>
        <w:t>3.1.8.4. Газоснабжение</w:t>
      </w:r>
    </w:p>
    <w:p w:rsidR="0053282A" w:rsidRPr="007B3992" w:rsidRDefault="0053282A" w:rsidP="0053282A">
      <w:pPr>
        <w:pStyle w:val="aa"/>
      </w:pPr>
      <w:r w:rsidRPr="007B3992">
        <w:t>В системе газоснабжения используется природный газ и, частично, сжиженный (на бытовые нужды населения).</w:t>
      </w:r>
    </w:p>
    <w:p w:rsidR="0053282A" w:rsidRPr="007B3992" w:rsidRDefault="0053282A" w:rsidP="0053282A">
      <w:pPr>
        <w:pStyle w:val="aa"/>
      </w:pPr>
      <w:r w:rsidRPr="007B3992">
        <w:t xml:space="preserve">В настоящее время </w:t>
      </w:r>
      <w:r w:rsidR="000F7015">
        <w:t>Вышнетуровецк</w:t>
      </w:r>
      <w:r w:rsidR="00080167">
        <w:t>о</w:t>
      </w:r>
      <w:r>
        <w:t>е</w:t>
      </w:r>
      <w:r w:rsidRPr="007B3992">
        <w:t xml:space="preserve"> сельское поселение</w:t>
      </w:r>
      <w:r>
        <w:t xml:space="preserve"> полностью</w:t>
      </w:r>
      <w:r w:rsidRPr="007B3992">
        <w:t xml:space="preserve"> не газифицировано.</w:t>
      </w:r>
    </w:p>
    <w:p w:rsidR="0053282A" w:rsidRPr="007B3992" w:rsidRDefault="0053282A" w:rsidP="0053282A">
      <w:pPr>
        <w:pStyle w:val="aa"/>
        <w:rPr>
          <w:b/>
        </w:rPr>
      </w:pPr>
      <w:r w:rsidRPr="007B3992">
        <w:rPr>
          <w:b/>
        </w:rPr>
        <w:t>Выводы:</w:t>
      </w:r>
    </w:p>
    <w:p w:rsidR="0053282A" w:rsidRPr="007B3992" w:rsidRDefault="0053282A" w:rsidP="0053282A">
      <w:pPr>
        <w:pStyle w:val="aa"/>
        <w:rPr>
          <w:bCs/>
        </w:rPr>
      </w:pPr>
      <w:r w:rsidRPr="007B3992">
        <w:rPr>
          <w:bCs/>
        </w:rPr>
        <w:t>Дальнейшее развитие газификации населенных пунктов района позволит получить высокий социальный и экономический  эффект: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</w:p>
    <w:p w:rsidR="00341937" w:rsidRPr="00CE2717" w:rsidRDefault="00341937" w:rsidP="000A52FB">
      <w:pPr>
        <w:pStyle w:val="4"/>
      </w:pPr>
      <w:r>
        <w:t>3.1.8.5. Электроснабжение</w:t>
      </w:r>
    </w:p>
    <w:p w:rsidR="0053282A" w:rsidRDefault="0053282A" w:rsidP="0053282A">
      <w:pPr>
        <w:pStyle w:val="aa"/>
      </w:pPr>
      <w:r w:rsidRPr="001E637F">
        <w:t xml:space="preserve">Электроснабжение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поселения </w:t>
      </w:r>
      <w:r w:rsidRPr="001E637F">
        <w:t xml:space="preserve">осуществляется от системы ОАО «Орелоблэнерго». </w:t>
      </w:r>
    </w:p>
    <w:p w:rsidR="0053282A" w:rsidRPr="001E637F" w:rsidRDefault="00825B30" w:rsidP="0053282A">
      <w:pPr>
        <w:pStyle w:val="aa"/>
      </w:pPr>
      <w:r>
        <w:t>В</w:t>
      </w:r>
      <w:r w:rsidR="00B125E3">
        <w:t xml:space="preserve"> </w:t>
      </w:r>
      <w:r w:rsidR="000F7015">
        <w:t>Вышнетуровецк</w:t>
      </w:r>
      <w:r w:rsidR="00080167">
        <w:t>о</w:t>
      </w:r>
      <w:r>
        <w:t>м сельском</w:t>
      </w:r>
      <w:r w:rsidR="0053282A">
        <w:t xml:space="preserve"> поселени</w:t>
      </w:r>
      <w:r>
        <w:t>и</w:t>
      </w:r>
      <w:r w:rsidR="0053282A">
        <w:t xml:space="preserve"> электри</w:t>
      </w:r>
      <w:r w:rsidR="0053282A" w:rsidRPr="001E637F">
        <w:t xml:space="preserve">фицированы </w:t>
      </w:r>
      <w:r w:rsidR="006A2926">
        <w:t>все населенные пункты</w:t>
      </w:r>
      <w:r>
        <w:t>.</w:t>
      </w:r>
    </w:p>
    <w:p w:rsidR="0053282A" w:rsidRDefault="0053282A" w:rsidP="0053282A">
      <w:pPr>
        <w:pStyle w:val="aa"/>
      </w:pPr>
      <w:r w:rsidRPr="001E637F">
        <w:t xml:space="preserve">Загрузка трансформаторов на подстанциях составляет </w:t>
      </w:r>
      <w:r>
        <w:t>40</w:t>
      </w:r>
      <w:r w:rsidRPr="00776D4D">
        <w:t>-7</w:t>
      </w:r>
      <w:r>
        <w:t>0</w:t>
      </w:r>
      <w:r w:rsidRPr="00776D4D">
        <w:t xml:space="preserve">%. </w:t>
      </w:r>
    </w:p>
    <w:p w:rsidR="0053282A" w:rsidRPr="009645C5" w:rsidRDefault="0053282A" w:rsidP="0053282A">
      <w:pPr>
        <w:pStyle w:val="aa"/>
      </w:pPr>
      <w:r w:rsidRPr="001D5899">
        <w:t>Основное оборудование большей части электроподстанций установлено до начала 90-х годов прошлого столетия, оно морально и физически устарело и не способно обеспечить прирост электрической нагрузки, связанный с перспективным строительством в зоне обслуживания электроподстанций.</w:t>
      </w:r>
    </w:p>
    <w:p w:rsidR="0053282A" w:rsidRPr="00CE2717" w:rsidRDefault="0053282A" w:rsidP="0053282A">
      <w:pPr>
        <w:pStyle w:val="aa"/>
      </w:pPr>
      <w:r w:rsidRPr="00CE2717">
        <w:t>Электроснабжение потребителей промышленного и сельскохозяйственного комплексов на перспективу будет обеспечиваться от существующих и проектируемых сетей и подстанций.</w:t>
      </w:r>
    </w:p>
    <w:p w:rsidR="0053282A" w:rsidRPr="00CE2717" w:rsidRDefault="0053282A" w:rsidP="0053282A">
      <w:pPr>
        <w:pStyle w:val="aa"/>
      </w:pPr>
      <w:r w:rsidRPr="00CE2717">
        <w:lastRenderedPageBreak/>
        <w:t>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</w:t>
      </w:r>
      <w:r>
        <w:t>о</w:t>
      </w:r>
      <w:r w:rsidRPr="00CE2717">
        <w:t xml:space="preserve"> сетей 10-0,4кВ и подстанций напряжением 10\0,4кВ. </w:t>
      </w:r>
    </w:p>
    <w:p w:rsidR="0053282A" w:rsidRDefault="0053282A" w:rsidP="0053282A">
      <w:pPr>
        <w:pStyle w:val="aa"/>
        <w:rPr>
          <w:rFonts w:cs="Times New Roman"/>
        </w:rPr>
      </w:pPr>
      <w:r w:rsidRPr="00CE2717">
        <w:rPr>
          <w:rFonts w:cs="Times New Roman"/>
        </w:rPr>
        <w:t>В целях повышения надежности и обеспечения бесперебойного электроснабжения, сниже</w:t>
      </w:r>
      <w:r>
        <w:rPr>
          <w:rFonts w:cs="Times New Roman"/>
        </w:rPr>
        <w:t xml:space="preserve">ния </w:t>
      </w:r>
      <w:r w:rsidRPr="00CE2717">
        <w:rPr>
          <w:rFonts w:cs="Times New Roman"/>
        </w:rPr>
        <w:t>потерь при передаче электроэнергии, сокращения эксплуатационных расходов и предотвращения отключений на линиях электропередачи 0,4-10 кВ при воздействии стихийных явлений, целесообразно использовать при строительстве новых линий самонесущий изолированный провод (СИП).</w:t>
      </w:r>
    </w:p>
    <w:p w:rsidR="0053282A" w:rsidRPr="001D5899" w:rsidRDefault="0053282A" w:rsidP="0053282A">
      <w:pPr>
        <w:pStyle w:val="aa"/>
        <w:rPr>
          <w:szCs w:val="16"/>
        </w:rPr>
      </w:pPr>
      <w:r w:rsidRPr="001D5899">
        <w:rPr>
          <w:szCs w:val="16"/>
        </w:rPr>
        <w:t>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зоны:</w:t>
      </w:r>
    </w:p>
    <w:p w:rsidR="0053282A" w:rsidRPr="001D5899" w:rsidRDefault="0053282A" w:rsidP="0053282A">
      <w:pPr>
        <w:pStyle w:val="aa"/>
        <w:numPr>
          <w:ilvl w:val="0"/>
          <w:numId w:val="69"/>
        </w:numPr>
        <w:ind w:left="993" w:hanging="284"/>
      </w:pPr>
      <w:r w:rsidRPr="001D5899">
        <w:t>для</w:t>
      </w:r>
      <w:r w:rsidR="00A3415D">
        <w:t xml:space="preserve"> </w:t>
      </w:r>
      <w:r w:rsidRPr="001D5899">
        <w:t>ЛЭП 110 кВ - 20 м от проекций крайних проводов на землю;</w:t>
      </w:r>
    </w:p>
    <w:p w:rsidR="0053282A" w:rsidRPr="009645C5" w:rsidRDefault="0053282A" w:rsidP="0053282A">
      <w:pPr>
        <w:pStyle w:val="aa"/>
        <w:numPr>
          <w:ilvl w:val="0"/>
          <w:numId w:val="69"/>
        </w:numPr>
        <w:ind w:left="993" w:hanging="284"/>
        <w:rPr>
          <w:rFonts w:ascii="Times New Roman" w:hAnsi="Times New Roman" w:cs="Times New Roman"/>
          <w:sz w:val="22"/>
        </w:rPr>
      </w:pPr>
      <w:r w:rsidRPr="001D5899">
        <w:t>для</w:t>
      </w:r>
      <w:r w:rsidR="00A3415D">
        <w:t xml:space="preserve"> </w:t>
      </w:r>
      <w:r w:rsidRPr="001D5899">
        <w:t>ЛЭП 35 кВ - 15 м от проекций крайних проводов на землю</w:t>
      </w:r>
      <w:r>
        <w:rPr>
          <w:rStyle w:val="FontStyle265"/>
        </w:rPr>
        <w:t>.</w:t>
      </w:r>
    </w:p>
    <w:p w:rsidR="0053282A" w:rsidRPr="00831F45" w:rsidRDefault="0053282A" w:rsidP="0053282A">
      <w:pPr>
        <w:pStyle w:val="15"/>
      </w:pPr>
      <w:r>
        <w:t>Выводы</w:t>
      </w:r>
    </w:p>
    <w:p w:rsidR="0053282A" w:rsidRDefault="0053282A" w:rsidP="0053282A">
      <w:pPr>
        <w:pStyle w:val="aa"/>
        <w:numPr>
          <w:ilvl w:val="0"/>
          <w:numId w:val="70"/>
        </w:numPr>
        <w:tabs>
          <w:tab w:val="left" w:pos="993"/>
        </w:tabs>
        <w:ind w:left="0" w:firstLine="709"/>
      </w:pPr>
      <w:r w:rsidRPr="00AC0D51">
        <w:t xml:space="preserve">В связи со значительным износом части ЛЭП и оборудования </w:t>
      </w:r>
      <w:r w:rsidR="00A3415D" w:rsidRPr="00AC0D51">
        <w:t>трансформаторных</w:t>
      </w:r>
      <w:r w:rsidRPr="00AC0D51">
        <w:t xml:space="preserve"> подста</w:t>
      </w:r>
      <w:r>
        <w:t>нций необходима их модернизация;</w:t>
      </w:r>
    </w:p>
    <w:p w:rsidR="0053282A" w:rsidRDefault="0053282A" w:rsidP="0053282A">
      <w:pPr>
        <w:pStyle w:val="aa"/>
        <w:numPr>
          <w:ilvl w:val="0"/>
          <w:numId w:val="70"/>
        </w:numPr>
        <w:tabs>
          <w:tab w:val="left" w:pos="993"/>
        </w:tabs>
        <w:ind w:left="0" w:firstLine="709"/>
      </w:pPr>
      <w:r>
        <w:t>Необходима замена деформированных и сломанных опор, в том числе и деревянных на ж/б опоры;</w:t>
      </w:r>
    </w:p>
    <w:p w:rsidR="0053282A" w:rsidRDefault="0053282A" w:rsidP="0053282A">
      <w:pPr>
        <w:pStyle w:val="aa"/>
        <w:numPr>
          <w:ilvl w:val="0"/>
          <w:numId w:val="70"/>
        </w:numPr>
        <w:tabs>
          <w:tab w:val="left" w:pos="993"/>
        </w:tabs>
        <w:ind w:left="0" w:firstLine="709"/>
      </w:pPr>
      <w:r>
        <w:t>з</w:t>
      </w:r>
      <w:r w:rsidRPr="00AC0D51">
        <w:t>агрузка подстанций не</w:t>
      </w:r>
      <w:r>
        <w:t xml:space="preserve"> превышает рабочую</w:t>
      </w:r>
      <w:r w:rsidRPr="00AC0D51">
        <w:t xml:space="preserve">, что позволяет подключать к ним </w:t>
      </w:r>
      <w:r>
        <w:t xml:space="preserve">значительные </w:t>
      </w:r>
      <w:r w:rsidRPr="00AC0D51">
        <w:t>дополнительн</w:t>
      </w:r>
      <w:r>
        <w:t>ые нагрузки;</w:t>
      </w:r>
    </w:p>
    <w:p w:rsidR="0053282A" w:rsidRPr="009403AB" w:rsidRDefault="0053282A" w:rsidP="0053282A">
      <w:pPr>
        <w:pStyle w:val="aa"/>
        <w:numPr>
          <w:ilvl w:val="0"/>
          <w:numId w:val="70"/>
        </w:numPr>
        <w:tabs>
          <w:tab w:val="left" w:pos="993"/>
        </w:tabs>
        <w:ind w:left="0" w:firstLine="709"/>
      </w:pPr>
      <w:r w:rsidRPr="00325198">
        <w:t>необходимо строительство новых ВЛ 10кВ и разводящих сетей 0,4 кВ с применением энергосберегающих технологий и современных материалов</w:t>
      </w:r>
      <w:r>
        <w:t>.</w:t>
      </w:r>
    </w:p>
    <w:p w:rsidR="00341937" w:rsidRPr="00CE2717" w:rsidRDefault="00341937" w:rsidP="000A52FB">
      <w:pPr>
        <w:pStyle w:val="4"/>
        <w:rPr>
          <w:snapToGrid w:val="0"/>
        </w:rPr>
      </w:pPr>
      <w:r>
        <w:rPr>
          <w:snapToGrid w:val="0"/>
        </w:rPr>
        <w:t>3.1.8.6. Связь</w:t>
      </w:r>
    </w:p>
    <w:p w:rsidR="00341937" w:rsidRDefault="00341937" w:rsidP="00341937">
      <w:pPr>
        <w:pStyle w:val="aa"/>
        <w:rPr>
          <w:snapToGrid w:val="0"/>
        </w:rPr>
      </w:pPr>
      <w:r w:rsidRPr="00B01A0F">
        <w:rPr>
          <w:snapToGrid w:val="0"/>
        </w:rPr>
        <w:t xml:space="preserve">Основным оператором электросвязи в </w:t>
      </w:r>
      <w:r w:rsidR="000F7015">
        <w:rPr>
          <w:snapToGrid w:val="0"/>
        </w:rPr>
        <w:t>Вышнетуровецк</w:t>
      </w:r>
      <w:r w:rsidR="00080167">
        <w:rPr>
          <w:snapToGrid w:val="0"/>
        </w:rPr>
        <w:t>о</w:t>
      </w:r>
      <w:r w:rsidR="003273FE">
        <w:rPr>
          <w:snapToGrid w:val="0"/>
        </w:rPr>
        <w:t>м</w:t>
      </w:r>
      <w:r>
        <w:rPr>
          <w:snapToGrid w:val="0"/>
        </w:rPr>
        <w:t xml:space="preserve"> сельском поселении </w:t>
      </w:r>
      <w:r w:rsidRPr="00B01A0F">
        <w:rPr>
          <w:snapToGrid w:val="0"/>
        </w:rPr>
        <w:t>является ОАО «ЦентрТелеком». Его сеть, проложенная по территории</w:t>
      </w:r>
      <w:r>
        <w:rPr>
          <w:snapToGrid w:val="0"/>
        </w:rPr>
        <w:t xml:space="preserve"> поселения</w:t>
      </w:r>
      <w:r w:rsidRPr="00B01A0F">
        <w:rPr>
          <w:snapToGrid w:val="0"/>
        </w:rPr>
        <w:t>, продолжает активно развиваться и модернизироваться на основе современных цифровых технологий передачи информации и волоконно-оптических линий.</w:t>
      </w:r>
      <w:r w:rsidRPr="00030954">
        <w:rPr>
          <w:snapToGrid w:val="0"/>
        </w:rPr>
        <w:t xml:space="preserve"> </w:t>
      </w:r>
      <w:r w:rsidR="00560E4F">
        <w:rPr>
          <w:snapToGrid w:val="0"/>
        </w:rPr>
        <w:t>На данный момент телефонизирова</w:t>
      </w:r>
      <w:r w:rsidR="00D232D8">
        <w:rPr>
          <w:snapToGrid w:val="0"/>
        </w:rPr>
        <w:t>ны следующие населенные пункты</w:t>
      </w:r>
      <w:r w:rsidR="00560E4F">
        <w:rPr>
          <w:snapToGrid w:val="0"/>
        </w:rPr>
        <w:t xml:space="preserve">: </w:t>
      </w:r>
      <w:r w:rsidR="00D232D8">
        <w:rPr>
          <w:snapToGrid w:val="0"/>
        </w:rPr>
        <w:t xml:space="preserve">Нижний Туровец, д. Балчик, д. Вязоватое. </w:t>
      </w:r>
      <w:r w:rsidRPr="00030954">
        <w:rPr>
          <w:snapToGrid w:val="0"/>
        </w:rPr>
        <w:t>В услуги местной телефонной связи входит использование таксофонов и средств коллективного доступа  переговорных пунктов. Междугородняя связь осуществляется посредством волоконно-оптических линий связи.</w:t>
      </w:r>
    </w:p>
    <w:p w:rsidR="00341937" w:rsidRDefault="00341937" w:rsidP="00341937">
      <w:pPr>
        <w:pStyle w:val="aa"/>
        <w:rPr>
          <w:snapToGrid w:val="0"/>
        </w:rPr>
      </w:pPr>
      <w:r>
        <w:rPr>
          <w:snapToGrid w:val="0"/>
        </w:rPr>
        <w:t xml:space="preserve">В результате реализации проекта «Интернет в каждую школу» </w:t>
      </w:r>
      <w:r w:rsidRPr="00B01A0F">
        <w:rPr>
          <w:snapToGrid w:val="0"/>
        </w:rPr>
        <w:t>школ</w:t>
      </w:r>
      <w:r>
        <w:rPr>
          <w:snapToGrid w:val="0"/>
        </w:rPr>
        <w:t>а</w:t>
      </w:r>
      <w:r w:rsidRPr="00B01A0F">
        <w:rPr>
          <w:snapToGrid w:val="0"/>
        </w:rPr>
        <w:t xml:space="preserve"> </w:t>
      </w:r>
      <w:r>
        <w:rPr>
          <w:snapToGrid w:val="0"/>
        </w:rPr>
        <w:t xml:space="preserve">поселения </w:t>
      </w:r>
      <w:r w:rsidRPr="00B01A0F">
        <w:rPr>
          <w:snapToGrid w:val="0"/>
        </w:rPr>
        <w:t xml:space="preserve">теперь имеют доступ в сеть Интернет. </w:t>
      </w:r>
    </w:p>
    <w:p w:rsidR="00341937" w:rsidRPr="00030954" w:rsidRDefault="00341937" w:rsidP="00341937">
      <w:pPr>
        <w:pStyle w:val="aa"/>
        <w:rPr>
          <w:snapToGrid w:val="0"/>
        </w:rPr>
      </w:pPr>
      <w:r>
        <w:rPr>
          <w:snapToGrid w:val="0"/>
        </w:rPr>
        <w:lastRenderedPageBreak/>
        <w:t xml:space="preserve">В </w:t>
      </w:r>
      <w:r w:rsidR="00402139">
        <w:rPr>
          <w:snapToGrid w:val="0"/>
        </w:rPr>
        <w:t>Орловской области</w:t>
      </w:r>
      <w:r w:rsidRPr="00B01A0F">
        <w:rPr>
          <w:snapToGrid w:val="0"/>
        </w:rPr>
        <w:t xml:space="preserve"> функционирует областная мультисервисная сеть передачи данных, охватывающая все районы области и позволяющая различным организациям перейти на новый уровень управления производственными процессами</w:t>
      </w:r>
      <w:r w:rsidR="00560E4F">
        <w:rPr>
          <w:snapToGrid w:val="0"/>
        </w:rPr>
        <w:t>.</w:t>
      </w:r>
    </w:p>
    <w:p w:rsidR="00341937" w:rsidRPr="00676FB2" w:rsidRDefault="00341937" w:rsidP="00341937">
      <w:pPr>
        <w:pStyle w:val="aa"/>
        <w:rPr>
          <w:snapToGrid w:val="0"/>
        </w:rPr>
      </w:pPr>
      <w:r w:rsidRPr="00030954">
        <w:rPr>
          <w:snapToGrid w:val="0"/>
        </w:rPr>
        <w:t xml:space="preserve">На территории </w:t>
      </w:r>
      <w:r>
        <w:rPr>
          <w:snapToGrid w:val="0"/>
        </w:rPr>
        <w:t>сельского поселения</w:t>
      </w:r>
      <w:r w:rsidRPr="00030954">
        <w:rPr>
          <w:snapToGrid w:val="0"/>
        </w:rPr>
        <w:t xml:space="preserve"> в последние годы успешно развивается мобильная (сотовая) связь. </w:t>
      </w:r>
      <w:r w:rsidRPr="00676FB2">
        <w:rPr>
          <w:snapToGrid w:val="0"/>
        </w:rPr>
        <w:t xml:space="preserve">Услуги сотовой связи на территории </w:t>
      </w:r>
      <w:r>
        <w:rPr>
          <w:snapToGrid w:val="0"/>
        </w:rPr>
        <w:t xml:space="preserve">поселения </w:t>
      </w:r>
      <w:r w:rsidRPr="00676FB2">
        <w:rPr>
          <w:snapToGrid w:val="0"/>
        </w:rPr>
        <w:t xml:space="preserve">предоставляют 4 оператора: </w:t>
      </w:r>
      <w:r w:rsidR="00A23286">
        <w:rPr>
          <w:snapToGrid w:val="0"/>
        </w:rPr>
        <w:t>Покровс</w:t>
      </w:r>
      <w:r>
        <w:rPr>
          <w:snapToGrid w:val="0"/>
        </w:rPr>
        <w:t>кий</w:t>
      </w:r>
      <w:r w:rsidRPr="00676FB2">
        <w:rPr>
          <w:snapToGrid w:val="0"/>
        </w:rPr>
        <w:t xml:space="preserve"> филиал ОАО "Вымпел-Коммуникации" (BeeLine), ОАО "Мобильные ТелеСистемы" ("МТС"), ЗАО "Мобиком-Центр" ("Мегафон"), ЗАО "</w:t>
      </w:r>
      <w:r>
        <w:rPr>
          <w:snapToGrid w:val="0"/>
        </w:rPr>
        <w:t>Вотек-</w:t>
      </w:r>
      <w:r w:rsidRPr="00676FB2">
        <w:rPr>
          <w:snapToGrid w:val="0"/>
        </w:rPr>
        <w:t xml:space="preserve">Мобайл" ("Tele2"). </w:t>
      </w:r>
    </w:p>
    <w:p w:rsidR="00341937" w:rsidRPr="00D61A29" w:rsidRDefault="00341937" w:rsidP="00341937">
      <w:pPr>
        <w:pStyle w:val="aa"/>
        <w:rPr>
          <w:snapToGrid w:val="0"/>
        </w:rPr>
      </w:pPr>
      <w:r>
        <w:rPr>
          <w:snapToGrid w:val="0"/>
        </w:rPr>
        <w:t>В</w:t>
      </w:r>
      <w:r w:rsidRPr="00030954">
        <w:rPr>
          <w:snapToGrid w:val="0"/>
        </w:rPr>
        <w:t xml:space="preserve">ся территория </w:t>
      </w:r>
      <w:r>
        <w:rPr>
          <w:snapToGrid w:val="0"/>
        </w:rPr>
        <w:t>поселения</w:t>
      </w:r>
      <w:r w:rsidRPr="00030954">
        <w:rPr>
          <w:snapToGrid w:val="0"/>
        </w:rPr>
        <w:t xml:space="preserve"> находится в зоне действия сотовых компаний. В настоящее время на территории </w:t>
      </w:r>
      <w:r>
        <w:rPr>
          <w:snapToGrid w:val="0"/>
        </w:rPr>
        <w:t>поселения</w:t>
      </w:r>
      <w:r w:rsidRPr="00030954">
        <w:rPr>
          <w:snapToGrid w:val="0"/>
        </w:rPr>
        <w:t xml:space="preserve"> по эфиру распространяется девять общефедеральных телевизионных программ: «ОРТ», «РТР», «ТВЦ», «НТВ», «Культура», «REN TV», «ТНТ», «7ТВ</w:t>
      </w:r>
      <w:r>
        <w:rPr>
          <w:snapToGrid w:val="0"/>
        </w:rPr>
        <w:t>».</w:t>
      </w:r>
      <w:r w:rsidRPr="00676FB2">
        <w:rPr>
          <w:snapToGrid w:val="0"/>
        </w:rPr>
        <w:t xml:space="preserve">Сеть вещания построена на основе радиорелейных линий и спутниковых систем. Поэтому телевидение </w:t>
      </w:r>
      <w:r>
        <w:rPr>
          <w:snapToGrid w:val="0"/>
        </w:rPr>
        <w:t>доступно</w:t>
      </w:r>
      <w:r w:rsidRPr="00676FB2">
        <w:rPr>
          <w:snapToGrid w:val="0"/>
        </w:rPr>
        <w:t xml:space="preserve"> во всех </w:t>
      </w:r>
      <w:r>
        <w:rPr>
          <w:snapToGrid w:val="0"/>
        </w:rPr>
        <w:t>населенных пунктах поселения.</w:t>
      </w:r>
    </w:p>
    <w:p w:rsidR="00341937" w:rsidRDefault="00341937" w:rsidP="00341937">
      <w:pPr>
        <w:pStyle w:val="15"/>
        <w:rPr>
          <w:shd w:val="clear" w:color="auto" w:fill="FFFFFF"/>
        </w:rPr>
      </w:pPr>
      <w:r>
        <w:rPr>
          <w:shd w:val="clear" w:color="auto" w:fill="FFFFFF"/>
        </w:rPr>
        <w:t>Выводы</w:t>
      </w:r>
    </w:p>
    <w:p w:rsidR="00341937" w:rsidRDefault="00341937" w:rsidP="00341937">
      <w:pPr>
        <w:pStyle w:val="aa"/>
      </w:pPr>
      <w:r w:rsidRPr="00006DAF">
        <w:rPr>
          <w:snapToGrid w:val="0"/>
        </w:rPr>
        <w:t>Обеспечение населения телефонной, сотовой связью, а также доступом в Интернет требует дальнейшего развития.</w:t>
      </w:r>
    </w:p>
    <w:p w:rsidR="00341937" w:rsidRPr="008D104C" w:rsidRDefault="00341937" w:rsidP="000A52FB">
      <w:pPr>
        <w:pStyle w:val="3"/>
      </w:pPr>
      <w:bookmarkStart w:id="68" w:name="_Toc277170251"/>
      <w:bookmarkStart w:id="69" w:name="_Toc343714430"/>
      <w:bookmarkStart w:id="70" w:name="_Toc215153476"/>
      <w:bookmarkStart w:id="71" w:name="_Toc215154566"/>
      <w:bookmarkStart w:id="72" w:name="_Toc217065503"/>
      <w:bookmarkEnd w:id="66"/>
      <w:bookmarkEnd w:id="67"/>
      <w:r>
        <w:t>3.1.9</w:t>
      </w:r>
      <w:r w:rsidRPr="00C82489">
        <w:t>.  Земельные ресурсы сельского поселения</w:t>
      </w:r>
      <w:bookmarkEnd w:id="68"/>
      <w:bookmarkEnd w:id="69"/>
    </w:p>
    <w:p w:rsidR="006018E7" w:rsidRPr="001C5CB0" w:rsidRDefault="006018E7" w:rsidP="00400B8A">
      <w:pPr>
        <w:pStyle w:val="aa"/>
      </w:pPr>
      <w:bookmarkStart w:id="73" w:name="_Toc277170252"/>
      <w:r w:rsidRPr="001C5CB0">
        <w:t xml:space="preserve">В соответствии с Земельным </w:t>
      </w:r>
      <w:r>
        <w:t>кодексом  Российской Федерации земли в Российской Федерации</w:t>
      </w:r>
      <w:r w:rsidRPr="001C5CB0">
        <w:t xml:space="preserve"> по целевому назначению подразделяются на следующие категории:</w:t>
      </w:r>
    </w:p>
    <w:p w:rsidR="006018E7" w:rsidRPr="001C5CB0" w:rsidRDefault="006018E7" w:rsidP="00400B8A">
      <w:pPr>
        <w:pStyle w:val="aa"/>
      </w:pPr>
      <w:r>
        <w:t>земли населенных пунктов</w:t>
      </w:r>
      <w:r w:rsidRPr="001C5CB0">
        <w:t>;</w:t>
      </w:r>
    </w:p>
    <w:p w:rsidR="006018E7" w:rsidRPr="001C5CB0" w:rsidRDefault="006018E7" w:rsidP="00400B8A">
      <w:pPr>
        <w:pStyle w:val="aa"/>
      </w:pPr>
      <w:r w:rsidRPr="001C5CB0">
        <w:t>земли сельскохозяйственного назначения;</w:t>
      </w:r>
    </w:p>
    <w:p w:rsidR="006018E7" w:rsidRPr="001C5CB0" w:rsidRDefault="006018E7" w:rsidP="00400B8A">
      <w:pPr>
        <w:pStyle w:val="aa"/>
      </w:pPr>
      <w:r w:rsidRPr="001C5CB0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назначения;</w:t>
      </w:r>
    </w:p>
    <w:p w:rsidR="006018E7" w:rsidRPr="001C5CB0" w:rsidRDefault="006018E7" w:rsidP="00400B8A">
      <w:pPr>
        <w:pStyle w:val="aa"/>
      </w:pPr>
      <w:r w:rsidRPr="001C5CB0">
        <w:t>земли особо охраняемых территорий и объектов;</w:t>
      </w:r>
    </w:p>
    <w:p w:rsidR="006018E7" w:rsidRPr="001C5CB0" w:rsidRDefault="006018E7" w:rsidP="00400B8A">
      <w:pPr>
        <w:pStyle w:val="aa"/>
      </w:pPr>
      <w:r w:rsidRPr="001C5CB0">
        <w:t>земли лесного фонда;</w:t>
      </w:r>
    </w:p>
    <w:p w:rsidR="006018E7" w:rsidRPr="001C5CB0" w:rsidRDefault="006018E7" w:rsidP="00400B8A">
      <w:pPr>
        <w:pStyle w:val="aa"/>
      </w:pPr>
      <w:r w:rsidRPr="001C5CB0">
        <w:t>земли водного фонда;</w:t>
      </w:r>
    </w:p>
    <w:p w:rsidR="006018E7" w:rsidRPr="000A59ED" w:rsidRDefault="006018E7" w:rsidP="00400B8A">
      <w:pPr>
        <w:pStyle w:val="aa"/>
      </w:pPr>
      <w:r w:rsidRPr="000A59ED">
        <w:t>земли запаса.</w:t>
      </w:r>
    </w:p>
    <w:p w:rsidR="006018E7" w:rsidRPr="001C5CB0" w:rsidRDefault="006018E7" w:rsidP="00400B8A">
      <w:pPr>
        <w:pStyle w:val="aa"/>
      </w:pPr>
      <w:r w:rsidRPr="001C5CB0">
        <w:t>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tbl>
      <w:tblPr>
        <w:tblW w:w="933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589"/>
        <w:gridCol w:w="1662"/>
        <w:gridCol w:w="1746"/>
        <w:gridCol w:w="1192"/>
        <w:gridCol w:w="1427"/>
        <w:gridCol w:w="1718"/>
      </w:tblGrid>
      <w:tr w:rsidR="006018E7" w:rsidRPr="00C97A60" w:rsidTr="00660C3E">
        <w:trPr>
          <w:trHeight w:val="922"/>
          <w:jc w:val="center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18E7" w:rsidRPr="00C97A60" w:rsidRDefault="006018E7" w:rsidP="00660C3E">
            <w:pPr>
              <w:pStyle w:val="a8"/>
            </w:pPr>
            <w:r w:rsidRPr="00C97A60">
              <w:lastRenderedPageBreak/>
              <w:t>Общая территория муниципального образования (га.)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18E7" w:rsidRPr="00C97A60" w:rsidRDefault="006018E7" w:rsidP="00660C3E">
            <w:pPr>
              <w:pStyle w:val="a8"/>
            </w:pPr>
            <w:r w:rsidRPr="00C97A60">
              <w:t>Земли сельскохозяйственного назначения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18E7" w:rsidRPr="00C97A60" w:rsidRDefault="006018E7" w:rsidP="00660C3E">
            <w:pPr>
              <w:pStyle w:val="a8"/>
            </w:pPr>
            <w:r w:rsidRPr="00C97A60">
              <w:t>Земли населенных пунктов (га.)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18E7" w:rsidRPr="00C97A60" w:rsidRDefault="006018E7" w:rsidP="00660C3E">
            <w:pPr>
              <w:pStyle w:val="a8"/>
            </w:pPr>
            <w:r>
              <w:t>Земли промышленности (га.)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18E7" w:rsidRPr="00C97A60" w:rsidRDefault="006018E7" w:rsidP="00660C3E">
            <w:pPr>
              <w:pStyle w:val="a8"/>
            </w:pPr>
            <w:r w:rsidRPr="00C97A60">
              <w:t>Земли природопользования (лесные насаждения) (га.)</w:t>
            </w:r>
          </w:p>
        </w:tc>
      </w:tr>
      <w:tr w:rsidR="006018E7" w:rsidRPr="00C97A60" w:rsidTr="00660C3E">
        <w:trPr>
          <w:trHeight w:hRule="exact" w:val="898"/>
          <w:jc w:val="center"/>
        </w:trPr>
        <w:tc>
          <w:tcPr>
            <w:tcW w:w="1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8E7" w:rsidRPr="00C97A60" w:rsidRDefault="006018E7" w:rsidP="00660C3E">
            <w:pPr>
              <w:pStyle w:val="a8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18E7" w:rsidRPr="00C97A60" w:rsidRDefault="006018E7" w:rsidP="00660C3E">
            <w:pPr>
              <w:pStyle w:val="a8"/>
            </w:pPr>
            <w:r w:rsidRPr="00C97A60">
              <w:t>Всего сельхозугодий (га.)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18E7" w:rsidRPr="00C97A60" w:rsidRDefault="006018E7" w:rsidP="00660C3E">
            <w:pPr>
              <w:pStyle w:val="a8"/>
            </w:pPr>
            <w:r w:rsidRPr="00C97A60">
              <w:t>Пашня (га.)</w:t>
            </w:r>
          </w:p>
          <w:p w:rsidR="006018E7" w:rsidRPr="00C97A60" w:rsidRDefault="006018E7" w:rsidP="00660C3E">
            <w:pPr>
              <w:pStyle w:val="a8"/>
            </w:pPr>
            <w:r w:rsidRPr="00C97A60">
              <w:t>в т. ч.</w:t>
            </w: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8E7" w:rsidRPr="00C97A60" w:rsidRDefault="006018E7" w:rsidP="00660C3E">
            <w:pPr>
              <w:pStyle w:val="a8"/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8E7" w:rsidRPr="00C97A60" w:rsidRDefault="006018E7" w:rsidP="00660C3E">
            <w:pPr>
              <w:pStyle w:val="a8"/>
            </w:pPr>
          </w:p>
        </w:tc>
        <w:tc>
          <w:tcPr>
            <w:tcW w:w="1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8E7" w:rsidRPr="00C97A60" w:rsidRDefault="006018E7" w:rsidP="00660C3E">
            <w:pPr>
              <w:pStyle w:val="a8"/>
            </w:pPr>
          </w:p>
        </w:tc>
      </w:tr>
      <w:tr w:rsidR="006018E7" w:rsidRPr="00C97A60" w:rsidTr="00660C3E">
        <w:trPr>
          <w:trHeight w:hRule="exact" w:val="365"/>
          <w:jc w:val="center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770C95" w:rsidP="006018E7">
            <w:pPr>
              <w:pStyle w:val="a8"/>
            </w:pPr>
            <w:r>
              <w:rPr>
                <w:szCs w:val="24"/>
              </w:rPr>
              <w:t>8954,6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770C95" w:rsidP="00660C3E">
            <w:pPr>
              <w:pStyle w:val="a8"/>
            </w:pPr>
            <w:r>
              <w:t>8200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770C95" w:rsidP="00660C3E">
            <w:pPr>
              <w:pStyle w:val="a8"/>
            </w:pPr>
            <w:r>
              <w:t>6500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770C95" w:rsidP="00660C3E">
            <w:pPr>
              <w:pStyle w:val="a8"/>
            </w:pPr>
            <w:r>
              <w:t>781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770C95" w:rsidP="00660C3E">
            <w:pPr>
              <w:pStyle w:val="a8"/>
            </w:pPr>
            <w: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770C95" w:rsidP="00660C3E">
            <w:pPr>
              <w:pStyle w:val="a8"/>
            </w:pPr>
            <w:r>
              <w:t>-</w:t>
            </w:r>
          </w:p>
        </w:tc>
      </w:tr>
    </w:tbl>
    <w:p w:rsidR="006018E7" w:rsidRDefault="006018E7" w:rsidP="006018E7">
      <w:pPr>
        <w:pStyle w:val="Main"/>
        <w:spacing w:after="120"/>
        <w:rPr>
          <w:rFonts w:ascii="Arial Narrow" w:hAnsi="Arial Narrow"/>
          <w:szCs w:val="24"/>
        </w:rPr>
      </w:pPr>
    </w:p>
    <w:p w:rsidR="006018E7" w:rsidRPr="00D61A29" w:rsidRDefault="006018E7" w:rsidP="00400B8A">
      <w:pPr>
        <w:pStyle w:val="aa"/>
      </w:pPr>
      <w:r w:rsidRPr="00D61A29">
        <w:t xml:space="preserve">В границах </w:t>
      </w:r>
      <w:r w:rsidR="000F7015">
        <w:t>Вышнетуровецк</w:t>
      </w:r>
      <w:r w:rsidR="00080167">
        <w:t>о</w:t>
      </w:r>
      <w:r w:rsidR="00BF7BE8">
        <w:t>го</w:t>
      </w:r>
      <w:r w:rsidRPr="00D61A29">
        <w:t xml:space="preserve"> сельского поселения находятся земли, относящиеся к разным категориям. Всего территория поселения составляет </w:t>
      </w:r>
      <w:r w:rsidR="00770C95">
        <w:t>89</w:t>
      </w:r>
      <w:r>
        <w:t>,</w:t>
      </w:r>
      <w:r w:rsidR="00770C95">
        <w:t>55</w:t>
      </w:r>
      <w:r w:rsidRPr="00D61A29">
        <w:t>кв. км.</w:t>
      </w:r>
    </w:p>
    <w:p w:rsidR="006018E7" w:rsidRDefault="006018E7" w:rsidP="006018E7">
      <w:pPr>
        <w:pStyle w:val="aa"/>
      </w:pPr>
      <w:r w:rsidRPr="00D61A29">
        <w:t xml:space="preserve">Наибольшую долю в общей площади земель </w:t>
      </w:r>
      <w:r w:rsidR="000F7015">
        <w:t>Вышнетуровецк</w:t>
      </w:r>
      <w:r w:rsidR="00080167">
        <w:t>о</w:t>
      </w:r>
      <w:r w:rsidR="00BF7BE8">
        <w:t>го</w:t>
      </w:r>
      <w:r w:rsidRPr="00D61A29">
        <w:t xml:space="preserve"> сельского поселения занимают земли с</w:t>
      </w:r>
      <w:r>
        <w:t>ельскохозяйственного назначения.</w:t>
      </w:r>
    </w:p>
    <w:p w:rsidR="00341937" w:rsidRPr="00D8658E" w:rsidRDefault="00341937" w:rsidP="000A52FB">
      <w:pPr>
        <w:pStyle w:val="4"/>
      </w:pPr>
      <w:r>
        <w:t>3.1.9.1</w:t>
      </w:r>
      <w:r w:rsidRPr="00D8658E">
        <w:t>. Земли населенных пунктов</w:t>
      </w:r>
      <w:bookmarkEnd w:id="73"/>
    </w:p>
    <w:p w:rsidR="00341937" w:rsidRPr="001C5CB0" w:rsidRDefault="00341937" w:rsidP="000A52FB">
      <w:pPr>
        <w:pStyle w:val="aa"/>
      </w:pPr>
      <w:r w:rsidRPr="001C5CB0">
        <w:t>1. Землями населенных пунктов признаются земли, используемые и предназначенные для застройки и развития населенных пунктов.</w:t>
      </w:r>
    </w:p>
    <w:p w:rsidR="00341937" w:rsidRDefault="00341937" w:rsidP="000A52FB">
      <w:pPr>
        <w:pStyle w:val="aa"/>
      </w:pPr>
      <w:r w:rsidRPr="001C5CB0">
        <w:t>2. Границы сельских населенных пунктов отделяют земли населенных пунктов от земель иных категорий. Границы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341937" w:rsidRPr="001C5CB0" w:rsidRDefault="00341937" w:rsidP="000A52FB">
      <w:pPr>
        <w:pStyle w:val="aa"/>
      </w:pPr>
      <w:r w:rsidRPr="00A82BC9">
        <w:t>В настоящее вр</w:t>
      </w:r>
      <w:r>
        <w:t xml:space="preserve">емя в поселении насчитывается  </w:t>
      </w:r>
      <w:r w:rsidR="00770C95">
        <w:t>781</w:t>
      </w:r>
      <w:r w:rsidRPr="00A82BC9">
        <w:t>га. земель населенных пунктов.</w:t>
      </w:r>
    </w:p>
    <w:p w:rsidR="00341937" w:rsidRPr="001C5CB0" w:rsidRDefault="00341937" w:rsidP="000A52FB">
      <w:pPr>
        <w:pStyle w:val="4"/>
      </w:pPr>
      <w:bookmarkStart w:id="74" w:name="_Toc277170253"/>
      <w:r>
        <w:t xml:space="preserve">3.1.9.2. </w:t>
      </w:r>
      <w:r w:rsidRPr="001C5CB0">
        <w:t>Земли сельскохозяйственного назначения</w:t>
      </w:r>
      <w:bookmarkEnd w:id="74"/>
    </w:p>
    <w:p w:rsidR="00341937" w:rsidRDefault="00341937" w:rsidP="00341937">
      <w:pPr>
        <w:pStyle w:val="aa"/>
      </w:pPr>
      <w:r w:rsidRPr="001C5CB0">
        <w:t>Землями сельскохозяйственного назначения признаются земли за чертой населенных пунктов, предоставленные для нужд сельского хозяйства, а также</w:t>
      </w:r>
      <w:r>
        <w:t xml:space="preserve"> предназначенные для этих целей. </w:t>
      </w:r>
      <w:r w:rsidRPr="001C5CB0">
        <w:t>Общая площадь</w:t>
      </w:r>
      <w:r>
        <w:t xml:space="preserve"> земель</w:t>
      </w:r>
      <w:r w:rsidRPr="001C5CB0">
        <w:t xml:space="preserve"> сельскохозяйственного назначения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сельского поселения </w:t>
      </w:r>
      <w:r w:rsidRPr="00A82BC9">
        <w:t xml:space="preserve">составляет </w:t>
      </w:r>
      <w:r w:rsidR="00770C95">
        <w:t>8200</w:t>
      </w:r>
      <w:r w:rsidRPr="00A82BC9">
        <w:t>га.,</w:t>
      </w:r>
      <w:r>
        <w:t xml:space="preserve">из них пашня – </w:t>
      </w:r>
      <w:r w:rsidR="00770C95">
        <w:t>6500</w:t>
      </w:r>
      <w:r>
        <w:t xml:space="preserve"> га.</w:t>
      </w:r>
    </w:p>
    <w:p w:rsidR="00F01722" w:rsidRDefault="00F01722" w:rsidP="00341937">
      <w:pPr>
        <w:pStyle w:val="aa"/>
      </w:pPr>
    </w:p>
    <w:p w:rsidR="00341937" w:rsidRPr="00524D82" w:rsidRDefault="00341937" w:rsidP="000A52FB">
      <w:pPr>
        <w:pStyle w:val="4"/>
      </w:pPr>
      <w:bookmarkStart w:id="75" w:name="_Toc277170254"/>
      <w:r>
        <w:t>3.1.9.3. З</w:t>
      </w:r>
      <w:r w:rsidRPr="00524D82"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</w:r>
      <w:r>
        <w:t>и земли специального назначения</w:t>
      </w:r>
      <w:bookmarkEnd w:id="75"/>
    </w:p>
    <w:p w:rsidR="00341937" w:rsidRPr="00F670BB" w:rsidRDefault="00341937" w:rsidP="000A52FB">
      <w:pPr>
        <w:pStyle w:val="aa"/>
      </w:pPr>
      <w:r w:rsidRPr="00F670BB">
        <w:t xml:space="preserve">1. 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</w:t>
      </w:r>
      <w:r w:rsidRPr="00F670BB">
        <w:lastRenderedPageBreak/>
        <w:t>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 задач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 (далее - земли промышленности и иного специального назначения).</w:t>
      </w:r>
    </w:p>
    <w:p w:rsidR="00341937" w:rsidRPr="00F670BB" w:rsidRDefault="00341937" w:rsidP="000A52FB">
      <w:pPr>
        <w:pStyle w:val="aa"/>
      </w:pPr>
      <w:r w:rsidRPr="00F670BB">
        <w:t>(в ред. Федерального закона от 18.12.2006 N 232-ФЗ)</w:t>
      </w:r>
    </w:p>
    <w:p w:rsidR="00341937" w:rsidRPr="00F670BB" w:rsidRDefault="00341937" w:rsidP="000A52FB">
      <w:pPr>
        <w:pStyle w:val="aa"/>
      </w:pPr>
      <w:r w:rsidRPr="00F670BB">
        <w:t>2. Земли промышленности и иного специального назначения в зависимости от характера специальных задач, для решения которых они используются или предназначены, подразделяются на:</w:t>
      </w:r>
    </w:p>
    <w:p w:rsidR="00341937" w:rsidRPr="00F670BB" w:rsidRDefault="00341937" w:rsidP="000A52FB">
      <w:pPr>
        <w:pStyle w:val="aa"/>
      </w:pPr>
      <w:r w:rsidRPr="00F670BB">
        <w:t>1) земли промышленности;</w:t>
      </w:r>
    </w:p>
    <w:p w:rsidR="00341937" w:rsidRPr="00F670BB" w:rsidRDefault="00341937" w:rsidP="000A52FB">
      <w:pPr>
        <w:pStyle w:val="aa"/>
      </w:pPr>
      <w:r w:rsidRPr="00F670BB">
        <w:t>2) земли энергетики;</w:t>
      </w:r>
    </w:p>
    <w:p w:rsidR="00341937" w:rsidRPr="00F670BB" w:rsidRDefault="00341937" w:rsidP="000A52FB">
      <w:pPr>
        <w:pStyle w:val="aa"/>
      </w:pPr>
      <w:r w:rsidRPr="00F670BB">
        <w:t>3) земли транспорта;</w:t>
      </w:r>
    </w:p>
    <w:p w:rsidR="00341937" w:rsidRPr="00F670BB" w:rsidRDefault="00341937" w:rsidP="000A52FB">
      <w:pPr>
        <w:pStyle w:val="aa"/>
      </w:pPr>
      <w:r w:rsidRPr="00F670BB">
        <w:t>4) земли связи, радиовещания, телевидения, информатики;</w:t>
      </w:r>
    </w:p>
    <w:p w:rsidR="00341937" w:rsidRPr="00F670BB" w:rsidRDefault="00341937" w:rsidP="000A52FB">
      <w:pPr>
        <w:pStyle w:val="aa"/>
      </w:pPr>
      <w:r w:rsidRPr="00F670BB">
        <w:t>5) земли для обеспечения космической деятельности;</w:t>
      </w:r>
    </w:p>
    <w:p w:rsidR="00341937" w:rsidRPr="00F670BB" w:rsidRDefault="00341937" w:rsidP="000A52FB">
      <w:pPr>
        <w:pStyle w:val="aa"/>
      </w:pPr>
      <w:r w:rsidRPr="00F670BB">
        <w:t>6) земли обороны и безопасности;</w:t>
      </w:r>
    </w:p>
    <w:p w:rsidR="00341937" w:rsidRPr="00F670BB" w:rsidRDefault="00341937" w:rsidP="000A52FB">
      <w:pPr>
        <w:pStyle w:val="aa"/>
      </w:pPr>
      <w:r w:rsidRPr="00F670BB">
        <w:t>7) земли иного специального назначения.</w:t>
      </w:r>
    </w:p>
    <w:p w:rsidR="00341937" w:rsidRDefault="00341937" w:rsidP="000A52FB">
      <w:pPr>
        <w:pStyle w:val="aa"/>
        <w:rPr>
          <w:szCs w:val="24"/>
        </w:rPr>
      </w:pPr>
      <w:r w:rsidRPr="001E65B6">
        <w:rPr>
          <w:szCs w:val="24"/>
        </w:rPr>
        <w:t xml:space="preserve">В поселении насчитывается  </w:t>
      </w:r>
      <w:r w:rsidR="00770C95">
        <w:rPr>
          <w:szCs w:val="24"/>
        </w:rPr>
        <w:t>15</w:t>
      </w:r>
      <w:r>
        <w:rPr>
          <w:szCs w:val="24"/>
        </w:rPr>
        <w:t xml:space="preserve"> </w:t>
      </w:r>
      <w:r w:rsidRPr="001E65B6">
        <w:rPr>
          <w:szCs w:val="24"/>
        </w:rPr>
        <w:t>га</w:t>
      </w:r>
      <w:r>
        <w:rPr>
          <w:szCs w:val="24"/>
        </w:rPr>
        <w:t>.</w:t>
      </w:r>
      <w:r w:rsidRPr="001E65B6">
        <w:rPr>
          <w:szCs w:val="24"/>
        </w:rPr>
        <w:t xml:space="preserve"> земель,</w:t>
      </w:r>
      <w:r w:rsidR="00434B12">
        <w:rPr>
          <w:szCs w:val="24"/>
        </w:rPr>
        <w:t xml:space="preserve"> относящихся к данной категории.</w:t>
      </w:r>
    </w:p>
    <w:p w:rsidR="00341937" w:rsidRPr="00793B34" w:rsidRDefault="00341937" w:rsidP="000A52FB">
      <w:pPr>
        <w:pStyle w:val="4"/>
      </w:pPr>
      <w:bookmarkStart w:id="76" w:name="_Toc277170255"/>
      <w:r w:rsidRPr="00793B34">
        <w:t>3.1.9.4. Земли особо охраняемых территорий и объектов</w:t>
      </w:r>
      <w:bookmarkEnd w:id="76"/>
    </w:p>
    <w:p w:rsidR="00341937" w:rsidRPr="00F670BB" w:rsidRDefault="00463066" w:rsidP="00023135">
      <w:pPr>
        <w:pStyle w:val="aa"/>
      </w:pPr>
      <w:r>
        <w:t xml:space="preserve">К землям особо </w:t>
      </w:r>
      <w:r w:rsidR="00341937" w:rsidRPr="00F670BB">
        <w:t>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341937" w:rsidRPr="00F670BB" w:rsidRDefault="00341937" w:rsidP="00341937">
      <w:pPr>
        <w:pStyle w:val="Main"/>
        <w:rPr>
          <w:rFonts w:ascii="Arial Narrow" w:hAnsi="Arial Narrow"/>
          <w:szCs w:val="24"/>
        </w:rPr>
      </w:pPr>
      <w:r w:rsidRPr="00B75AAD">
        <w:rPr>
          <w:rFonts w:ascii="Arial Narrow" w:hAnsi="Arial Narrow"/>
          <w:szCs w:val="24"/>
        </w:rPr>
        <w:t>На территории поселения нет земель указанной категории.</w:t>
      </w:r>
    </w:p>
    <w:p w:rsidR="00341937" w:rsidRPr="00671C11" w:rsidRDefault="00341937" w:rsidP="000A52FB">
      <w:pPr>
        <w:pStyle w:val="4"/>
      </w:pPr>
      <w:bookmarkStart w:id="77" w:name="_Toc277170256"/>
      <w:r>
        <w:t>3.1.9.5</w:t>
      </w:r>
      <w:r w:rsidRPr="00671C11">
        <w:t>. Земли лесного фонда</w:t>
      </w:r>
      <w:bookmarkEnd w:id="77"/>
    </w:p>
    <w:p w:rsidR="00341937" w:rsidRDefault="00341937" w:rsidP="000A52FB">
      <w:pPr>
        <w:pStyle w:val="aa"/>
      </w:pPr>
      <w:r w:rsidRPr="00EA6544">
        <w:t xml:space="preserve"> 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</w:t>
      </w:r>
      <w:r w:rsidRPr="00EA6544">
        <w:lastRenderedPageBreak/>
        <w:t>редины, прогалины и другие) и предназначенные для ведения лесного хозяйства нелесные земли (просеки, дороги, боло</w:t>
      </w:r>
      <w:r>
        <w:t>та и другие).</w:t>
      </w:r>
    </w:p>
    <w:p w:rsidR="00341937" w:rsidRDefault="00341937" w:rsidP="00770C95">
      <w:pPr>
        <w:pStyle w:val="aa"/>
      </w:pPr>
      <w:r w:rsidRPr="00A82BC9">
        <w:t xml:space="preserve">На </w:t>
      </w:r>
      <w:r w:rsidR="00770C95">
        <w:t xml:space="preserve">территории поселения находится </w:t>
      </w:r>
      <w:r w:rsidRPr="00A82BC9">
        <w:t xml:space="preserve"> </w:t>
      </w:r>
      <w:r w:rsidR="00770C95">
        <w:t>нет</w:t>
      </w:r>
      <w:r w:rsidR="00FA5AA9">
        <w:t xml:space="preserve"> </w:t>
      </w:r>
      <w:r w:rsidRPr="00B75AAD">
        <w:t>земель лесного фонда</w:t>
      </w:r>
      <w:r w:rsidR="00770C95">
        <w:t>.</w:t>
      </w:r>
    </w:p>
    <w:p w:rsidR="00341937" w:rsidRDefault="00341937" w:rsidP="000A52FB">
      <w:pPr>
        <w:pStyle w:val="4"/>
      </w:pPr>
      <w:bookmarkStart w:id="78" w:name="_Toc277170257"/>
      <w:r>
        <w:t>3.1.9.6</w:t>
      </w:r>
      <w:r w:rsidRPr="00524D82">
        <w:t>. Земли водного фонда</w:t>
      </w:r>
      <w:bookmarkEnd w:id="78"/>
    </w:p>
    <w:p w:rsidR="00341937" w:rsidRPr="00524D82" w:rsidRDefault="00341937" w:rsidP="000A52FB">
      <w:pPr>
        <w:pStyle w:val="aa"/>
      </w:pPr>
      <w:r w:rsidRPr="00524D82">
        <w:t xml:space="preserve"> К землям водного фонда относятся земли:</w:t>
      </w:r>
    </w:p>
    <w:p w:rsidR="00341937" w:rsidRPr="00524D82" w:rsidRDefault="00341937" w:rsidP="000A52FB">
      <w:pPr>
        <w:pStyle w:val="aa"/>
      </w:pPr>
      <w:r w:rsidRPr="00524D82">
        <w:t>покрытые поверхностными водами, сосредоточенными в водных объектах;</w:t>
      </w:r>
    </w:p>
    <w:p w:rsidR="00341937" w:rsidRPr="00524D82" w:rsidRDefault="00341937" w:rsidP="000A52FB">
      <w:pPr>
        <w:pStyle w:val="aa"/>
      </w:pPr>
      <w:r w:rsidRPr="00524D82">
        <w:t>занятые гидротехническими и иными сооружениями, расположенными на водных объектах.</w:t>
      </w:r>
    </w:p>
    <w:p w:rsidR="00341937" w:rsidRPr="00C30E05" w:rsidRDefault="00341937" w:rsidP="000A52FB">
      <w:pPr>
        <w:pStyle w:val="aa"/>
      </w:pPr>
      <w:r w:rsidRPr="0017135C">
        <w:t xml:space="preserve">В  </w:t>
      </w:r>
      <w:r w:rsidR="000F7015">
        <w:t>Вышнетуровецк</w:t>
      </w:r>
      <w:r w:rsidR="00080167">
        <w:t>о</w:t>
      </w:r>
      <w:r w:rsidR="003273FE">
        <w:t>м</w:t>
      </w:r>
      <w:r w:rsidRPr="0017135C">
        <w:t xml:space="preserve"> поселении   </w:t>
      </w:r>
      <w:r w:rsidR="00770C95">
        <w:t>9,0</w:t>
      </w:r>
      <w:r w:rsidRPr="0017135C">
        <w:t xml:space="preserve">  га</w:t>
      </w:r>
      <w:r w:rsidR="00A3415D">
        <w:t xml:space="preserve"> </w:t>
      </w:r>
      <w:r w:rsidRPr="0017135C">
        <w:t>таких земель.</w:t>
      </w:r>
    </w:p>
    <w:p w:rsidR="00341937" w:rsidRPr="00524D82" w:rsidRDefault="00341937" w:rsidP="00341937">
      <w:pPr>
        <w:pStyle w:val="ConsPlusNormal"/>
        <w:widowControl/>
        <w:spacing w:line="360" w:lineRule="auto"/>
        <w:ind w:firstLine="540"/>
        <w:jc w:val="both"/>
        <w:rPr>
          <w:rFonts w:ascii="Arial Narrow" w:hAnsi="Arial Narrow"/>
        </w:rPr>
      </w:pPr>
    </w:p>
    <w:p w:rsidR="00341937" w:rsidRDefault="00341937" w:rsidP="000A52FB">
      <w:pPr>
        <w:pStyle w:val="4"/>
      </w:pPr>
      <w:bookmarkStart w:id="79" w:name="_Toc277170259"/>
      <w:r>
        <w:t>3.1.9.7.</w:t>
      </w:r>
      <w:r w:rsidRPr="00636DAF">
        <w:t>Минерально-сырьевые ресурсы</w:t>
      </w:r>
      <w:bookmarkEnd w:id="70"/>
      <w:bookmarkEnd w:id="71"/>
      <w:bookmarkEnd w:id="72"/>
      <w:bookmarkEnd w:id="79"/>
    </w:p>
    <w:p w:rsidR="00341937" w:rsidRDefault="00341937" w:rsidP="00341937">
      <w:pPr>
        <w:pStyle w:val="aa"/>
      </w:pPr>
      <w:r w:rsidRPr="00881397">
        <w:t>На</w:t>
      </w:r>
      <w:r>
        <w:t xml:space="preserve"> территории поселения нет разведанных и эксплуатируемых месторождений общераспространенных полезных ископаемых.</w:t>
      </w:r>
    </w:p>
    <w:p w:rsidR="00341937" w:rsidRPr="00B37BC3" w:rsidRDefault="00341937" w:rsidP="000A52FB">
      <w:pPr>
        <w:pStyle w:val="3"/>
      </w:pPr>
      <w:bookmarkStart w:id="80" w:name="_Toc343714431"/>
      <w:r w:rsidRPr="00B37BC3">
        <w:t>3.1.10. Экологическое состояние территории</w:t>
      </w:r>
      <w:bookmarkEnd w:id="80"/>
    </w:p>
    <w:p w:rsidR="00023135" w:rsidRPr="00B37BC3" w:rsidRDefault="00023135" w:rsidP="00023135">
      <w:pPr>
        <w:pStyle w:val="aa"/>
        <w:spacing w:before="240" w:after="60"/>
      </w:pPr>
      <w:r w:rsidRPr="00B37BC3">
        <w:t>Сохранение природы и улучшение окружающей среды являются приоритетными направлениями деятельности государства и общества. Природная среда должна быть включена в систему социально-экономических отношений как ценнейший компонент национального достояния (Экологическая доктрина РФ).</w:t>
      </w:r>
    </w:p>
    <w:p w:rsidR="00023135" w:rsidRPr="00B37BC3" w:rsidRDefault="000F7015" w:rsidP="00023135">
      <w:pPr>
        <w:pStyle w:val="aa"/>
      </w:pPr>
      <w:r>
        <w:t>Вышнетуровецк</w:t>
      </w:r>
      <w:r w:rsidR="00080167">
        <w:t>о</w:t>
      </w:r>
      <w:r w:rsidR="00023135">
        <w:t>е</w:t>
      </w:r>
      <w:r w:rsidR="00023135" w:rsidRPr="00B37BC3">
        <w:t xml:space="preserve"> сельское поселение </w:t>
      </w:r>
      <w:r w:rsidR="00A23286">
        <w:t>Покровс</w:t>
      </w:r>
      <w:r w:rsidR="00023135" w:rsidRPr="00B37BC3">
        <w:t xml:space="preserve">кого района </w:t>
      </w:r>
      <w:r w:rsidR="00402139">
        <w:t>Орловской области</w:t>
      </w:r>
      <w:r w:rsidR="00023135" w:rsidRPr="00B37BC3">
        <w:t xml:space="preserve">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023135" w:rsidRPr="00B37BC3" w:rsidRDefault="00023135" w:rsidP="00023135">
      <w:pPr>
        <w:pStyle w:val="aa"/>
        <w:spacing w:before="240" w:after="60"/>
      </w:pPr>
      <w:r w:rsidRPr="00B37BC3">
        <w:t xml:space="preserve">Территорию сельского поселения пересекают автодороги </w:t>
      </w:r>
      <w:r>
        <w:t>регионального и</w:t>
      </w:r>
      <w:r w:rsidRPr="00B37BC3">
        <w:t xml:space="preserve"> местного значения. Путей железнодорожного сообщения нет. Автотранспорт  оказывает негативное воздействие на атмосферный воздух, на состояние почвенного покрова и являются главными источниками шумового загрязнения. </w:t>
      </w:r>
    </w:p>
    <w:p w:rsidR="00023135" w:rsidRPr="00B37BC3" w:rsidRDefault="00023135" w:rsidP="00023135">
      <w:pPr>
        <w:pStyle w:val="aa"/>
        <w:spacing w:before="240" w:after="60"/>
      </w:pPr>
      <w:r w:rsidRPr="00B37BC3">
        <w:t>Основными загрязнителями, оказывающими влияние на окружающую природную среду, являются предприятия промышленности, сельское хозяйство и предприятия жилищно-коммунального сектора. При этом степень и последствия этого влияния определяются спецификой деятельности в той или иной отрасли, а также долей в совокупном во</w:t>
      </w:r>
      <w:r>
        <w:t xml:space="preserve">здействии на окружающую среду. </w:t>
      </w:r>
    </w:p>
    <w:p w:rsidR="00023135" w:rsidRPr="00B37BC3" w:rsidRDefault="00023135" w:rsidP="00023135">
      <w:pPr>
        <w:pStyle w:val="aa"/>
        <w:spacing w:before="240" w:after="60"/>
      </w:pPr>
      <w:r w:rsidRPr="00B37BC3">
        <w:lastRenderedPageBreak/>
        <w:t xml:space="preserve">Сельскохозяйственный комплекс представлен многочисленными личными подсобными хозяйствами. Сельское хозяйство является ключевым фактором воздействия на  окружающую среду, так как оказывает влияние на состояние водных объектов, почвенного покрова и атмосферного воздуха. </w:t>
      </w:r>
    </w:p>
    <w:p w:rsidR="00341937" w:rsidRPr="00862866" w:rsidRDefault="00341937" w:rsidP="00341937">
      <w:pPr>
        <w:pStyle w:val="15"/>
      </w:pPr>
      <w:r w:rsidRPr="00862866">
        <w:t>Особо охраняемые природные территории (ООПТ)</w:t>
      </w:r>
    </w:p>
    <w:p w:rsidR="00341937" w:rsidRPr="00B37BC3" w:rsidRDefault="00341937" w:rsidP="00341937">
      <w:pPr>
        <w:pStyle w:val="aa"/>
        <w:spacing w:before="240" w:after="60"/>
      </w:pPr>
      <w:r w:rsidRPr="00B37BC3"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341937" w:rsidRPr="00B37BC3" w:rsidRDefault="00341937" w:rsidP="00341937">
      <w:pPr>
        <w:pStyle w:val="aa"/>
        <w:spacing w:before="240" w:after="60"/>
      </w:pPr>
      <w:r w:rsidRPr="00B37BC3">
        <w:t xml:space="preserve">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B37BC3">
        <w:t xml:space="preserve"> сельского поселения </w:t>
      </w:r>
      <w:r w:rsidR="00A23286">
        <w:t>Покровс</w:t>
      </w:r>
      <w:r w:rsidRPr="00B37BC3">
        <w:t xml:space="preserve">кого района </w:t>
      </w:r>
      <w:r w:rsidR="00402139">
        <w:t>Орл</w:t>
      </w:r>
      <w:r w:rsidR="00A23286">
        <w:t>овс</w:t>
      </w:r>
      <w:r w:rsidRPr="00B37BC3">
        <w:t>кой области особо охраняемых природных территорий нет.</w:t>
      </w:r>
    </w:p>
    <w:p w:rsidR="00341937" w:rsidRPr="00862866" w:rsidRDefault="00341937" w:rsidP="00341937">
      <w:pPr>
        <w:pStyle w:val="15"/>
      </w:pPr>
      <w:r w:rsidRPr="00862866">
        <w:t>Анализ состояния атмосферного воздуха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Большая часть уровня загрязнения атмосферного воздуха на территории сельского поселения формируется фоновым загрязнением в целом по району и области.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Главными источниками загрязнения атмосферного воздуха внутри самого поселения являются котельные, отопительные установки частного сектора и автотранспорт. В настоящее время для сжигания в индивидуальных отопительных установках и котельных используют твердые и жидкие виды топлива.  Таким образом, в атмосферный воздух поступают такие загрязняющие вещества как сажа, оксиды углерода, углеводороды, оксид серы, оксиды азота, свинец.</w:t>
      </w:r>
    </w:p>
    <w:p w:rsidR="00341937" w:rsidRPr="00862866" w:rsidRDefault="00341937" w:rsidP="00341937">
      <w:pPr>
        <w:pStyle w:val="15"/>
      </w:pPr>
      <w:r w:rsidRPr="00862866">
        <w:t>Анализ состояния водных ресурсов</w:t>
      </w:r>
    </w:p>
    <w:p w:rsidR="00023135" w:rsidRPr="00F041B7" w:rsidRDefault="00402139" w:rsidP="00023135">
      <w:pPr>
        <w:pStyle w:val="aa"/>
        <w:spacing w:before="240" w:after="60"/>
      </w:pPr>
      <w:r>
        <w:t>Главной</w:t>
      </w:r>
      <w:r w:rsidR="00023135" w:rsidRPr="00F041B7">
        <w:t xml:space="preserve"> водн</w:t>
      </w:r>
      <w:r>
        <w:t>ой</w:t>
      </w:r>
      <w:r w:rsidR="00023135" w:rsidRPr="00F041B7">
        <w:t xml:space="preserve"> артери</w:t>
      </w:r>
      <w:r>
        <w:t>ей</w:t>
      </w:r>
      <w:r w:rsidR="00023135" w:rsidRPr="00F041B7">
        <w:t xml:space="preserve"> сельского поселения явля</w:t>
      </w:r>
      <w:r>
        <w:t>е</w:t>
      </w:r>
      <w:r w:rsidR="00023135" w:rsidRPr="00F041B7">
        <w:t>тся рек</w:t>
      </w:r>
      <w:r>
        <w:t>а</w:t>
      </w:r>
      <w:r w:rsidR="00FA5AA9">
        <w:t xml:space="preserve"> </w:t>
      </w:r>
      <w:r w:rsidR="00463066">
        <w:t>Труды</w:t>
      </w:r>
      <w:r w:rsidR="00023135" w:rsidRPr="00F041B7">
        <w:t>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Водоемы являются приемниками сточных вод от хозяйственно бытовых объектов и  сельскохозяйственных предприятий.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 xml:space="preserve">Сточные воды населенных пунктов и поверхностные стоки нигде не очищаются. Ливневые и талые стоки ухудшают качество воды не меньше, чем промышленные и хозяйственно-бытовые стоки. Неочищенные сточные воды,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</w:t>
      </w:r>
      <w:r w:rsidRPr="00F041B7">
        <w:lastRenderedPageBreak/>
        <w:t>сточными водами ухудшается их эстетический вид и ограничивается возможность их использования для купания.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 xml:space="preserve">Согласно Водному кодексу РФ, для сохранения целостности экосистемы водных  объектов устанавливаются водоохранные зоны.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F041B7">
          <w:t>50 м</w:t>
        </w:r>
      </w:smartTag>
      <w:r w:rsidRPr="00F041B7">
        <w:t xml:space="preserve"> от береговой линии.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В границах водоохранных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В границах прибрежных защитных полос, кроме выше перечисленного, запрещаются: распашка земель, выпас сельскохозяйственных животных и организация для них летних лагерей, ванн.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 xml:space="preserve">Водоснабжение в сельском поселении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Для защиты мест водоза</w:t>
      </w:r>
      <w:r w:rsidR="00A3415D">
        <w:t>бор</w:t>
      </w:r>
      <w:r w:rsidR="00F97DFC">
        <w:t>ов</w:t>
      </w:r>
      <w:r w:rsidRPr="00F041B7">
        <w:t xml:space="preserve"> от случайного и умышленного загрязнения и повреждений устанавливаются  Зоны санитарной охраны (ЗСО). ЗСО организуются в составе трех поясов. Зоны санитарной охраны 1-го пояса устанавливаются в радиусе 50 метров. Данные по границам ЗСО 2-го  и 3-го определяются расчетным методом. </w:t>
      </w:r>
    </w:p>
    <w:p w:rsidR="00341937" w:rsidRPr="00862866" w:rsidRDefault="00341937" w:rsidP="00341937">
      <w:pPr>
        <w:pStyle w:val="15"/>
      </w:pPr>
      <w:r w:rsidRPr="00862866">
        <w:t>Анализ состояния почвенного покрова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>Наиболее подвержены антропогенному воздействию земли сельскохозяйственного назначения. Территория поселения подвержена как плоскостной эрозии (смыв плодородного слоя), так и линейной эрозии. Земли сельскохозяйственного назначения используются для ведения личного подсобного хозяйства (ЛПХ).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>Экологические проблемы сельского хозяйства связаны со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 остаются в растениях и наносят серьезный вред  здоровью человека при их употреблении.</w:t>
      </w:r>
    </w:p>
    <w:p w:rsidR="007E2C78" w:rsidRPr="00F041B7" w:rsidRDefault="007E2C78" w:rsidP="007E2C78">
      <w:pPr>
        <w:pStyle w:val="aa"/>
        <w:spacing w:before="240" w:after="60"/>
      </w:pPr>
      <w:r w:rsidRPr="00F041B7">
        <w:lastRenderedPageBreak/>
        <w:t>Так же немаловажным фактором загрязнения почвенного покрова является неэффективность системы санитарной очистки территории.</w:t>
      </w:r>
    </w:p>
    <w:p w:rsidR="00341937" w:rsidRPr="00862866" w:rsidRDefault="00341937" w:rsidP="00341937">
      <w:pPr>
        <w:pStyle w:val="15"/>
      </w:pPr>
      <w:r w:rsidRPr="00862866">
        <w:t>Анализ санитарной очистки территории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 экологических</w:t>
      </w:r>
      <w:r w:rsidR="00463066">
        <w:t xml:space="preserve"> задач</w:t>
      </w:r>
      <w:r w:rsidRPr="00F041B7">
        <w:t>.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 xml:space="preserve"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 - место </w:t>
      </w:r>
      <w:r w:rsidRPr="0088055B">
        <w:t xml:space="preserve">обитания </w:t>
      </w:r>
      <w:hyperlink r:id="rId12" w:tooltip="Крыса" w:history="1">
        <w:r w:rsidRPr="0088055B">
          <w:rPr>
            <w:rStyle w:val="afa"/>
            <w:color w:val="auto"/>
            <w:u w:val="none"/>
          </w:rPr>
          <w:t>крыс</w:t>
        </w:r>
      </w:hyperlink>
      <w:r w:rsidRPr="0088055B">
        <w:rPr>
          <w:color w:val="auto"/>
        </w:rPr>
        <w:t xml:space="preserve">, </w:t>
      </w:r>
      <w:r w:rsidRPr="00F041B7">
        <w:t>насекомых и других животных, которые могут стать причиной возникновения эпидемий.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 xml:space="preserve">Имеющиеся предприятия агропромышленного комплекса в той или иной степени используют ядохимикаты в своей производственной деятельности. Места хранения располагаются на территориях сельскохозяйственных предприятий и не отвечают санитарным требованиям.  </w:t>
      </w:r>
    </w:p>
    <w:p w:rsidR="00341937" w:rsidRPr="00862866" w:rsidRDefault="00341937" w:rsidP="00341937">
      <w:pPr>
        <w:pStyle w:val="15"/>
      </w:pPr>
      <w:r w:rsidRPr="00862866">
        <w:t>Радиационное загрязнение территории</w:t>
      </w:r>
    </w:p>
    <w:p w:rsidR="00341937" w:rsidRPr="00B37BC3" w:rsidRDefault="00341937" w:rsidP="00341937">
      <w:pPr>
        <w:pStyle w:val="aa"/>
        <w:spacing w:before="240" w:after="60"/>
      </w:pPr>
      <w:r w:rsidRPr="00B37BC3"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</w:t>
      </w:r>
      <w:r w:rsidR="00402139">
        <w:t>Орловской области</w:t>
      </w:r>
      <w:r w:rsidRPr="00B37BC3">
        <w:t xml:space="preserve"> радиационная обстановка 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B37BC3">
        <w:t xml:space="preserve"> сельского поселения характеризуется как стабильная. Радиационная обстановка на территории поселения в настоящее время в большей степени определяется естественными источниками ионизирующего излучения и не требует какого-либо вмешательства.  </w:t>
      </w:r>
    </w:p>
    <w:p w:rsidR="00341937" w:rsidRPr="00804F83" w:rsidRDefault="00341937" w:rsidP="000A52FB">
      <w:pPr>
        <w:pStyle w:val="20"/>
      </w:pPr>
      <w:bookmarkStart w:id="81" w:name="_Toc297734447"/>
      <w:bookmarkStart w:id="82" w:name="_Toc343714432"/>
      <w:r>
        <w:t>3.2. Ограничения на использование территории поселения</w:t>
      </w:r>
      <w:bookmarkEnd w:id="81"/>
      <w:bookmarkEnd w:id="82"/>
    </w:p>
    <w:p w:rsidR="00341937" w:rsidRPr="001C5CB0" w:rsidRDefault="00341937" w:rsidP="00341937">
      <w:pPr>
        <w:pStyle w:val="aa"/>
      </w:pPr>
      <w:r w:rsidRPr="001C5CB0">
        <w:t>К основным ограничениям градостроительной деятельности относятся зоны с особыми условиями использования территории. В соответствии с Градостроительным кодексом РФ к зонам с особыми условиями использования территории отнесены: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 w:rsidRPr="001C5CB0">
        <w:t xml:space="preserve">водоохранные зоны и прибрежные полосы водных объектов; 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 w:rsidRPr="001C5CB0">
        <w:t>зоны охраны источников питьевого водоснабжения;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 w:rsidRPr="001C5CB0">
        <w:t>охранные зоны объектов инженерной и транспортной инфраструктуры;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  <w:rPr>
          <w:b/>
        </w:rPr>
      </w:pPr>
      <w:r w:rsidRPr="001C5CB0">
        <w:lastRenderedPageBreak/>
        <w:t>санитарно-защитные зоны;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 w:rsidRPr="001C5CB0">
        <w:t>рекреационные</w:t>
      </w:r>
      <w:r w:rsidR="00FA5AA9">
        <w:t xml:space="preserve"> </w:t>
      </w:r>
      <w:r w:rsidRPr="001C5CB0">
        <w:t>зоны;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>
        <w:t>зоны объектов</w:t>
      </w:r>
      <w:r w:rsidRPr="001C5CB0">
        <w:t xml:space="preserve"> культурного наследия;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>
        <w:t>зоны особо охраняемых природных объектов</w:t>
      </w:r>
      <w:r w:rsidRPr="001C5CB0">
        <w:t>;</w:t>
      </w:r>
    </w:p>
    <w:p w:rsidR="00341937" w:rsidRPr="005270DD" w:rsidRDefault="00341937" w:rsidP="00C22C39">
      <w:pPr>
        <w:pStyle w:val="aa"/>
        <w:numPr>
          <w:ilvl w:val="0"/>
          <w:numId w:val="4"/>
        </w:numPr>
        <w:spacing w:before="120" w:after="120"/>
      </w:pPr>
      <w:r>
        <w:t>зоны добычи и залежей полезных ископаемых</w:t>
      </w:r>
      <w:r w:rsidRPr="001C5CB0">
        <w:t>.</w:t>
      </w:r>
    </w:p>
    <w:p w:rsidR="00341937" w:rsidRPr="005270DD" w:rsidRDefault="00341937" w:rsidP="000A52FB">
      <w:pPr>
        <w:pStyle w:val="3"/>
      </w:pPr>
      <w:bookmarkStart w:id="83" w:name="_Toc277170237"/>
      <w:bookmarkStart w:id="84" w:name="_Toc343714433"/>
      <w:r>
        <w:t>3.2</w:t>
      </w:r>
      <w:r w:rsidRPr="005270DD">
        <w:t>.1. Водоохранные зоны водных объектов</w:t>
      </w:r>
      <w:bookmarkEnd w:id="83"/>
      <w:bookmarkEnd w:id="84"/>
    </w:p>
    <w:p w:rsidR="00341937" w:rsidRDefault="00341937" w:rsidP="00341937">
      <w:pPr>
        <w:pStyle w:val="aa"/>
      </w:pPr>
      <w:r w:rsidRPr="001C5CB0">
        <w:t xml:space="preserve">Водоохранной зоной является территория, примыкающая к акваториям водного объекта, на которой устанавливается специальный режим хозяйственной и иных видов деятельности с целью предотвращения загрязнения, засорения, заиления и истощения водных объектов. </w:t>
      </w:r>
    </w:p>
    <w:p w:rsidR="00341937" w:rsidRDefault="00341937" w:rsidP="00341937">
      <w:pPr>
        <w:pStyle w:val="aa"/>
      </w:pPr>
      <w:r w:rsidRPr="001C5CB0">
        <w:t xml:space="preserve">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гидрологического, гидрохимического, санитарного и экологического состояния водных объектов и благоустройству их прибрежных территорий. </w:t>
      </w:r>
    </w:p>
    <w:p w:rsidR="00341937" w:rsidRPr="00095CB9" w:rsidRDefault="00341937" w:rsidP="00341937">
      <w:pPr>
        <w:pStyle w:val="aa"/>
      </w:pPr>
      <w:r w:rsidRPr="00095CB9">
        <w:tab/>
        <w:t xml:space="preserve">Размеры водоохранных зон и прибрежных защитных полос, а так же режимы их использования устанавливаются ст. 65 Водного  кодекса РФ </w:t>
      </w:r>
    </w:p>
    <w:p w:rsidR="00341937" w:rsidRPr="00095CB9" w:rsidRDefault="00341937" w:rsidP="00341937">
      <w:pPr>
        <w:pStyle w:val="aa"/>
      </w:pPr>
      <w:r w:rsidRPr="00095CB9">
        <w:t xml:space="preserve">Ширина прибрежной защитной полосы озера, водохранилища, имеющих особо ценное рыбохозяйственное значение (места нереста, нагула, зимовальные ямы) устанавливаются в размере </w:t>
      </w:r>
      <w:smartTag w:uri="urn:schemas-microsoft-com:office:smarttags" w:element="metricconverter">
        <w:smartTagPr>
          <w:attr w:name="ProductID" w:val="200 м"/>
        </w:smartTagPr>
        <w:r w:rsidRPr="00095CB9">
          <w:t>200 м</w:t>
        </w:r>
      </w:smartTag>
      <w:r w:rsidRPr="00095CB9">
        <w:t xml:space="preserve"> независимо от уклона прилегающих земель.</w:t>
      </w:r>
    </w:p>
    <w:p w:rsidR="00341937" w:rsidRPr="00DB0659" w:rsidRDefault="00341937" w:rsidP="00341937">
      <w:pPr>
        <w:pStyle w:val="aa"/>
      </w:pPr>
      <w:r>
        <w:t>Р</w:t>
      </w:r>
      <w:r w:rsidRPr="00095CB9">
        <w:t xml:space="preserve">азмеры водоохранных зон и прибрежных защитных полос представлены в таблицах. </w:t>
      </w:r>
    </w:p>
    <w:p w:rsidR="00341937" w:rsidRPr="004E7940" w:rsidRDefault="00341937" w:rsidP="00341937">
      <w:pPr>
        <w:pStyle w:val="15"/>
      </w:pPr>
      <w:r w:rsidRPr="004E7940">
        <w:t xml:space="preserve">Размеры водоохранных зон водных объектов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3379"/>
      </w:tblGrid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Протяженность рек и ручьев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Ширина водоохранной зоны, м</w:t>
            </w:r>
          </w:p>
        </w:tc>
      </w:tr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до 10 км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50</w:t>
            </w:r>
          </w:p>
        </w:tc>
      </w:tr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10-50 км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100</w:t>
            </w:r>
          </w:p>
        </w:tc>
      </w:tr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50 и более км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200</w:t>
            </w:r>
          </w:p>
        </w:tc>
      </w:tr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озера, водохранилища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50</w:t>
            </w:r>
          </w:p>
        </w:tc>
      </w:tr>
    </w:tbl>
    <w:p w:rsidR="007A65C5" w:rsidRDefault="007A65C5" w:rsidP="00341937">
      <w:pPr>
        <w:pStyle w:val="15"/>
      </w:pPr>
    </w:p>
    <w:p w:rsidR="00341937" w:rsidRPr="004E7940" w:rsidRDefault="00341937" w:rsidP="00341937">
      <w:pPr>
        <w:pStyle w:val="15"/>
      </w:pPr>
      <w:r w:rsidRPr="004E7940">
        <w:t>Размер прибрежных защитных полос</w:t>
      </w: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1"/>
        <w:gridCol w:w="3319"/>
      </w:tblGrid>
      <w:tr w:rsidR="00341937" w:rsidRPr="00005E97" w:rsidTr="0069534F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Уклон берега водного объекта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Ширина прибрежной защитной полосы</w:t>
            </w:r>
          </w:p>
        </w:tc>
      </w:tr>
      <w:tr w:rsidR="00341937" w:rsidRPr="00005E97" w:rsidTr="0069534F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обратный и нулевой уклон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30</w:t>
            </w:r>
          </w:p>
        </w:tc>
      </w:tr>
      <w:tr w:rsidR="00341937" w:rsidRPr="00005E97" w:rsidTr="0069534F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  <w:rPr>
                <w:vertAlign w:val="superscript"/>
              </w:rPr>
            </w:pPr>
            <w:r>
              <w:t>д</w:t>
            </w:r>
            <w:r w:rsidRPr="00005E97">
              <w:t>о 3</w:t>
            </w:r>
            <w:r w:rsidRPr="00005E97">
              <w:rPr>
                <w:vertAlign w:val="superscript"/>
              </w:rPr>
              <w:t>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40</w:t>
            </w:r>
          </w:p>
        </w:tc>
      </w:tr>
      <w:tr w:rsidR="00341937" w:rsidRPr="00005E97" w:rsidTr="0069534F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3</w:t>
            </w:r>
            <w:r w:rsidRPr="00005E97">
              <w:rPr>
                <w:vertAlign w:val="superscript"/>
              </w:rPr>
              <w:t>0</w:t>
            </w:r>
            <w:r w:rsidRPr="00005E97">
              <w:t xml:space="preserve"> и более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50</w:t>
            </w:r>
          </w:p>
        </w:tc>
      </w:tr>
    </w:tbl>
    <w:p w:rsidR="00341937" w:rsidRPr="00095CB9" w:rsidRDefault="00341937" w:rsidP="00341937">
      <w:pPr>
        <w:pStyle w:val="aa"/>
      </w:pPr>
      <w:r w:rsidRPr="00095CB9">
        <w:lastRenderedPageBreak/>
        <w:tab/>
        <w:t>Ширина прибрежной защитной полосы озера, водохранилища, имеющих особо ценное рыбохозяйственное значение (места нереста, нагула, зимовальные ямы) устанавливаются в размере 200 м независимо от уклона прилегающих земель.</w:t>
      </w:r>
    </w:p>
    <w:p w:rsidR="00341937" w:rsidRPr="00095CB9" w:rsidRDefault="00341937" w:rsidP="00341937">
      <w:pPr>
        <w:pStyle w:val="aa"/>
      </w:pPr>
      <w:r w:rsidRPr="00095CB9">
        <w:t>На территории поселений при наличии ливневой канализации и набережных границы прибрежных защитных полос совмещают с парапетом набережных.</w:t>
      </w:r>
    </w:p>
    <w:p w:rsidR="00341937" w:rsidRPr="00095CB9" w:rsidRDefault="00341937" w:rsidP="00341937">
      <w:pPr>
        <w:pStyle w:val="aa"/>
      </w:pPr>
      <w:r w:rsidRPr="00095CB9">
        <w:t xml:space="preserve">В границах водоохранных зонах запрещаются использование сточных вод для удобрения почв,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 и др., в прибрежных защитных полосах еще более жесткие ограничения хозяйственной деятельности. </w:t>
      </w:r>
    </w:p>
    <w:p w:rsidR="00341937" w:rsidRPr="00095CB9" w:rsidRDefault="00341937" w:rsidP="00341937">
      <w:pPr>
        <w:pStyle w:val="aa"/>
        <w:rPr>
          <w:b/>
        </w:rPr>
      </w:pPr>
      <w:r w:rsidRPr="00095CB9">
        <w:t>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истощения; движение транспортных средств по дорогам и  стоянка на дорогах и в специально оборудованных местах, имеющих твердое покрытие.</w:t>
      </w:r>
    </w:p>
    <w:p w:rsidR="00341937" w:rsidRDefault="00341937" w:rsidP="00341937">
      <w:pPr>
        <w:pStyle w:val="aa"/>
      </w:pPr>
      <w:r w:rsidRPr="00095CB9">
        <w:t xml:space="preserve">Согласно ст.6 Водного кодекса РФ, вдоль береговой линии водных объектов общего пользования  устанавливается полоса земли (береговая полоса), предназначенная для общего пользования, шириной </w:t>
      </w:r>
      <w:smartTag w:uri="urn:schemas-microsoft-com:office:smarttags" w:element="metricconverter">
        <w:smartTagPr>
          <w:attr w:name="ProductID" w:val="20 м"/>
        </w:smartTagPr>
        <w:r w:rsidRPr="00095CB9">
          <w:t>20 м</w:t>
        </w:r>
      </w:smartTag>
      <w:r w:rsidRPr="00095CB9">
        <w:t xml:space="preserve">, а для рек, ручьев и каналов, протяженностью не более </w:t>
      </w:r>
      <w:smartTag w:uri="urn:schemas-microsoft-com:office:smarttags" w:element="metricconverter">
        <w:smartTagPr>
          <w:attr w:name="ProductID" w:val="10 км"/>
        </w:smartTagPr>
        <w:r w:rsidRPr="00095CB9">
          <w:t>10 км</w:t>
        </w:r>
      </w:smartTag>
      <w:r w:rsidRPr="00095CB9">
        <w:t xml:space="preserve"> - шириной 5м..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341937" w:rsidRPr="004E7940" w:rsidRDefault="00341937" w:rsidP="00341937">
      <w:pPr>
        <w:pStyle w:val="15"/>
      </w:pPr>
      <w:r w:rsidRPr="004E7940">
        <w:t>Регламенты использования территории</w:t>
      </w:r>
      <w:r w:rsidR="00FA5AA9">
        <w:t xml:space="preserve"> </w:t>
      </w:r>
      <w:r w:rsidRPr="004E7940">
        <w:t>водоохранных зон и прибрежных защитных полос</w:t>
      </w:r>
    </w:p>
    <w:p w:rsidR="00341937" w:rsidRDefault="00341937" w:rsidP="00341937">
      <w:pPr>
        <w:tabs>
          <w:tab w:val="left" w:pos="709"/>
          <w:tab w:val="left" w:pos="3402"/>
        </w:tabs>
        <w:jc w:val="center"/>
        <w:rPr>
          <w:szCs w:val="20"/>
        </w:rPr>
      </w:pPr>
      <w:r w:rsidRPr="00833682">
        <w:rPr>
          <w:szCs w:val="20"/>
        </w:rPr>
        <w:t>("Положение  о  водоохранных  зонах  водных  объектов  и  их  прибрежных  защитных  полосах"</w:t>
      </w:r>
    </w:p>
    <w:p w:rsidR="00341937" w:rsidRPr="00833682" w:rsidRDefault="00341937" w:rsidP="00341937">
      <w:pPr>
        <w:tabs>
          <w:tab w:val="left" w:pos="709"/>
          <w:tab w:val="left" w:pos="3402"/>
        </w:tabs>
        <w:spacing w:after="120"/>
        <w:jc w:val="center"/>
        <w:rPr>
          <w:szCs w:val="20"/>
        </w:rPr>
      </w:pPr>
      <w:r w:rsidRPr="00833682">
        <w:rPr>
          <w:szCs w:val="20"/>
        </w:rPr>
        <w:t xml:space="preserve">  №1404  от  23  ноября  1996  г.)</w:t>
      </w:r>
    </w:p>
    <w:tbl>
      <w:tblPr>
        <w:tblW w:w="9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526"/>
        <w:gridCol w:w="4252"/>
        <w:gridCol w:w="3544"/>
      </w:tblGrid>
      <w:tr w:rsidR="00341937" w:rsidRPr="00833682" w:rsidTr="0069534F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Наименование  зон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Запрещается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Допускается</w:t>
            </w:r>
          </w:p>
        </w:tc>
      </w:tr>
      <w:tr w:rsidR="00341937" w:rsidRPr="00833682" w:rsidTr="0069534F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r w:rsidRPr="00833682">
              <w:t>Прибрежная  защитная  полоса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r w:rsidRPr="00833682">
              <w:t>- Использование сточных вод для удобрения почв;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Осуществление авиационных мер по борьбе с  вредителями и болезнями растений;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Движение и стоянка транспортных средств (кроме специальных транспортных средств),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Распашка земель;</w:t>
            </w:r>
          </w:p>
          <w:p w:rsidR="00341937" w:rsidRPr="00833682" w:rsidRDefault="00341937" w:rsidP="0069534F">
            <w:pPr>
              <w:pStyle w:val="a8"/>
            </w:pPr>
            <w:r w:rsidRPr="00833682">
              <w:lastRenderedPageBreak/>
              <w:t>- Размещение отвалов размываемых грунтов;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Выпас сельскохозяйственных животных и организация для них летних лагерей, ванн.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</w:p>
        </w:tc>
      </w:tr>
      <w:tr w:rsidR="00341937" w:rsidRPr="00833682" w:rsidTr="0069534F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r w:rsidRPr="00833682">
              <w:lastRenderedPageBreak/>
              <w:t>Водоохранная  зона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r w:rsidRPr="00833682">
              <w:t>-  Использование сточных вод для удобрения почв;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Осуществление авиационных мер по борьбе с  вредителями и болезнями растений;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Движение и стоянка транспортных средств (кроме специальных транспортных средств),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r w:rsidRPr="00833682"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Движение транспортных средств по дорогам и  стоянка на дорогах и в специально оборудованных местах, имеющих твердое покрытие.</w:t>
            </w:r>
          </w:p>
        </w:tc>
      </w:tr>
    </w:tbl>
    <w:p w:rsidR="00341937" w:rsidRPr="00731A62" w:rsidRDefault="00341937" w:rsidP="000A52FB">
      <w:pPr>
        <w:pStyle w:val="3"/>
      </w:pPr>
      <w:bookmarkStart w:id="85" w:name="_Toc277170238"/>
      <w:bookmarkStart w:id="86" w:name="_Toc343714434"/>
      <w:r w:rsidRPr="00731A62">
        <w:t>3.</w:t>
      </w:r>
      <w:r>
        <w:t>2</w:t>
      </w:r>
      <w:r w:rsidRPr="00731A62">
        <w:t>.2. Зоны санитарной охраны источников водоснабжения</w:t>
      </w:r>
      <w:bookmarkEnd w:id="85"/>
      <w:bookmarkEnd w:id="86"/>
    </w:p>
    <w:p w:rsidR="00341937" w:rsidRPr="001C5CB0" w:rsidRDefault="00341937" w:rsidP="00341937">
      <w:pPr>
        <w:pStyle w:val="aa"/>
        <w:rPr>
          <w:color w:val="C00000"/>
        </w:rPr>
      </w:pPr>
      <w:r w:rsidRPr="001C5CB0">
        <w:t>Зоны санитарной охраны (ЗСО) – территории, прилегающие к водопроводам хозяйственно-питьевого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Основной целью создания и обеспечения в ЗСО является санитарная охрана от загрязнения источников водоснабжения и водопроводных сооружений, а также территорий, где они расположены.</w:t>
      </w:r>
    </w:p>
    <w:p w:rsidR="00341937" w:rsidRPr="001C5CB0" w:rsidRDefault="00341937" w:rsidP="00341937">
      <w:pPr>
        <w:pStyle w:val="aa"/>
      </w:pPr>
      <w:r w:rsidRPr="001C5CB0">
        <w:t>Зоны санитарной охраны организуются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 Санитарная охрана водоводов обеспечивается санитарно-защитной полосой.</w:t>
      </w:r>
    </w:p>
    <w:p w:rsidR="00341937" w:rsidRPr="001C5CB0" w:rsidRDefault="00341937" w:rsidP="00341937">
      <w:pPr>
        <w:pStyle w:val="aa"/>
      </w:pPr>
      <w:r w:rsidRPr="001C5CB0">
        <w:t>Размеры зон санитарной охраны определены нормами СанПиН 2.1.4.1110-02 «Зоны санитарной охраны источников водоснабжения и водопроводов питьевого назначения».</w:t>
      </w:r>
    </w:p>
    <w:p w:rsidR="00341937" w:rsidRPr="000033AD" w:rsidRDefault="00341937" w:rsidP="00341937">
      <w:pPr>
        <w:pStyle w:val="aa"/>
      </w:pPr>
      <w:r w:rsidRPr="001C5CB0">
        <w:t>По условиям защищённости подземных вод от поступления загрязнения с поверхности террит</w:t>
      </w:r>
      <w:r>
        <w:t>ория поселения</w:t>
      </w:r>
      <w:r w:rsidRPr="001C5CB0">
        <w:t xml:space="preserve"> может быть отнесена к недостаточно защищённой.</w:t>
      </w:r>
    </w:p>
    <w:p w:rsidR="00341937" w:rsidRPr="004E7940" w:rsidRDefault="00341937" w:rsidP="00341937">
      <w:pPr>
        <w:pStyle w:val="15"/>
        <w:spacing w:before="0" w:after="0"/>
      </w:pPr>
      <w:r w:rsidRPr="004E7940">
        <w:t>Регламенты  использования  территории  зон  санитарной  охраны</w:t>
      </w:r>
    </w:p>
    <w:p w:rsidR="00341937" w:rsidRPr="004E7940" w:rsidRDefault="00341937" w:rsidP="00341937">
      <w:pPr>
        <w:pStyle w:val="15"/>
        <w:spacing w:before="0" w:after="0"/>
      </w:pPr>
      <w:r w:rsidRPr="004E7940">
        <w:t>подземных источников  водоснабжения</w:t>
      </w:r>
    </w:p>
    <w:tbl>
      <w:tblPr>
        <w:tblW w:w="9492" w:type="dxa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87"/>
        <w:gridCol w:w="4253"/>
        <w:gridCol w:w="4252"/>
      </w:tblGrid>
      <w:tr w:rsidR="00341937" w:rsidRPr="003908A0" w:rsidTr="0069534F">
        <w:trPr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3908A0" w:rsidRDefault="00341937" w:rsidP="0069534F">
            <w:pPr>
              <w:pStyle w:val="a8"/>
            </w:pPr>
            <w:r w:rsidRPr="003908A0">
              <w:t>Наимено</w:t>
            </w:r>
            <w:r>
              <w:t>-</w:t>
            </w:r>
            <w:r w:rsidRPr="003908A0">
              <w:t>вание зон  и  поясов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3908A0" w:rsidRDefault="00341937" w:rsidP="0069534F">
            <w:pPr>
              <w:pStyle w:val="a8"/>
            </w:pPr>
            <w:r w:rsidRPr="003908A0">
              <w:t>Запрещается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3908A0" w:rsidRDefault="00341937" w:rsidP="0069534F">
            <w:pPr>
              <w:pStyle w:val="a8"/>
            </w:pPr>
            <w:r w:rsidRPr="003908A0">
              <w:t>Допускается</w:t>
            </w:r>
          </w:p>
        </w:tc>
      </w:tr>
      <w:tr w:rsidR="00341937" w:rsidRPr="003908A0" w:rsidTr="0069534F">
        <w:trPr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rPr>
                <w:lang w:val="en-US"/>
              </w:rPr>
              <w:t>I</w:t>
            </w:r>
            <w:r w:rsidRPr="003908A0">
              <w:t xml:space="preserve">  пояс  ЗСО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t xml:space="preserve">- Все  виды  строительства;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Выпуск  любых  стоков;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>- Размещение  жилых  и  хоз.-бытовых  зданий;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 - Проживание  людей;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Посадка  высокоствольных  деревьев;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>- Применение  ядохимикатов  и  удобрений;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Загрязнение питьевой воды через оголовки и устья скважин, люки и переливные трубы </w:t>
            </w:r>
            <w:r w:rsidRPr="003908A0">
              <w:lastRenderedPageBreak/>
              <w:t xml:space="preserve">резервуаров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A3415D">
            <w:pPr>
              <w:pStyle w:val="a8"/>
            </w:pPr>
            <w:r w:rsidRPr="003908A0">
              <w:lastRenderedPageBreak/>
              <w:t>- Ограждение  и  охрана; - Озеленение; - Отвод  поверхностного  стока  на  очистные  сооружения. - Твердое покрытие на дорожках - Оборудование зданий канализацией  с отводом сточных вод на КОС - Оборудование водопроводных сооружений  с учетом предотвращения загрязнения питьевой воды через оголовки и устья скважин и т.д. - Оборудование водоза</w:t>
            </w:r>
            <w:r w:rsidR="00A3415D">
              <w:t>бор</w:t>
            </w:r>
            <w:r w:rsidR="00F97DFC">
              <w:t>ов</w:t>
            </w:r>
            <w:r w:rsidRPr="003908A0">
              <w:t xml:space="preserve"> аппаратурой для контроля дебита</w:t>
            </w:r>
          </w:p>
        </w:tc>
      </w:tr>
      <w:tr w:rsidR="00341937" w:rsidRPr="003908A0" w:rsidTr="0069534F">
        <w:trPr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rPr>
                <w:lang w:val="en-US"/>
              </w:rPr>
              <w:lastRenderedPageBreak/>
              <w:t>II</w:t>
            </w:r>
            <w:r w:rsidRPr="003908A0">
              <w:t xml:space="preserve">  и  </w:t>
            </w:r>
            <w:r w:rsidRPr="003908A0">
              <w:rPr>
                <w:lang w:val="en-US"/>
              </w:rPr>
              <w:t>III</w:t>
            </w:r>
            <w:r w:rsidRPr="003908A0">
              <w:t xml:space="preserve">  пояса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t xml:space="preserve">-Закачка отработанных вод в подземные горизонты, подземного складирования твердых отходов и разработки недр земли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>- Размещение  складов  ГСМ,  ядохимикатов,  минеральных  удобрений,  накопителей  промстоков,  шла</w:t>
            </w:r>
            <w:r w:rsidR="00A3415D">
              <w:t>к</w:t>
            </w:r>
            <w:r w:rsidRPr="003908A0">
              <w:t xml:space="preserve">охранилищ, 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 - Размещение кладбищ,  скотомогильников,  полей  ассенизации,  полей  фильтрации,  навозохранилищ,  силосных  траншей,  животноводческих  и  птицеводческих  предприятий,  выпас  скота;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Применение  удобрений  и  ядохимикатов,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Рубка  леса  главного  пользования  и  реконструкции; -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t xml:space="preserve">-Выявление, тампонирование или восстановление всех старых, бездействующих или неправильно эксплуатируемых скважин, представляющих опасность в загрязнении водоносных горизонтов - Благоустройство территории населенных пунктов (оборудование канализацией, устройство водонепроницаемых выгребов, организация отвода поверхностного стока)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В </w:t>
            </w:r>
            <w:r w:rsidRPr="003908A0">
              <w:rPr>
                <w:lang w:val="en-US"/>
              </w:rPr>
              <w:t>III</w:t>
            </w:r>
            <w:r w:rsidRPr="003908A0">
              <w:t xml:space="preserve"> поясе при использовании защищенных подземных вод, выполнении спецмероприятий по защите водоносного горизонта от загрязнения: размещение складов ГСМ, ядохимикатов, и минеральных удобрений, накопителей промстоков, шла</w:t>
            </w:r>
            <w:r w:rsidR="00A3415D">
              <w:t>к</w:t>
            </w:r>
            <w:r w:rsidRPr="003908A0">
              <w:t xml:space="preserve">охранилищ и др.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>– Рубки ухода и санитарные рубки леса</w:t>
            </w:r>
          </w:p>
        </w:tc>
      </w:tr>
    </w:tbl>
    <w:p w:rsidR="00341937" w:rsidRPr="00731A62" w:rsidRDefault="00341937" w:rsidP="000A52FB">
      <w:pPr>
        <w:pStyle w:val="3"/>
      </w:pPr>
      <w:bookmarkStart w:id="87" w:name="_Toc343714435"/>
      <w:r>
        <w:t>3.2</w:t>
      </w:r>
      <w:r w:rsidRPr="00731A62">
        <w:t>.3. Охранные зоны объектов инженерной и транспортной инфраструктуры</w:t>
      </w:r>
      <w:bookmarkEnd w:id="87"/>
    </w:p>
    <w:p w:rsidR="00341937" w:rsidRPr="00CC1821" w:rsidRDefault="00341937" w:rsidP="00341937">
      <w:pPr>
        <w:pStyle w:val="aa"/>
      </w:pPr>
      <w:r w:rsidRPr="001C5CB0">
        <w:t>Охранная зона – территория с особыми условиями использования, которая устанавливается в порядке, определенном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</w:t>
      </w:r>
    </w:p>
    <w:p w:rsidR="00341937" w:rsidRPr="00731A62" w:rsidRDefault="00341937" w:rsidP="000A52FB">
      <w:pPr>
        <w:pStyle w:val="3"/>
      </w:pPr>
      <w:bookmarkStart w:id="88" w:name="_Toc277170239"/>
      <w:bookmarkStart w:id="89" w:name="_Toc343714436"/>
      <w:r>
        <w:t>3.2</w:t>
      </w:r>
      <w:r w:rsidRPr="00731A62">
        <w:t>.4. Охранные зоны электрических сетей</w:t>
      </w:r>
      <w:bookmarkEnd w:id="88"/>
      <w:bookmarkEnd w:id="89"/>
    </w:p>
    <w:p w:rsidR="00341937" w:rsidRPr="001C5CB0" w:rsidRDefault="00341937" w:rsidP="00341937">
      <w:pPr>
        <w:pStyle w:val="aa"/>
        <w:rPr>
          <w:b/>
        </w:rPr>
      </w:pPr>
      <w:r w:rsidRPr="001C5CB0">
        <w:t xml:space="preserve">Под электрическими сетями понимаются подстанции, распределительные устройства, воздушные линии электропередач, подземные и подводные кабельные линии электропередачи. </w:t>
      </w:r>
    </w:p>
    <w:p w:rsidR="00341937" w:rsidRPr="001C5CB0" w:rsidRDefault="00341937" w:rsidP="00341937">
      <w:pPr>
        <w:pStyle w:val="aa"/>
      </w:pPr>
      <w:r w:rsidRPr="001C5CB0">
        <w:t xml:space="preserve">В соответствии с «Правилами охраны электрических сетей напряжением свыше 1000 вольт» и п. 3.3. СанПиН 2.2.1/2.1.1.1200-03 в целях защиты населения от воздействия электрического поля, создаваемого электрическими сетями, устанавливаются охранные зоны (санитарные разрывы). Это земельные участки вдоль воздушных линий электропередач, ограниченные линиями, отстоящими от крайних проводов в направлении, перпендикулярном ВЛ на расстоянии: </w:t>
      </w:r>
    </w:p>
    <w:p w:rsidR="00341937" w:rsidRPr="001C5CB0" w:rsidRDefault="00341937" w:rsidP="00C22C39">
      <w:pPr>
        <w:pStyle w:val="aa"/>
        <w:numPr>
          <w:ilvl w:val="0"/>
          <w:numId w:val="8"/>
        </w:numPr>
      </w:pPr>
      <w:r w:rsidRPr="001C5CB0">
        <w:t>20 м – для ВЛ напряжением 330 кВ;</w:t>
      </w:r>
    </w:p>
    <w:p w:rsidR="00341937" w:rsidRPr="001C5CB0" w:rsidRDefault="00341937" w:rsidP="00C22C39">
      <w:pPr>
        <w:pStyle w:val="aa"/>
        <w:numPr>
          <w:ilvl w:val="0"/>
          <w:numId w:val="8"/>
        </w:numPr>
      </w:pPr>
      <w:r w:rsidRPr="001C5CB0">
        <w:t>30 м – для ВЛ напряжением 500 кВ;</w:t>
      </w:r>
    </w:p>
    <w:p w:rsidR="00341937" w:rsidRPr="001C5CB0" w:rsidRDefault="00341937" w:rsidP="00C22C39">
      <w:pPr>
        <w:pStyle w:val="aa"/>
        <w:numPr>
          <w:ilvl w:val="0"/>
          <w:numId w:val="8"/>
        </w:numPr>
      </w:pPr>
      <w:r w:rsidRPr="001C5CB0">
        <w:t>40 м – для ВЛ напряжением 750 кВ;</w:t>
      </w:r>
    </w:p>
    <w:p w:rsidR="00341937" w:rsidRPr="001C5CB0" w:rsidRDefault="00341937" w:rsidP="00C22C39">
      <w:pPr>
        <w:pStyle w:val="aa"/>
        <w:numPr>
          <w:ilvl w:val="0"/>
          <w:numId w:val="8"/>
        </w:numPr>
        <w:rPr>
          <w:i/>
        </w:rPr>
      </w:pPr>
      <w:r w:rsidRPr="001C5CB0">
        <w:t>55 м – для ВЛ напряжением 1150 кВ.</w:t>
      </w:r>
    </w:p>
    <w:p w:rsidR="00341937" w:rsidRPr="00731A62" w:rsidRDefault="00341937" w:rsidP="000A52FB">
      <w:pPr>
        <w:pStyle w:val="3"/>
      </w:pPr>
      <w:bookmarkStart w:id="90" w:name="_Toc277170240"/>
      <w:bookmarkStart w:id="91" w:name="_Toc343714437"/>
      <w:r w:rsidRPr="00731A62">
        <w:t>3.</w:t>
      </w:r>
      <w:r>
        <w:t>2</w:t>
      </w:r>
      <w:r w:rsidRPr="00731A62">
        <w:t>.5. Охранные зоны линий и сооружений связи</w:t>
      </w:r>
      <w:bookmarkEnd w:id="90"/>
      <w:bookmarkEnd w:id="91"/>
    </w:p>
    <w:p w:rsidR="00341937" w:rsidRPr="00CC1821" w:rsidRDefault="00341937" w:rsidP="00341937">
      <w:pPr>
        <w:pStyle w:val="aa"/>
      </w:pPr>
      <w:r w:rsidRPr="001C5CB0">
        <w:t xml:space="preserve"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Размеры охранных зон устанавливаются согласно </w:t>
      </w:r>
      <w:r w:rsidRPr="001C5CB0">
        <w:lastRenderedPageBreak/>
        <w:t xml:space="preserve">«Правилам охраны линий и сооружений связи Российской Федерации», утвержденных постановлением Правительства Российской Федерации от 09.06.95. № 578. Охранные зоны выделяются в виде участка земли, ограниченных линиями на расстоянии 2,0 м (3,0 м). </w:t>
      </w:r>
    </w:p>
    <w:p w:rsidR="00341937" w:rsidRPr="00CC1821" w:rsidRDefault="00341937" w:rsidP="007E2C78">
      <w:pPr>
        <w:pStyle w:val="3"/>
      </w:pPr>
      <w:bookmarkStart w:id="92" w:name="_Toc277170241"/>
      <w:bookmarkStart w:id="93" w:name="_Toc343714438"/>
      <w:r>
        <w:t>3</w:t>
      </w:r>
      <w:r w:rsidRPr="007E2C78">
        <w:t>.2.6. Охранные зоны систем газоснабжения</w:t>
      </w:r>
      <w:bookmarkEnd w:id="92"/>
      <w:bookmarkEnd w:id="93"/>
    </w:p>
    <w:p w:rsidR="00341937" w:rsidRDefault="00341937" w:rsidP="00341937">
      <w:pPr>
        <w:pStyle w:val="aa"/>
      </w:pPr>
      <w:r w:rsidRPr="001C5CB0">
        <w:t>Для обеспечения сохранности, создания нормальных условий эксплуатации систем газоснабжения устанавливаются охранные зоны (минимальные санитарные разрывы).</w:t>
      </w:r>
    </w:p>
    <w:p w:rsidR="00341937" w:rsidRPr="00F32B7B" w:rsidRDefault="00341937" w:rsidP="00341937">
      <w:pPr>
        <w:pStyle w:val="aa"/>
      </w:pPr>
      <w:r w:rsidRPr="001C5CB0">
        <w:t xml:space="preserve"> Минимальные санитарные разрывы от наземных магистральных газопроводов и трубопроводов принимаются в соответствии с Приложениями №№ 2,3,4 к СанПиН 2.2.1/2.1.1.1200-03. Минимальные расстояния учитывают степень взрыво- и пожароопасности при аварийных ситуациях и дифференцированы в зависимости от вида поселений, типа зданий, назначения объектов с учетом диаметра трубопроводов.</w:t>
      </w:r>
    </w:p>
    <w:p w:rsidR="00341937" w:rsidRPr="00CC1821" w:rsidRDefault="00341937" w:rsidP="000A52FB">
      <w:pPr>
        <w:pStyle w:val="3"/>
      </w:pPr>
      <w:bookmarkStart w:id="94" w:name="_Toc277170242"/>
      <w:bookmarkStart w:id="95" w:name="_Toc343714439"/>
      <w:r>
        <w:t xml:space="preserve">3.2.7. </w:t>
      </w:r>
      <w:r w:rsidRPr="00CC1821">
        <w:t>Охранные зоны транспорта</w:t>
      </w:r>
      <w:bookmarkEnd w:id="94"/>
      <w:bookmarkEnd w:id="95"/>
    </w:p>
    <w:p w:rsidR="00341937" w:rsidRPr="001C5CB0" w:rsidRDefault="00341937" w:rsidP="00341937">
      <w:pPr>
        <w:pStyle w:val="aa"/>
      </w:pPr>
      <w:r w:rsidRPr="001C5CB0">
        <w:t xml:space="preserve">К охранным зонам транспорта относятся земельные участки, необходимые для обеспечения нормального функционирования транспорта, сохранности, прочности и устойчивости сооружений, устройств и других объектов транспорта, а также прилегающие к землям транспорта земельные участки, подверженные оползням, обвалам, размывам, селям и другим опасным воздействиям. В охранных зонах транспорта вводятся особые условия землепользования.  Порядок установления охранных зон, их размеров и режима определяется для каждого вида транспорта в соответствии с действующим законодательством. </w:t>
      </w:r>
    </w:p>
    <w:p w:rsidR="00341937" w:rsidRPr="001C5CB0" w:rsidRDefault="00341937" w:rsidP="00341937">
      <w:pPr>
        <w:pStyle w:val="aa"/>
      </w:pPr>
      <w:r w:rsidRPr="001C5CB0">
        <w:t xml:space="preserve">От автомобильных дорог общего пользования с каждой стороны придорожной полосы не менее </w:t>
      </w:r>
      <w:smartTag w:uri="urn:schemas-microsoft-com:office:smarttags" w:element="metricconverter">
        <w:smartTagPr>
          <w:attr w:name="ProductID" w:val="50 м"/>
        </w:smartTagPr>
        <w:r w:rsidRPr="001C5CB0">
          <w:t>50 м</w:t>
        </w:r>
      </w:smartTag>
      <w:r w:rsidRPr="001C5CB0">
        <w:t xml:space="preserve"> считая от границы полосы отвода.</w:t>
      </w:r>
    </w:p>
    <w:p w:rsidR="00341937" w:rsidRPr="001C5CB0" w:rsidRDefault="00341937" w:rsidP="00341937">
      <w:pPr>
        <w:pStyle w:val="aa"/>
      </w:pPr>
      <w:r w:rsidRPr="001C5CB0">
        <w:t>В границах охранных зон в целях обеспечения безопасности движения и эксплуатации железнодорожного и автомобильного транспорта могут быть установлены запреты или ограничения на осуществление следующих видов деятельности:</w:t>
      </w:r>
    </w:p>
    <w:p w:rsidR="00341937" w:rsidRPr="001C5CB0" w:rsidRDefault="00341937" w:rsidP="00C22C39">
      <w:pPr>
        <w:pStyle w:val="aa"/>
        <w:numPr>
          <w:ilvl w:val="0"/>
          <w:numId w:val="9"/>
        </w:numPr>
        <w:tabs>
          <w:tab w:val="left" w:pos="993"/>
        </w:tabs>
        <w:ind w:left="0" w:firstLine="709"/>
      </w:pPr>
      <w:r w:rsidRPr="001C5CB0">
        <w:t>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</w:p>
    <w:p w:rsidR="00341937" w:rsidRPr="001C5CB0" w:rsidRDefault="00341937" w:rsidP="00C22C39">
      <w:pPr>
        <w:pStyle w:val="aa"/>
        <w:numPr>
          <w:ilvl w:val="0"/>
          <w:numId w:val="9"/>
        </w:numPr>
        <w:tabs>
          <w:tab w:val="left" w:pos="993"/>
        </w:tabs>
        <w:ind w:left="0" w:firstLine="709"/>
      </w:pPr>
      <w:r w:rsidRPr="001C5CB0">
        <w:t>распашка земель;</w:t>
      </w:r>
    </w:p>
    <w:p w:rsidR="00341937" w:rsidRPr="001C5CB0" w:rsidRDefault="00341937" w:rsidP="00C22C39">
      <w:pPr>
        <w:pStyle w:val="aa"/>
        <w:numPr>
          <w:ilvl w:val="0"/>
          <w:numId w:val="9"/>
        </w:numPr>
        <w:tabs>
          <w:tab w:val="left" w:pos="993"/>
        </w:tabs>
        <w:ind w:left="0" w:firstLine="709"/>
      </w:pPr>
      <w:r w:rsidRPr="001C5CB0">
        <w:lastRenderedPageBreak/>
        <w:t>выпас скота;</w:t>
      </w:r>
    </w:p>
    <w:p w:rsidR="00341937" w:rsidRPr="001C5CB0" w:rsidRDefault="00341937" w:rsidP="00C22C39">
      <w:pPr>
        <w:pStyle w:val="aa"/>
        <w:numPr>
          <w:ilvl w:val="0"/>
          <w:numId w:val="9"/>
        </w:numPr>
        <w:tabs>
          <w:tab w:val="left" w:pos="993"/>
        </w:tabs>
        <w:ind w:left="0" w:firstLine="709"/>
      </w:pPr>
      <w:r w:rsidRPr="001C5CB0">
        <w:t>выпуск поверхностных и хозяйственно-бытовых вод.</w:t>
      </w:r>
    </w:p>
    <w:p w:rsidR="00341937" w:rsidRPr="009147B0" w:rsidRDefault="00341937" w:rsidP="00341937">
      <w:pPr>
        <w:pStyle w:val="aa"/>
        <w:rPr>
          <w:rFonts w:eastAsia="Arial Unicode MS"/>
        </w:rPr>
      </w:pPr>
      <w:r w:rsidRPr="009147B0">
        <w:rPr>
          <w:rFonts w:eastAsia="Arial Unicode MS"/>
        </w:rPr>
        <w:t>Решение об установлении границ охранных зон автомобильных дорог, или об изменении границ таких зон принимаются органами исполнительной власти или органами местного самоуправления (их компетенция предусмотрена в статье 26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341937" w:rsidRPr="00CC1821" w:rsidRDefault="00341937" w:rsidP="000A52FB">
      <w:pPr>
        <w:pStyle w:val="3"/>
      </w:pPr>
      <w:bookmarkStart w:id="96" w:name="_Toc277170243"/>
      <w:bookmarkStart w:id="97" w:name="_Toc343714440"/>
      <w:r>
        <w:t xml:space="preserve">3.2.8. </w:t>
      </w:r>
      <w:r w:rsidRPr="00CC1821">
        <w:t>Санитарно-защитные зоны</w:t>
      </w:r>
      <w:bookmarkEnd w:id="96"/>
      <w:bookmarkEnd w:id="97"/>
    </w:p>
    <w:p w:rsidR="00341937" w:rsidRPr="001C5CB0" w:rsidRDefault="00341937" w:rsidP="00341937">
      <w:pPr>
        <w:pStyle w:val="aa"/>
      </w:pPr>
      <w:r w:rsidRPr="001C5CB0">
        <w:t xml:space="preserve">Санитарно-защитные зоны промышленных, коммунальных, радиотехнических и других объектов, устанавливаются в пределах населенных пунктов с целью отделения объектов, являющихся источниками выбросов, загрязняющих веществ, повышенных уровней шума, вибрации, ультразвука, электромагнитных волн, ионизирующих излучений от жилой застройки. </w:t>
      </w:r>
    </w:p>
    <w:p w:rsidR="00341937" w:rsidRPr="001C5CB0" w:rsidRDefault="00341937" w:rsidP="00341937">
      <w:pPr>
        <w:pStyle w:val="aa"/>
      </w:pPr>
      <w:r w:rsidRPr="001C5CB0">
        <w:t>Санитарно-защитные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проектирования. Размеры СЗЗ устанавливаются в соответствии с СанПиН 2.2.1/2.1.1.1200-03.</w:t>
      </w:r>
    </w:p>
    <w:p w:rsidR="00341937" w:rsidRPr="00CC1821" w:rsidRDefault="00341937" w:rsidP="00341937">
      <w:pPr>
        <w:pStyle w:val="aa"/>
      </w:pPr>
      <w:r w:rsidRPr="001C5CB0">
        <w:t>Размеры СЗЗ значительно меньше величины точности ото</w:t>
      </w:r>
      <w:r>
        <w:t>бражения объектов в масштабе 1:1</w:t>
      </w:r>
      <w:r w:rsidRPr="001C5CB0">
        <w:t>0 000, в котором выполняется</w:t>
      </w:r>
      <w:r>
        <w:t xml:space="preserve"> генплан поселения</w:t>
      </w:r>
      <w:r w:rsidRPr="001C5CB0">
        <w:t>, в связи с чем, СЗЗ не всех объектов могут быть отображены площадными объектами.</w:t>
      </w:r>
    </w:p>
    <w:p w:rsidR="00341937" w:rsidRPr="00CC1821" w:rsidRDefault="00341937" w:rsidP="000A52FB">
      <w:pPr>
        <w:pStyle w:val="3"/>
      </w:pPr>
      <w:bookmarkStart w:id="98" w:name="_Toc277170244"/>
      <w:bookmarkStart w:id="99" w:name="_Toc343714441"/>
      <w:r>
        <w:t>3.2.9</w:t>
      </w:r>
      <w:r w:rsidRPr="00CC1821">
        <w:t>. Зоны рекреационного назначения</w:t>
      </w:r>
      <w:bookmarkEnd w:id="98"/>
      <w:bookmarkEnd w:id="99"/>
    </w:p>
    <w:p w:rsidR="00341937" w:rsidRPr="001C5CB0" w:rsidRDefault="00341937" w:rsidP="00341937">
      <w:pPr>
        <w:pStyle w:val="aa"/>
      </w:pPr>
      <w:r w:rsidRPr="001C5CB0">
        <w:t>Зоны рекреационного назначения включают:</w:t>
      </w:r>
    </w:p>
    <w:p w:rsidR="00341937" w:rsidRPr="001C5CB0" w:rsidRDefault="00341937" w:rsidP="00C22C39">
      <w:pPr>
        <w:pStyle w:val="aa"/>
        <w:numPr>
          <w:ilvl w:val="0"/>
          <w:numId w:val="5"/>
        </w:numPr>
        <w:tabs>
          <w:tab w:val="left" w:pos="993"/>
        </w:tabs>
        <w:spacing w:before="120" w:after="120"/>
        <w:ind w:left="0" w:firstLine="709"/>
      </w:pPr>
      <w:r w:rsidRPr="001C5CB0">
        <w:t>зоны отдыха, формирующиеся на базе существующих зон длительного отдыха – водоохранные зоны и при</w:t>
      </w:r>
      <w:r>
        <w:t>брежные полосы водных объектов.</w:t>
      </w:r>
    </w:p>
    <w:p w:rsidR="00341937" w:rsidRPr="001C5CB0" w:rsidRDefault="00341937" w:rsidP="00341937">
      <w:pPr>
        <w:pStyle w:val="aa"/>
      </w:pPr>
      <w:r w:rsidRPr="001C5CB0">
        <w:t>С учетом имеющихся территориальных ресурсов, выявленных при комплексном анализе территории, зона преимущественного развития рекреационной и туристской инфраструктуры подразделяется на:</w:t>
      </w:r>
    </w:p>
    <w:p w:rsidR="00341937" w:rsidRPr="001C5CB0" w:rsidRDefault="00341937" w:rsidP="00C22C39">
      <w:pPr>
        <w:pStyle w:val="aa"/>
        <w:numPr>
          <w:ilvl w:val="0"/>
          <w:numId w:val="5"/>
        </w:numPr>
        <w:spacing w:before="120" w:after="120"/>
      </w:pPr>
      <w:r w:rsidRPr="001C5CB0">
        <w:t>зоны ограниченного рекреационного использования;</w:t>
      </w:r>
    </w:p>
    <w:p w:rsidR="00341937" w:rsidRPr="001C5CB0" w:rsidRDefault="00341937" w:rsidP="00C22C39">
      <w:pPr>
        <w:pStyle w:val="aa"/>
        <w:numPr>
          <w:ilvl w:val="0"/>
          <w:numId w:val="5"/>
        </w:numPr>
        <w:spacing w:before="120" w:after="120"/>
      </w:pPr>
      <w:r w:rsidRPr="001C5CB0">
        <w:t>зоны активного рекреационного использования.</w:t>
      </w:r>
    </w:p>
    <w:p w:rsidR="00341937" w:rsidRPr="001C5CB0" w:rsidRDefault="00341937" w:rsidP="00341937">
      <w:pPr>
        <w:pStyle w:val="aa"/>
      </w:pPr>
      <w:r w:rsidRPr="001C5CB0">
        <w:t>В зонах активного рекреационного использования (зоны перспективного рекреационного строительства) разрешается размещать: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lastRenderedPageBreak/>
        <w:t>учреждения длительного и кратковременного отдыха взрослых (базы и дома отдыха, пансионаты, турбазы, мотели и кемпинги, рыболовные и охотничьи базы);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учреждения длительного отдыха детей (детские дачи, пионерские и оздоровительные лагеря) зоны регулируемого рекреационного использования;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лечебные учреждения санаторно-курортного профиля (санатории, профилактории, детские санатории, лесные школы);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трассы транспортных и инженерных коммуникаций для обслуживания зон отдыха (автомобильные дороги с твердым покрытием, водопроводные и канализационные коллекторы, ЛЭП напряжением не выше 6 Кв, теплотрассы и газопроводы среднего давления, линии связи);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элементы хозяйственной инфраструктуры – транспортные и инженерные сооружения для обслуживания зон отдыха (пассажирские причалы, остановочные пункты автомобильного транспорта, крытые и открытые стоянки автомобильного транспорта, артезианские скважины, водопроводные сооружения, очистные сооружения канализации, ГРП, понизительные подстанции, АТС);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объекты рекреационного обслуживания, обеспечивающие функции расселения и обслуживания рекреантов (учреждения культурно-бытового обслуживания, жилые образования и населенные пункты для расселения обслуживающего персонала).</w:t>
      </w:r>
    </w:p>
    <w:p w:rsidR="00341937" w:rsidRPr="001C5CB0" w:rsidRDefault="00341937" w:rsidP="00341937">
      <w:pPr>
        <w:pStyle w:val="aa"/>
      </w:pPr>
      <w:r w:rsidRPr="001C5CB0">
        <w:t>В зонах ограниченного рекреационного использования (рекреационные зоны, расположенные на особо охраняемых природных территориях) в целях сохранения экологического равновесия новое строительство учреждений отдыха не допускается. Объем нового строительства регламентируется элементами инженерно-транспортной инфраструктуры, обеспечивающей создание благоприятной среды жизнедеятельности рекреантов и решающей вопросы охраны окружающей среды.</w:t>
      </w:r>
    </w:p>
    <w:p w:rsidR="00341937" w:rsidRPr="001C5CB0" w:rsidRDefault="00341937" w:rsidP="00341937">
      <w:pPr>
        <w:pStyle w:val="aa"/>
      </w:pPr>
      <w:r w:rsidRPr="001C5CB0">
        <w:t>На территории зоны преимущественного развития рекреационной и туристской инфраструктуры запрещается: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строительство промышленных и сельскохозяйственных объектов;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строительство инженерных и транспортных сооружений, не отвечающих потребностям зон отдыха;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прокладка магистральных инженерных коммуникаций (нефтепроводов, продуктопроводов, газопроводов высокого давления, транзитных канализационных коллекторов, ЛЭП напряж</w:t>
      </w:r>
      <w:r>
        <w:t>ением 110-500 кВ</w:t>
      </w:r>
      <w:r w:rsidRPr="001C5CB0">
        <w:t>, кабелей правительственной связи);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lastRenderedPageBreak/>
        <w:t>любые виды рубок леса;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>
        <w:t xml:space="preserve">химический </w:t>
      </w:r>
      <w:r w:rsidRPr="001C5CB0">
        <w:t xml:space="preserve"> уход за лесом;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применение ядохимикатов;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захламление и засорение территорий зон отдыха.</w:t>
      </w:r>
    </w:p>
    <w:p w:rsidR="00341937" w:rsidRPr="00387F8F" w:rsidRDefault="00341937" w:rsidP="00341937">
      <w:pPr>
        <w:pStyle w:val="aa"/>
        <w:rPr>
          <w:b/>
          <w:i/>
        </w:rPr>
      </w:pPr>
      <w:r w:rsidRPr="001C5CB0">
        <w:t>На территории зоны преимущественного развития рекреационной и туристской инфраструктуры в целях обеспечения безопасности проживания рекреантов необходимо проводить санитарно-эпидемиологические мероприятия, направленные на обеззараживание земельных участков и создание благоприятной среды обитания.</w:t>
      </w:r>
    </w:p>
    <w:p w:rsidR="00341937" w:rsidRPr="003908A0" w:rsidRDefault="00341937" w:rsidP="000A52FB">
      <w:pPr>
        <w:pStyle w:val="3"/>
      </w:pPr>
      <w:bookmarkStart w:id="100" w:name="_Toc277170245"/>
      <w:bookmarkStart w:id="101" w:name="_Toc343714442"/>
      <w:r>
        <w:t>3.2.10</w:t>
      </w:r>
      <w:r w:rsidRPr="003908A0">
        <w:t>. Природоохранные ограничения</w:t>
      </w:r>
      <w:bookmarkStart w:id="102" w:name="_Toc179545512"/>
      <w:bookmarkStart w:id="103" w:name="_Toc200694961"/>
      <w:bookmarkStart w:id="104" w:name="_Toc215153467"/>
      <w:bookmarkEnd w:id="100"/>
      <w:bookmarkEnd w:id="101"/>
    </w:p>
    <w:p w:rsidR="00341937" w:rsidRPr="00FD341D" w:rsidRDefault="00341937" w:rsidP="000A52FB">
      <w:pPr>
        <w:pStyle w:val="4"/>
      </w:pPr>
      <w:bookmarkStart w:id="105" w:name="_Toc215154555"/>
      <w:bookmarkStart w:id="106" w:name="_Toc217065494"/>
      <w:bookmarkStart w:id="107" w:name="_Toc277170246"/>
      <w:r>
        <w:t>3.2.10.</w:t>
      </w:r>
      <w:r w:rsidRPr="009C03C9">
        <w:t>1</w:t>
      </w:r>
      <w:r>
        <w:t>.</w:t>
      </w:r>
      <w:r w:rsidRPr="009C03C9">
        <w:t>Особоохраняемые природные территории</w:t>
      </w:r>
      <w:bookmarkEnd w:id="102"/>
      <w:bookmarkEnd w:id="103"/>
      <w:bookmarkEnd w:id="104"/>
      <w:bookmarkEnd w:id="105"/>
      <w:bookmarkEnd w:id="106"/>
      <w:bookmarkEnd w:id="107"/>
    </w:p>
    <w:p w:rsidR="00341937" w:rsidRPr="00FD341D" w:rsidRDefault="00341937" w:rsidP="000A52FB">
      <w:pPr>
        <w:pStyle w:val="aa"/>
      </w:pPr>
      <w:r w:rsidRPr="00FD341D">
        <w:t>1.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а также земли лечебно-оздоровительных местностей и курортов.</w:t>
      </w:r>
    </w:p>
    <w:p w:rsidR="00341937" w:rsidRPr="00FD341D" w:rsidRDefault="00341937" w:rsidP="000A52FB">
      <w:pPr>
        <w:pStyle w:val="aa"/>
      </w:pPr>
      <w:r w:rsidRPr="00FD341D">
        <w:t>2. Земли особо охраняемых природных территорий относятся к объектам общенационального достояния и могут находиться в федеральной собственности, собственности субъектов Российской Федерации и в муниципальной собственности. В случаях,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341937" w:rsidRPr="00FD341D" w:rsidRDefault="00341937" w:rsidP="000A52FB">
      <w:pPr>
        <w:pStyle w:val="aa"/>
      </w:pPr>
      <w:r w:rsidRPr="00FD341D">
        <w:t>3. На землях государственных природных заповедников, в том числе биосферных, национальных парков, природных парков, государственных природных заказников, памятников природы, дендрологических парков и ботанических садов, включающих в себя особо ценные экологические системы и объекты, ради сохранения которых создавалась особо охраняемая природная территория,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Федерации. В пределах земель особо охраняемых природных территорий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341937" w:rsidRDefault="00341937" w:rsidP="000A52FB">
      <w:pPr>
        <w:pStyle w:val="aa"/>
      </w:pPr>
      <w:r w:rsidRPr="00FD341D">
        <w:t>(в ред. Федерального закона от 21.12.2004 N 172-ФЗ)</w:t>
      </w:r>
      <w:r>
        <w:t>.</w:t>
      </w:r>
    </w:p>
    <w:p w:rsidR="00341937" w:rsidRPr="0046596C" w:rsidRDefault="00341937" w:rsidP="000A52FB">
      <w:pPr>
        <w:pStyle w:val="aa"/>
      </w:pPr>
      <w:r w:rsidRPr="0046596C">
        <w:t>2. К землям особо охраняемых территорий относятся земли:</w:t>
      </w:r>
    </w:p>
    <w:p w:rsidR="00341937" w:rsidRPr="0046596C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lastRenderedPageBreak/>
        <w:t>особо охраняемых природных территорий, в том числе лечебно-оздоровительных местностей и курортов;</w:t>
      </w:r>
    </w:p>
    <w:p w:rsidR="00341937" w:rsidRPr="0046596C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t>природоохранного назначения;</w:t>
      </w:r>
    </w:p>
    <w:p w:rsidR="00341937" w:rsidRPr="0046596C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t>рекреационного назначения;</w:t>
      </w:r>
    </w:p>
    <w:p w:rsidR="00341937" w:rsidRPr="0046596C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t>историко-культурного назначения;</w:t>
      </w:r>
    </w:p>
    <w:p w:rsidR="00341937" w:rsidRPr="00FD341D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t>иные особо ценные земли в соответствии с настоящим Кодексом, федеральными законами.</w:t>
      </w:r>
    </w:p>
    <w:p w:rsidR="00341937" w:rsidRPr="008478E6" w:rsidRDefault="00341937" w:rsidP="00341937">
      <w:pPr>
        <w:pStyle w:val="aa"/>
        <w:rPr>
          <w:b/>
        </w:rPr>
      </w:pPr>
      <w:r w:rsidRPr="00BA2AF2">
        <w:t>К памятникам природы отнесены уникальные, невосполнимые, ценные в экологическом, научном, культурном и эстетическом отношениях природные комплексы.</w:t>
      </w:r>
    </w:p>
    <w:p w:rsidR="00341937" w:rsidRPr="00BA2AF2" w:rsidRDefault="00341937" w:rsidP="00341937">
      <w:pPr>
        <w:pStyle w:val="aa"/>
      </w:pPr>
      <w:r w:rsidRPr="00E71EDF">
        <w:t xml:space="preserve">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E71EDF">
        <w:t xml:space="preserve"> сельского поселения особо охраняемых природных территорий нет.</w:t>
      </w:r>
    </w:p>
    <w:p w:rsidR="00341937" w:rsidRPr="00172C0F" w:rsidRDefault="00341937" w:rsidP="000A52FB">
      <w:pPr>
        <w:pStyle w:val="3"/>
      </w:pPr>
      <w:bookmarkStart w:id="108" w:name="_Toc179545515"/>
      <w:bookmarkStart w:id="109" w:name="_Toc200694964"/>
      <w:bookmarkStart w:id="110" w:name="_Toc215153470"/>
      <w:bookmarkStart w:id="111" w:name="_Toc215154559"/>
      <w:bookmarkStart w:id="112" w:name="_Toc217065498"/>
      <w:bookmarkStart w:id="113" w:name="_Toc277170248"/>
      <w:bookmarkStart w:id="114" w:name="_Toc343714443"/>
      <w:r>
        <w:t>3.2.11</w:t>
      </w:r>
      <w:r w:rsidRPr="00172C0F">
        <w:t>. Инженерно-геологические ограничения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341937" w:rsidRPr="00095CB9" w:rsidRDefault="00341937" w:rsidP="00341937">
      <w:pPr>
        <w:pStyle w:val="aa"/>
      </w:pPr>
      <w:r w:rsidRPr="00095CB9">
        <w:t>Инженерно-геологические условия территории определяются:</w:t>
      </w:r>
    </w:p>
    <w:p w:rsidR="00341937" w:rsidRPr="00095CB9" w:rsidRDefault="00341937" w:rsidP="00C22C39">
      <w:pPr>
        <w:pStyle w:val="aa"/>
        <w:numPr>
          <w:ilvl w:val="0"/>
          <w:numId w:val="10"/>
        </w:numPr>
        <w:ind w:left="993" w:hanging="284"/>
      </w:pPr>
      <w:r w:rsidRPr="00095CB9">
        <w:t>структурно-геоморфологическими особенностями;</w:t>
      </w:r>
    </w:p>
    <w:p w:rsidR="00341937" w:rsidRPr="00095CB9" w:rsidRDefault="00341937" w:rsidP="00C22C39">
      <w:pPr>
        <w:pStyle w:val="aa"/>
        <w:numPr>
          <w:ilvl w:val="0"/>
          <w:numId w:val="10"/>
        </w:numPr>
        <w:ind w:left="993" w:hanging="284"/>
      </w:pPr>
      <w:r w:rsidRPr="00095CB9">
        <w:t>составом горных пород, слагающих местность до глубины местного эрозионного вреза;</w:t>
      </w:r>
    </w:p>
    <w:p w:rsidR="00341937" w:rsidRPr="00095CB9" w:rsidRDefault="00341937" w:rsidP="00C22C39">
      <w:pPr>
        <w:pStyle w:val="aa"/>
        <w:numPr>
          <w:ilvl w:val="0"/>
          <w:numId w:val="10"/>
        </w:numPr>
        <w:ind w:left="993" w:hanging="284"/>
      </w:pPr>
      <w:r w:rsidRPr="00095CB9">
        <w:t>гидрогеологическими условиями;</w:t>
      </w:r>
    </w:p>
    <w:p w:rsidR="00341937" w:rsidRDefault="00341937" w:rsidP="00C22C39">
      <w:pPr>
        <w:pStyle w:val="aa"/>
        <w:numPr>
          <w:ilvl w:val="0"/>
          <w:numId w:val="10"/>
        </w:numPr>
        <w:ind w:left="993" w:hanging="284"/>
      </w:pPr>
      <w:r w:rsidRPr="00095CB9">
        <w:t>современными геологическими процессами.</w:t>
      </w:r>
    </w:p>
    <w:p w:rsidR="00341937" w:rsidRPr="004E7940" w:rsidRDefault="00341937" w:rsidP="00341937">
      <w:pPr>
        <w:pStyle w:val="15"/>
      </w:pPr>
      <w:r w:rsidRPr="004E7940">
        <w:t>Опасные геологические процессы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Экзогенные геологические процессы создают реальную угрозу безопасности жизнедеятельности человека, зачастую наносят значительный материальный ущерб. 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>На территории сельского поселения наибольшую опасность представляют такие явления как карст, оползнеообразование и эрозия – процессы, в своей основе связанные с активностью земной коры и проявляющиеся под влиянием техногенной деятельности человека.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Образование </w:t>
      </w:r>
      <w:r w:rsidRPr="009F4ED8">
        <w:rPr>
          <w:b/>
          <w:lang w:eastAsia="ar-SA"/>
        </w:rPr>
        <w:t>карста</w:t>
      </w:r>
      <w:r w:rsidRPr="009F4ED8">
        <w:rPr>
          <w:lang w:eastAsia="ar-SA"/>
        </w:rPr>
        <w:t xml:space="preserve"> приурочено  обычно к днищам и стенкам мелких форм - ручьевым долинам, балкам, реже встречаются на водоразделах. </w:t>
      </w:r>
      <w:r>
        <w:rPr>
          <w:lang w:eastAsia="ar-SA"/>
        </w:rPr>
        <w:t>Н</w:t>
      </w:r>
      <w:r w:rsidRPr="009F4ED8">
        <w:rPr>
          <w:lang w:eastAsia="ar-SA"/>
        </w:rPr>
        <w:t>аблюдаются как поверхностные формы карста, так и погребенные.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lastRenderedPageBreak/>
        <w:t xml:space="preserve">Одним из наиболее широко распространенных видов опасных геологических процессов, наносящих максимальный экономический ущерб, являются </w:t>
      </w:r>
      <w:r w:rsidRPr="009F4ED8">
        <w:rPr>
          <w:b/>
          <w:lang w:eastAsia="ar-SA"/>
        </w:rPr>
        <w:t>оползни</w:t>
      </w:r>
      <w:r w:rsidRPr="009F4ED8">
        <w:rPr>
          <w:lang w:eastAsia="ar-SA"/>
        </w:rPr>
        <w:t>, приуроченные к овражно-балочной и речной сети. Преобладающие высоты оползневых склонов 5-</w:t>
      </w:r>
      <w:smartTag w:uri="urn:schemas-microsoft-com:office:smarttags" w:element="metricconverter">
        <w:smartTagPr>
          <w:attr w:name="ProductID" w:val="20 м"/>
        </w:smartTagPr>
        <w:r w:rsidRPr="009F4ED8">
          <w:rPr>
            <w:lang w:eastAsia="ar-SA"/>
          </w:rPr>
          <w:t>20 м</w:t>
        </w:r>
      </w:smartTag>
      <w:r w:rsidRPr="009F4ED8">
        <w:rPr>
          <w:lang w:eastAsia="ar-SA"/>
        </w:rPr>
        <w:t xml:space="preserve">, 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Боковой и донный размывы как результат </w:t>
      </w:r>
      <w:r>
        <w:rPr>
          <w:lang w:eastAsia="ar-SA"/>
        </w:rPr>
        <w:t>донной и боковой эрозии наблюдаю</w:t>
      </w:r>
      <w:r w:rsidRPr="009F4ED8">
        <w:rPr>
          <w:lang w:eastAsia="ar-SA"/>
        </w:rPr>
        <w:t xml:space="preserve">тся преимущественно в небольших ручьевых долинах и балках. Боковому подмыву с образованием крупных береговых обрывов подвержены чаще пойменные отложения. 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Наиболее широко проявляется в </w:t>
      </w:r>
      <w:r>
        <w:rPr>
          <w:lang w:eastAsia="ar-SA"/>
        </w:rPr>
        <w:t xml:space="preserve">поселении </w:t>
      </w:r>
      <w:r w:rsidRPr="009F4ED8">
        <w:rPr>
          <w:b/>
          <w:lang w:eastAsia="ar-SA"/>
        </w:rPr>
        <w:t>эрозия земель</w:t>
      </w:r>
      <w:r w:rsidRPr="009F4ED8">
        <w:rPr>
          <w:lang w:eastAsia="ar-SA"/>
        </w:rPr>
        <w:t>, сопровождаемая оврагообразованиями и смывом почв.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>Эрозионные процессы развиты на склонах оврагов и связаны с образованием промоин, отмечается также вершинный рост оврагов. Наиболее интенсивно овраги развиваются в легкоразмывающихся суглинистых и глинистых породах, на слабозадернованных склонах. Большое влияние на оврагообразование оказывает хозяйственная деятельность человека: нарушение растительного покрова, утечки техногенных вод и т.д.</w:t>
      </w:r>
    </w:p>
    <w:p w:rsidR="00341937" w:rsidRPr="00387F8F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Плоскостной смыв почвы проявляется на территории достаточно активно. Разрушение почвенного слоя с перемещением </w:t>
      </w:r>
      <w:r>
        <w:rPr>
          <w:lang w:eastAsia="ar-SA"/>
        </w:rPr>
        <w:t xml:space="preserve">его </w:t>
      </w:r>
      <w:r w:rsidRPr="009F4ED8">
        <w:rPr>
          <w:lang w:eastAsia="ar-SA"/>
        </w:rPr>
        <w:t>в ближайшие балки происходит плоскостным стоком в основном ранней весной, когда почва оттаивает, разжижается, а подстилающие суглинки подпочвы остаются еще мерзлыми водонепроницаемыми. Процесс это явно молодой, активизирующийся вследствие распахивания поверхности</w:t>
      </w:r>
      <w:r>
        <w:rPr>
          <w:lang w:eastAsia="ar-SA"/>
        </w:rPr>
        <w:t>.</w:t>
      </w:r>
      <w:r w:rsidRPr="009F4ED8">
        <w:rPr>
          <w:lang w:eastAsia="ar-SA"/>
        </w:rPr>
        <w:t xml:space="preserve"> Следствием этого является накопление в оврагах и балках более мощного (до 2-</w:t>
      </w:r>
      <w:smartTag w:uri="urn:schemas-microsoft-com:office:smarttags" w:element="metricconverter">
        <w:smartTagPr>
          <w:attr w:name="ProductID" w:val="3 м"/>
        </w:smartTagPr>
        <w:r w:rsidRPr="009F4ED8">
          <w:rPr>
            <w:lang w:eastAsia="ar-SA"/>
          </w:rPr>
          <w:t>3 м</w:t>
        </w:r>
      </w:smartTag>
      <w:r w:rsidRPr="009F4ED8">
        <w:rPr>
          <w:lang w:eastAsia="ar-SA"/>
        </w:rPr>
        <w:t xml:space="preserve">) слоя «черноземовидных суглинков» овражного аллювия. </w:t>
      </w:r>
    </w:p>
    <w:p w:rsidR="00341937" w:rsidRPr="00172C0F" w:rsidRDefault="00341937" w:rsidP="000A52FB">
      <w:pPr>
        <w:pStyle w:val="3"/>
      </w:pPr>
      <w:bookmarkStart w:id="115" w:name="_Toc179545516"/>
      <w:bookmarkStart w:id="116" w:name="_Toc200694965"/>
      <w:bookmarkStart w:id="117" w:name="_Toc215153471"/>
      <w:bookmarkStart w:id="118" w:name="_Toc215154560"/>
      <w:bookmarkStart w:id="119" w:name="_Toc217065499"/>
      <w:bookmarkStart w:id="120" w:name="_Toc277170249"/>
      <w:bookmarkStart w:id="121" w:name="_Toc343714444"/>
      <w:r>
        <w:t>3.2.12</w:t>
      </w:r>
      <w:r w:rsidRPr="00172C0F">
        <w:t>. Гидрогеологические-геологические ограничения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341937" w:rsidRDefault="00341937" w:rsidP="00341937">
      <w:pPr>
        <w:pStyle w:val="aa"/>
      </w:pPr>
      <w:r w:rsidRPr="00095CB9">
        <w:t xml:space="preserve">Гидрогеологические ограничения влияют на оценку территории по степени благоприятности для строительства. </w:t>
      </w:r>
    </w:p>
    <w:p w:rsidR="00341937" w:rsidRPr="00095CB9" w:rsidRDefault="00341937" w:rsidP="00341937">
      <w:pPr>
        <w:pStyle w:val="aa"/>
      </w:pPr>
      <w:r w:rsidRPr="00095CB9">
        <w:t>К благоприятным относятся территории, допускающие строительство без проведения работ по понижению уровня грунтовых вод. По требованиям промышленного и гражданского строительства такими будут территории, на которых глубина залегания грунтовых вод составл</w:t>
      </w:r>
      <w:r>
        <w:t>яет более 3 метров от</w:t>
      </w:r>
      <w:r w:rsidRPr="00095CB9">
        <w:t xml:space="preserve"> поверхности земли.</w:t>
      </w:r>
    </w:p>
    <w:p w:rsidR="00341937" w:rsidRDefault="00341937" w:rsidP="00341937">
      <w:pPr>
        <w:pStyle w:val="aa"/>
      </w:pPr>
      <w:r w:rsidRPr="00095CB9">
        <w:t>Ограниченно благоприятными являются территории</w:t>
      </w:r>
      <w:r>
        <w:t>,</w:t>
      </w:r>
      <w:r w:rsidRPr="00095CB9">
        <w:t xml:space="preserve"> на которых глубина залегания уровня грунтовых вод составляет 1-3 м от поверхности земли.</w:t>
      </w:r>
    </w:p>
    <w:p w:rsidR="00341937" w:rsidRDefault="00341937" w:rsidP="00FA5AA9">
      <w:pPr>
        <w:pStyle w:val="3"/>
      </w:pPr>
      <w:bookmarkStart w:id="122" w:name="_Toc343714445"/>
      <w:r>
        <w:lastRenderedPageBreak/>
        <w:t>3.2.13. М</w:t>
      </w:r>
      <w:r w:rsidRPr="00605726">
        <w:t>униципальная правовая база в сфере градостроительной деятельности</w:t>
      </w:r>
      <w:r w:rsidR="00FA5AA9">
        <w:t xml:space="preserve"> </w:t>
      </w:r>
      <w:r w:rsidRPr="00605726">
        <w:t>и зе</w:t>
      </w:r>
      <w:r>
        <w:t>мельно-имущественных отношений</w:t>
      </w:r>
      <w:bookmarkEnd w:id="122"/>
    </w:p>
    <w:p w:rsidR="00341937" w:rsidRPr="005D1D80" w:rsidRDefault="00341937" w:rsidP="00341937">
      <w:pPr>
        <w:pStyle w:val="aa"/>
      </w:pPr>
      <w:r w:rsidRPr="00957CED">
        <w:t xml:space="preserve">Согласно статье 4 Устава </w:t>
      </w:r>
      <w:r w:rsidR="000F7015">
        <w:t>Вышнетуровецк</w:t>
      </w:r>
      <w:r w:rsidR="00080167">
        <w:t>о</w:t>
      </w:r>
      <w:r w:rsidR="00BF7BE8">
        <w:t>го</w:t>
      </w:r>
      <w:r w:rsidRPr="00957CED">
        <w:t xml:space="preserve"> сельского поселения к вопросам местного значения сельского поселения в сфере градостроительной деятельности и земельно – имущественных отношений относятся:</w:t>
      </w:r>
    </w:p>
    <w:p w:rsidR="00341937" w:rsidRDefault="00341937" w:rsidP="00341937">
      <w:pPr>
        <w:pStyle w:val="aa"/>
      </w:pPr>
      <w:bookmarkStart w:id="123" w:name="p313"/>
      <w:bookmarkStart w:id="124" w:name="p315"/>
      <w:bookmarkEnd w:id="123"/>
      <w:bookmarkEnd w:id="124"/>
      <w:r w:rsidRPr="005D1D80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341937" w:rsidRDefault="00341937" w:rsidP="00386804">
      <w:pPr>
        <w:pStyle w:val="12"/>
      </w:pPr>
      <w:bookmarkStart w:id="125" w:name="_Toc343714446"/>
      <w:bookmarkStart w:id="126" w:name="_Toc297734449"/>
      <w:r w:rsidRPr="009650B3">
        <w:t xml:space="preserve">ГЛАВА 4. </w:t>
      </w:r>
      <w:r w:rsidRPr="00A05C5F">
        <w:t>ПРОГНОЗ РАЗВИТИЯ ДЕМОГРАФИЧЕСКОЙ СИТУАЦИИ СЕЛЬСКОГО ПОСЕЛЕНИЯ</w:t>
      </w:r>
      <w:bookmarkEnd w:id="125"/>
    </w:p>
    <w:bookmarkEnd w:id="126"/>
    <w:p w:rsidR="00341937" w:rsidRPr="00A2733F" w:rsidRDefault="00341937" w:rsidP="00341937">
      <w:pPr>
        <w:pStyle w:val="aa"/>
      </w:pPr>
      <w:r>
        <w:t xml:space="preserve">Демографический прогноз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поселения произведен с учетом прогнозируемой демографической ситуации, заложенной в утвержденной схеме территориального планирования </w:t>
      </w:r>
      <w:r w:rsidR="00A23286">
        <w:t>Покровс</w:t>
      </w:r>
      <w:r>
        <w:t>кого района.</w:t>
      </w:r>
    </w:p>
    <w:p w:rsidR="00341937" w:rsidRPr="00995A26" w:rsidRDefault="00341937" w:rsidP="00341937">
      <w:pPr>
        <w:pStyle w:val="aa"/>
      </w:pPr>
      <w:r w:rsidRPr="00995A26"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341937" w:rsidRDefault="00341937" w:rsidP="00341937">
      <w:pPr>
        <w:pStyle w:val="aa"/>
      </w:pPr>
      <w:r w:rsidRPr="00995A26">
        <w:t xml:space="preserve">Прогноз предварительно был выполнен экстраполяционным (инерционный вариант) и инновационным </w:t>
      </w:r>
      <w:r>
        <w:t>методами, затем скорректирован</w:t>
      </w:r>
      <w:r w:rsidRPr="00995A26">
        <w:t xml:space="preserve"> на основе анализа информации о перспективных инвестиционных проектах 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сельского поселения, н</w:t>
      </w:r>
      <w:r w:rsidRPr="00995A26">
        <w:t xml:space="preserve">а основании представленных администрацией статистических и аналитических материалов, долгосрочных показателей федеральных и областных целевых программ. </w:t>
      </w:r>
    </w:p>
    <w:p w:rsidR="00341937" w:rsidRDefault="00341937" w:rsidP="000A52FB">
      <w:pPr>
        <w:pStyle w:val="20"/>
      </w:pPr>
      <w:bookmarkStart w:id="127" w:name="_Toc343714447"/>
      <w:r>
        <w:t>4.1. Сдержанный (инерционный) сценарий развития</w:t>
      </w:r>
      <w:bookmarkEnd w:id="127"/>
    </w:p>
    <w:p w:rsidR="00341937" w:rsidRDefault="00341937" w:rsidP="00341937">
      <w:pPr>
        <w:pStyle w:val="aa"/>
      </w:pPr>
      <w:r w:rsidRPr="00F16499">
        <w:t>Сценарий сдержанного (инерционного) развития</w:t>
      </w:r>
      <w:r w:rsidRPr="00995A26">
        <w:t xml:space="preserve">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</w:t>
      </w:r>
    </w:p>
    <w:p w:rsidR="00341937" w:rsidRPr="00AD20F7" w:rsidRDefault="00341937" w:rsidP="00341937">
      <w:pPr>
        <w:pStyle w:val="aa"/>
      </w:pPr>
      <w:r w:rsidRPr="00AD20F7">
        <w:lastRenderedPageBreak/>
        <w:t xml:space="preserve">Говоря о перспективах обеспеченности поселения трудовыми ресурсами, следует указать на то, что на сегодняшний день в поселении проживает </w:t>
      </w:r>
      <w:r w:rsidR="00DD0D0B">
        <w:t>3</w:t>
      </w:r>
      <w:r w:rsidR="00C958F8">
        <w:t>8</w:t>
      </w:r>
      <w:r w:rsidRPr="00AD20F7">
        <w:t>,</w:t>
      </w:r>
      <w:r w:rsidR="00C958F8">
        <w:t>1</w:t>
      </w:r>
      <w:r w:rsidRPr="00AD20F7">
        <w:t xml:space="preserve">% людей трудоспособного возраста (для справки в среднем по России – 63,4%), пенсионеров – </w:t>
      </w:r>
      <w:r w:rsidR="00C958F8">
        <w:t>21</w:t>
      </w:r>
      <w:r w:rsidRPr="00AD20F7">
        <w:t>,</w:t>
      </w:r>
      <w:r w:rsidR="00C958F8">
        <w:t>6</w:t>
      </w:r>
      <w:r w:rsidRPr="00AD20F7">
        <w:t xml:space="preserve">% (в среднем по стране 20,6%). Другими словами сдержанный путь развития сельского поселения ведет к снижению трудового потенциала территории. </w:t>
      </w:r>
    </w:p>
    <w:p w:rsidR="00341937" w:rsidRPr="00995A26" w:rsidRDefault="00341937" w:rsidP="00341937">
      <w:pPr>
        <w:pStyle w:val="aa"/>
      </w:pPr>
      <w:r w:rsidRPr="00AD20F7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r w:rsidR="000F7015">
        <w:t>Вышнетуровецк</w:t>
      </w:r>
      <w:r w:rsidR="00080167">
        <w:t>о</w:t>
      </w:r>
      <w:r w:rsidR="00BF7BE8">
        <w:t>го</w:t>
      </w:r>
      <w:r w:rsidRPr="00AD20F7">
        <w:t xml:space="preserve"> поселения заметно </w:t>
      </w:r>
      <w:r w:rsidR="000518AF">
        <w:t xml:space="preserve">не </w:t>
      </w:r>
      <w:r w:rsidRPr="00AD20F7">
        <w:t>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341937" w:rsidRPr="00995A26" w:rsidRDefault="00341937" w:rsidP="00341937">
      <w:pPr>
        <w:pStyle w:val="aa"/>
      </w:pPr>
      <w:r w:rsidRPr="00995A26">
        <w:t>Согласно демографическому прогнозу</w:t>
      </w:r>
      <w:r>
        <w:t>,</w:t>
      </w:r>
      <w:r w:rsidRPr="00995A26">
        <w:t xml:space="preserve"> в поселении на срок до 2030 г. сохранится демографическая ситуация с уровнем смертности населения, преобладающим по величине </w:t>
      </w:r>
      <w:r>
        <w:t>над показателем</w:t>
      </w:r>
      <w:r w:rsidRPr="00995A26">
        <w:t xml:space="preserve"> рождаемости и незначительным увеличением механического притока населения в область.</w:t>
      </w:r>
    </w:p>
    <w:p w:rsidR="00341937" w:rsidRPr="00995A26" w:rsidRDefault="00341937" w:rsidP="00341937">
      <w:pPr>
        <w:pStyle w:val="aa"/>
      </w:pPr>
      <w:r w:rsidRPr="00995A26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341937" w:rsidRPr="00995A26" w:rsidRDefault="00341937" w:rsidP="00C22C39">
      <w:pPr>
        <w:pStyle w:val="aa"/>
        <w:numPr>
          <w:ilvl w:val="0"/>
          <w:numId w:val="21"/>
        </w:numPr>
        <w:ind w:left="993" w:hanging="284"/>
      </w:pPr>
      <w:r w:rsidRPr="00995A26">
        <w:t xml:space="preserve">общие коэффициенты рождаемости, смертности и миграции населения </w:t>
      </w:r>
      <w:r>
        <w:t xml:space="preserve">поселения </w:t>
      </w:r>
      <w:r w:rsidRPr="00995A26">
        <w:t>за последние годы;</w:t>
      </w:r>
    </w:p>
    <w:p w:rsidR="00341937" w:rsidRPr="00995A26" w:rsidRDefault="00341937" w:rsidP="00C22C39">
      <w:pPr>
        <w:pStyle w:val="aa"/>
        <w:numPr>
          <w:ilvl w:val="0"/>
          <w:numId w:val="21"/>
        </w:numPr>
        <w:ind w:left="993" w:hanging="284"/>
      </w:pPr>
      <w:r w:rsidRPr="00995A26">
        <w:t xml:space="preserve">данные половозрастной структуры населения </w:t>
      </w:r>
      <w:r>
        <w:t xml:space="preserve">поселения </w:t>
      </w:r>
      <w:r w:rsidRPr="00995A26">
        <w:t>(по состоянию на 01.01.2010 г.).</w:t>
      </w:r>
    </w:p>
    <w:p w:rsidR="00341937" w:rsidRDefault="00341937" w:rsidP="00341937">
      <w:pPr>
        <w:pStyle w:val="aa"/>
      </w:pPr>
      <w:r w:rsidRPr="00995A26">
        <w:t xml:space="preserve">Расчет численности населения </w:t>
      </w:r>
      <w:r>
        <w:t xml:space="preserve">поселения </w:t>
      </w:r>
      <w:r w:rsidRPr="00995A26">
        <w:t xml:space="preserve">осуществляется с ориентацией на стабилизацию в ближайшие годы социально-экономической ситуации в стране (и соответственно в регионе) и постепенный выход из кризисного состояния. </w:t>
      </w:r>
    </w:p>
    <w:p w:rsidR="00341937" w:rsidRPr="0067057B" w:rsidRDefault="00341937" w:rsidP="00341937">
      <w:pPr>
        <w:pStyle w:val="15"/>
      </w:pPr>
      <w:r w:rsidRPr="0067057B">
        <w:t xml:space="preserve">Расчет ожидаемой численности населения  </w:t>
      </w:r>
      <w:r w:rsidR="000F7015">
        <w:t>Вышнетуровецк</w:t>
      </w:r>
      <w:r w:rsidR="00080167">
        <w:t>о</w:t>
      </w:r>
      <w:r w:rsidR="00BF7BE8">
        <w:t>го</w:t>
      </w:r>
      <w:r w:rsidRPr="0067057B">
        <w:t xml:space="preserve"> поселения</w:t>
      </w:r>
    </w:p>
    <w:p w:rsidR="00341937" w:rsidRDefault="00341937" w:rsidP="00341937">
      <w:pPr>
        <w:pStyle w:val="15"/>
      </w:pPr>
      <w:r w:rsidRPr="0067057B">
        <w:t xml:space="preserve">по сдержанному (инерционному) сценарию развития, чел. </w:t>
      </w:r>
    </w:p>
    <w:tbl>
      <w:tblPr>
        <w:tblW w:w="6063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843"/>
        <w:gridCol w:w="1701"/>
        <w:gridCol w:w="1701"/>
      </w:tblGrid>
      <w:tr w:rsidR="007A65C5" w:rsidRPr="00A146EF" w:rsidTr="00660C3E">
        <w:trPr>
          <w:trHeight w:val="255"/>
          <w:tblHeader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№ гл.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Численность населения</w:t>
            </w:r>
            <w:r>
              <w:t xml:space="preserve"> по годам</w:t>
            </w:r>
            <w:r w:rsidRPr="00A146EF">
              <w:t>, человек</w:t>
            </w:r>
          </w:p>
        </w:tc>
      </w:tr>
      <w:tr w:rsidR="007A65C5" w:rsidRPr="00A146EF" w:rsidTr="00660C3E">
        <w:trPr>
          <w:trHeight w:val="255"/>
          <w:tblHeader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0518AF">
            <w:pPr>
              <w:pStyle w:val="a8"/>
            </w:pPr>
            <w:r>
              <w:t>на 01.01.201</w:t>
            </w:r>
            <w:r w:rsidR="000518A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2032 год</w:t>
            </w:r>
          </w:p>
        </w:tc>
      </w:tr>
      <w:tr w:rsidR="007A65C5" w:rsidRPr="0032447A" w:rsidTr="00660C3E">
        <w:trPr>
          <w:trHeight w:val="30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7A65C5">
            <w:pPr>
              <w:pStyle w:val="a8"/>
            </w:pPr>
            <w:r>
              <w:t>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7A65C5">
            <w:pPr>
              <w:pStyle w:val="a8"/>
            </w:pPr>
            <w: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7A65C5">
            <w:pPr>
              <w:pStyle w:val="a8"/>
            </w:pPr>
            <w:r>
              <w:t>524</w:t>
            </w:r>
          </w:p>
        </w:tc>
      </w:tr>
    </w:tbl>
    <w:p w:rsidR="00341937" w:rsidRPr="00EC457A" w:rsidRDefault="00341937" w:rsidP="00341937">
      <w:pPr>
        <w:rPr>
          <w:lang w:eastAsia="ru-RU"/>
        </w:rPr>
      </w:pPr>
    </w:p>
    <w:p w:rsidR="00341937" w:rsidRDefault="00341937" w:rsidP="00341937">
      <w:pPr>
        <w:pStyle w:val="aa"/>
      </w:pPr>
      <w:r w:rsidRPr="00EC457A">
        <w:t xml:space="preserve">По сдержанному сценарию развития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EC457A">
        <w:t xml:space="preserve"> поселения не планируется кардинальное расширение имеющихся производств и социальной сферы. Вся </w:t>
      </w:r>
      <w:r w:rsidRPr="00EC457A">
        <w:lastRenderedPageBreak/>
        <w:t xml:space="preserve">затратная часть бюджета </w:t>
      </w:r>
      <w:r w:rsidR="000F7015">
        <w:t>Вышнетуровецк</w:t>
      </w:r>
      <w:r w:rsidR="00080167">
        <w:t>о</w:t>
      </w:r>
      <w:r w:rsidR="00BF7BE8">
        <w:t>го</w:t>
      </w:r>
      <w:r w:rsidRPr="00EC457A">
        <w:t xml:space="preserve"> сельского поселения будет расходоваться на поддержание в надлежащем состоянии имеющейся инфраструктуры. </w:t>
      </w:r>
    </w:p>
    <w:p w:rsidR="00341937" w:rsidRPr="007653F4" w:rsidRDefault="00341937" w:rsidP="00341937">
      <w:pPr>
        <w:pStyle w:val="aa"/>
      </w:pPr>
      <w:r>
        <w:t xml:space="preserve">Население поселения </w:t>
      </w:r>
      <w:r w:rsidR="000518AF">
        <w:t>будет</w:t>
      </w:r>
      <w:r w:rsidR="00DD0D0B">
        <w:t xml:space="preserve"> незначительно убывать</w:t>
      </w:r>
      <w:r>
        <w:t>.</w:t>
      </w:r>
    </w:p>
    <w:p w:rsidR="00341937" w:rsidRPr="007653F4" w:rsidRDefault="00341937" w:rsidP="000A52FB">
      <w:pPr>
        <w:pStyle w:val="20"/>
      </w:pPr>
      <w:bookmarkStart w:id="128" w:name="_Toc343714448"/>
      <w:r>
        <w:t xml:space="preserve">4.2. </w:t>
      </w:r>
      <w:r w:rsidRPr="007653F4">
        <w:t>Инвестиционный (инновационный) сценарий развития</w:t>
      </w:r>
      <w:bookmarkEnd w:id="128"/>
    </w:p>
    <w:p w:rsidR="00341937" w:rsidRDefault="00341937" w:rsidP="00341937">
      <w:pPr>
        <w:pStyle w:val="aa"/>
      </w:pPr>
      <w:r w:rsidRPr="00BD1A67">
        <w:t>Инвестиционный (инновационный) сценарий развития</w:t>
      </w:r>
      <w:r w:rsidR="00FA5AA9"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r w:rsidRPr="007653F4">
        <w:t xml:space="preserve"> сельского поселения подразумевает вмешательство в ряд сфер жизни территории. При этом сценарии развития данной территории планируется развивать как аграрное производство, в виде возделывания зерновых, овощных культур, так и </w:t>
      </w:r>
      <w:r>
        <w:t>развитие отрасли животноводства и кормопроизводства.</w:t>
      </w:r>
    </w:p>
    <w:p w:rsidR="00341937" w:rsidRDefault="00341937" w:rsidP="00341937">
      <w:pPr>
        <w:pStyle w:val="aa"/>
      </w:pPr>
      <w:r w:rsidRPr="007653F4">
        <w:t xml:space="preserve"> Учитывая </w:t>
      </w:r>
      <w:r>
        <w:t>выгодное положение</w:t>
      </w:r>
      <w:r w:rsidR="00FA5AA9"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r w:rsidRPr="007653F4">
        <w:t xml:space="preserve"> поселения</w:t>
      </w:r>
      <w:r>
        <w:t xml:space="preserve"> относительно существующих и проектируемых транспортных магистралей, предусмотрено развитие логистических резервов территории.</w:t>
      </w:r>
    </w:p>
    <w:p w:rsidR="00341937" w:rsidRDefault="00341937" w:rsidP="00341937">
      <w:pPr>
        <w:pStyle w:val="aa"/>
      </w:pPr>
      <w:r w:rsidRPr="00995A26">
        <w:t xml:space="preserve">С учетом возможного миграционного притока населения для постоянного жительства ожидаемая численность населения </w:t>
      </w:r>
      <w:r w:rsidR="000F7015">
        <w:t>Вышнетуровецк</w:t>
      </w:r>
      <w:r w:rsidR="00080167">
        <w:t>о</w:t>
      </w:r>
      <w:r w:rsidR="00BF7BE8">
        <w:t>го</w:t>
      </w:r>
      <w:r w:rsidRPr="00995A26">
        <w:t xml:space="preserve"> поселения при инновационном сценарии развития </w:t>
      </w:r>
      <w:r>
        <w:t xml:space="preserve">показана </w:t>
      </w:r>
      <w:r w:rsidRPr="00995A26">
        <w:t>в таблице.</w:t>
      </w:r>
    </w:p>
    <w:p w:rsidR="00341937" w:rsidRPr="0067057B" w:rsidRDefault="00341937" w:rsidP="00341937">
      <w:pPr>
        <w:pStyle w:val="15"/>
      </w:pPr>
      <w:r w:rsidRPr="0067057B">
        <w:t xml:space="preserve">Расчет ожидаемой численности населения  </w:t>
      </w:r>
      <w:r w:rsidR="000F7015">
        <w:t>Вышнетуровецк</w:t>
      </w:r>
      <w:r w:rsidR="00080167">
        <w:t>о</w:t>
      </w:r>
      <w:r w:rsidR="00BF7BE8">
        <w:t>го</w:t>
      </w:r>
      <w:r w:rsidRPr="0067057B">
        <w:t xml:space="preserve"> поселения</w:t>
      </w:r>
    </w:p>
    <w:p w:rsidR="00341937" w:rsidRDefault="00341937" w:rsidP="00341937">
      <w:pPr>
        <w:pStyle w:val="15"/>
      </w:pPr>
      <w:r w:rsidRPr="0067057B">
        <w:t xml:space="preserve">по </w:t>
      </w:r>
      <w:r>
        <w:t xml:space="preserve">инновационному </w:t>
      </w:r>
      <w:r w:rsidRPr="0067057B">
        <w:t xml:space="preserve">сценарию развития, чел. </w:t>
      </w:r>
    </w:p>
    <w:tbl>
      <w:tblPr>
        <w:tblW w:w="7126" w:type="dxa"/>
        <w:jc w:val="center"/>
        <w:tblInd w:w="-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2108"/>
        <w:gridCol w:w="2126"/>
        <w:gridCol w:w="1861"/>
      </w:tblGrid>
      <w:tr w:rsidR="007A65C5" w:rsidRPr="00A146EF" w:rsidTr="00660C3E">
        <w:trPr>
          <w:trHeight w:val="255"/>
          <w:tblHeader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bookmarkStart w:id="129" w:name="_Toc244229254"/>
            <w:bookmarkStart w:id="130" w:name="_Toc244229349"/>
            <w:bookmarkStart w:id="131" w:name="_Toc244321051"/>
            <w:bookmarkStart w:id="132" w:name="_Toc252533454"/>
            <w:bookmarkStart w:id="133" w:name="_Toc252784963"/>
            <w:r w:rsidRPr="00A146EF">
              <w:t>№ гл.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Численность населения</w:t>
            </w:r>
            <w:r>
              <w:t xml:space="preserve"> по годам</w:t>
            </w:r>
            <w:r w:rsidRPr="00A146EF">
              <w:t>, человек</w:t>
            </w:r>
          </w:p>
        </w:tc>
      </w:tr>
      <w:tr w:rsidR="007A65C5" w:rsidRPr="00A146EF" w:rsidTr="00660C3E">
        <w:trPr>
          <w:trHeight w:val="255"/>
          <w:tblHeader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на 01.01.2011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2022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2032 год</w:t>
            </w:r>
          </w:p>
        </w:tc>
      </w:tr>
      <w:tr w:rsidR="007A65C5" w:rsidRPr="0032447A" w:rsidTr="00660C3E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660C3E">
            <w:pPr>
              <w:pStyle w:val="a8"/>
            </w:pPr>
            <w:r>
              <w:t>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C958F8">
            <w:pPr>
              <w:pStyle w:val="a8"/>
            </w:pPr>
            <w:r>
              <w:t>617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C958F8" w:rsidP="00C05933">
            <w:pPr>
              <w:pStyle w:val="a8"/>
            </w:pPr>
            <w:r>
              <w:t>701</w:t>
            </w:r>
          </w:p>
        </w:tc>
      </w:tr>
    </w:tbl>
    <w:p w:rsidR="00DD21F1" w:rsidRDefault="00DD21F1" w:rsidP="00DD21F1">
      <w:pPr>
        <w:pStyle w:val="aa"/>
      </w:pPr>
    </w:p>
    <w:p w:rsidR="00341937" w:rsidRPr="00CE72F5" w:rsidRDefault="00341937" w:rsidP="00C05933">
      <w:pPr>
        <w:pStyle w:val="3"/>
      </w:pPr>
      <w:bookmarkStart w:id="134" w:name="_Toc343714449"/>
      <w:r>
        <w:t>4.2.</w:t>
      </w:r>
      <w:r w:rsidRPr="00CE72F5">
        <w:t>1. Обоснование развития</w:t>
      </w:r>
      <w:r w:rsidR="00FA5AA9"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bookmarkEnd w:id="129"/>
      <w:bookmarkEnd w:id="130"/>
      <w:bookmarkEnd w:id="131"/>
      <w:bookmarkEnd w:id="132"/>
      <w:bookmarkEnd w:id="133"/>
      <w:r>
        <w:t xml:space="preserve"> сельского поселения</w:t>
      </w:r>
      <w:bookmarkStart w:id="135" w:name="_Toc244229255"/>
      <w:bookmarkStart w:id="136" w:name="_Toc244229350"/>
      <w:bookmarkStart w:id="137" w:name="_Toc244321052"/>
      <w:bookmarkStart w:id="138" w:name="_Toc252533455"/>
      <w:bookmarkStart w:id="139" w:name="_Toc252784964"/>
      <w:r w:rsidR="00C05933">
        <w:t xml:space="preserve"> </w:t>
      </w:r>
      <w:r>
        <w:t>и</w:t>
      </w:r>
      <w:r w:rsidRPr="00CE72F5">
        <w:t xml:space="preserve"> перевода земель сельскохозяйственного назначения</w:t>
      </w:r>
      <w:bookmarkStart w:id="140" w:name="_Toc244229256"/>
      <w:bookmarkStart w:id="141" w:name="_Toc244229351"/>
      <w:bookmarkStart w:id="142" w:name="_Toc244321053"/>
      <w:bookmarkStart w:id="143" w:name="_Toc252533456"/>
      <w:bookmarkStart w:id="144" w:name="_Toc252784965"/>
      <w:bookmarkEnd w:id="135"/>
      <w:bookmarkEnd w:id="136"/>
      <w:bookmarkEnd w:id="137"/>
      <w:bookmarkEnd w:id="138"/>
      <w:bookmarkEnd w:id="139"/>
      <w:r w:rsidR="00DF08BE">
        <w:t xml:space="preserve"> </w:t>
      </w:r>
      <w:r>
        <w:t>в</w:t>
      </w:r>
      <w:r w:rsidRPr="00CE72F5">
        <w:t xml:space="preserve"> земли населенных пунктов</w:t>
      </w:r>
      <w:bookmarkEnd w:id="134"/>
      <w:bookmarkEnd w:id="140"/>
      <w:bookmarkEnd w:id="141"/>
      <w:bookmarkEnd w:id="142"/>
      <w:bookmarkEnd w:id="143"/>
      <w:bookmarkEnd w:id="144"/>
    </w:p>
    <w:p w:rsidR="00341937" w:rsidRPr="00CE72F5" w:rsidRDefault="00341937" w:rsidP="00341937">
      <w:pPr>
        <w:pStyle w:val="aa"/>
      </w:pPr>
      <w:r w:rsidRPr="00CE72F5">
        <w:t xml:space="preserve">Существенное развитие </w:t>
      </w:r>
      <w:r w:rsidR="000F7015">
        <w:t>Вышнетуровецк</w:t>
      </w:r>
      <w:r w:rsidR="00080167">
        <w:t>о</w:t>
      </w:r>
      <w:r w:rsidR="00BF7BE8">
        <w:t>го</w:t>
      </w:r>
      <w:r w:rsidRPr="00CE72F5">
        <w:t xml:space="preserve"> сельского поселения и перевод земель сельскохозяйственного назначения в земли населенных пунктов обоснован следующими законодательными, нормативными и социально - экономическими аргументами.</w:t>
      </w:r>
    </w:p>
    <w:p w:rsidR="00341937" w:rsidRPr="00776743" w:rsidRDefault="00341937" w:rsidP="000A52FB">
      <w:pPr>
        <w:pStyle w:val="4"/>
        <w:rPr>
          <w:rFonts w:eastAsia="Calibri"/>
        </w:rPr>
      </w:pPr>
      <w:bookmarkStart w:id="145" w:name="_Toc244229257"/>
      <w:bookmarkStart w:id="146" w:name="_Toc244229352"/>
      <w:bookmarkStart w:id="147" w:name="_Toc244321054"/>
      <w:bookmarkStart w:id="148" w:name="_Toc252533457"/>
      <w:bookmarkStart w:id="149" w:name="_Toc252784966"/>
      <w:r>
        <w:t>4.2.</w:t>
      </w:r>
      <w:r w:rsidRPr="00CE72F5">
        <w:t>1</w:t>
      </w:r>
      <w:r w:rsidRPr="00776743">
        <w:rPr>
          <w:rFonts w:eastAsia="Calibri"/>
        </w:rPr>
        <w:t>.1. Законодательные аргументы</w:t>
      </w:r>
      <w:bookmarkEnd w:id="145"/>
      <w:bookmarkEnd w:id="146"/>
      <w:bookmarkEnd w:id="147"/>
      <w:bookmarkEnd w:id="148"/>
      <w:bookmarkEnd w:id="149"/>
    </w:p>
    <w:p w:rsidR="00341937" w:rsidRPr="00CE72F5" w:rsidRDefault="00341937" w:rsidP="00341937">
      <w:pPr>
        <w:pStyle w:val="aa"/>
      </w:pPr>
      <w:r w:rsidRPr="00CE72F5">
        <w:t>1.</w:t>
      </w:r>
      <w:r w:rsidRPr="00CE72F5">
        <w:tab/>
        <w:t>На национальном уровне принята и действует Федеральная целевая программа «Жилище». Цели и задачи  ее цитируются ниже.</w:t>
      </w:r>
    </w:p>
    <w:p w:rsidR="00341937" w:rsidRPr="00CE72F5" w:rsidRDefault="00341937" w:rsidP="00341937">
      <w:pPr>
        <w:pStyle w:val="aa"/>
      </w:pPr>
      <w:r w:rsidRPr="00CE72F5">
        <w:lastRenderedPageBreak/>
        <w:t>Основной целью Программы является 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нем.</w:t>
      </w:r>
    </w:p>
    <w:p w:rsidR="00341937" w:rsidRPr="00CE72F5" w:rsidRDefault="00341937" w:rsidP="00341937">
      <w:pPr>
        <w:pStyle w:val="aa"/>
      </w:pPr>
      <w:bookmarkStart w:id="150" w:name="_Toc252533458"/>
      <w:r w:rsidRPr="00CE72F5">
        <w:t>Основными задачами Программы являются:</w:t>
      </w:r>
      <w:bookmarkEnd w:id="150"/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создание условий для развития жилищного и жилищно-коммунального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обеспечение доступности жилья и коммунальных услуг в соответствии с платежеспособным спросом граждан и стандартами обеспечения жилыми помещениями.</w:t>
      </w:r>
    </w:p>
    <w:p w:rsidR="00341937" w:rsidRPr="00CE72F5" w:rsidRDefault="00341937" w:rsidP="00341937">
      <w:pPr>
        <w:pStyle w:val="aa"/>
      </w:pPr>
      <w:r w:rsidRPr="00CE72F5">
        <w:t xml:space="preserve">2. На территории </w:t>
      </w:r>
      <w:r w:rsidR="00402139">
        <w:t>Орловской области</w:t>
      </w:r>
      <w:r w:rsidRPr="00CE72F5">
        <w:t xml:space="preserve"> действуют областные целевые программы «Социальное развитие села до 2012 года» и «Жилище 2009 – 2011», где обозначены те же приоритеты в сфере сельского строительства.</w:t>
      </w:r>
    </w:p>
    <w:p w:rsidR="00341937" w:rsidRPr="00CE72F5" w:rsidRDefault="00341937" w:rsidP="00341937">
      <w:pPr>
        <w:pStyle w:val="aa"/>
      </w:pPr>
      <w:r w:rsidRPr="00CE72F5">
        <w:t xml:space="preserve">3. Стратегия социально-экономического развития </w:t>
      </w:r>
      <w:r w:rsidR="00402139">
        <w:t>Орловской области</w:t>
      </w:r>
      <w:r w:rsidRPr="00CE72F5">
        <w:t xml:space="preserve"> на период до 2020 года  отмечает «недостаток земельных участков, обустроенных коммунальной инфраструктурой, отсутствие эффективных организационных и финансовых механизмов обеспечения земельных участков под жилищное строительство коммунальной инфраструктурой, непрозрачные и обременительные для застройщика условия присоединения к системам коммунальной инфраструктуры».</w:t>
      </w:r>
    </w:p>
    <w:p w:rsidR="00341937" w:rsidRPr="00CE72F5" w:rsidRDefault="00341937" w:rsidP="000A52FB">
      <w:pPr>
        <w:pStyle w:val="4"/>
      </w:pPr>
      <w:bookmarkStart w:id="151" w:name="_Toc244229258"/>
      <w:bookmarkStart w:id="152" w:name="_Toc244229353"/>
      <w:bookmarkStart w:id="153" w:name="_Toc244321055"/>
      <w:bookmarkStart w:id="154" w:name="_Toc252533459"/>
      <w:bookmarkStart w:id="155" w:name="_Toc252784967"/>
      <w:r>
        <w:t>4.2.</w:t>
      </w:r>
      <w:r w:rsidRPr="00CE72F5">
        <w:t>1.2. Нормативные аргументы</w:t>
      </w:r>
      <w:bookmarkEnd w:id="151"/>
      <w:bookmarkEnd w:id="152"/>
      <w:bookmarkEnd w:id="153"/>
      <w:bookmarkEnd w:id="154"/>
      <w:bookmarkEnd w:id="155"/>
    </w:p>
    <w:p w:rsidR="00341937" w:rsidRDefault="00341937" w:rsidP="00341937">
      <w:pPr>
        <w:pStyle w:val="aa"/>
      </w:pPr>
      <w:r w:rsidRPr="00CE72F5">
        <w:t xml:space="preserve"> СНиП «Градостроительство. Планировка и застройка городских и сельских поселений» и «Нормативы градостроительного планирования </w:t>
      </w:r>
      <w:r w:rsidR="00402139">
        <w:t>Орловской области</w:t>
      </w:r>
      <w:r w:rsidRPr="00CE72F5">
        <w:t xml:space="preserve">» устанавливают показатель жилищной обеспеченности при застройке территорий домами повышенной комфортности до 30 м2 общей площади на человека. В настоящее время жилищная обеспеченность в </w:t>
      </w:r>
      <w:r w:rsidR="000F7015">
        <w:t>Вышнетуровецк</w:t>
      </w:r>
      <w:r w:rsidR="00080167">
        <w:t>о</w:t>
      </w:r>
      <w:r w:rsidR="003273FE">
        <w:t>м</w:t>
      </w:r>
      <w:r w:rsidR="00C05933">
        <w:t xml:space="preserve"> </w:t>
      </w:r>
      <w:r>
        <w:t xml:space="preserve">поселении </w:t>
      </w:r>
      <w:r w:rsidRPr="00CE72F5">
        <w:t xml:space="preserve">составляет </w:t>
      </w:r>
      <w:r w:rsidR="00C05933">
        <w:t>15</w:t>
      </w:r>
      <w:r w:rsidR="00C958F8">
        <w:t>1</w:t>
      </w:r>
      <w:r w:rsidR="00C05933" w:rsidRPr="00B22084">
        <w:t>,</w:t>
      </w:r>
      <w:r w:rsidR="00C958F8">
        <w:t>0</w:t>
      </w:r>
      <w:r w:rsidR="00C05933" w:rsidRPr="00B22084">
        <w:t xml:space="preserve"> </w:t>
      </w:r>
      <w:r w:rsidRPr="0057193F">
        <w:t>м2</w:t>
      </w:r>
      <w:r w:rsidR="00C05933">
        <w:t xml:space="preserve"> на человека. Из этого следует, что в поселении новые территории для жилищной застройки не требуются.</w:t>
      </w:r>
    </w:p>
    <w:p w:rsidR="00A21F02" w:rsidRPr="00CE72F5" w:rsidRDefault="00A21F02" w:rsidP="00A21F02">
      <w:pPr>
        <w:pStyle w:val="aa"/>
      </w:pPr>
      <w:r>
        <w:t>Настоящим генеральным планом перевод земель в другую категорию не предусматривается.</w:t>
      </w:r>
    </w:p>
    <w:p w:rsidR="00A21F02" w:rsidRPr="00CE72F5" w:rsidRDefault="00A21F02" w:rsidP="00341937">
      <w:pPr>
        <w:pStyle w:val="aa"/>
      </w:pPr>
    </w:p>
    <w:p w:rsidR="00341937" w:rsidRDefault="00341937" w:rsidP="00386804">
      <w:pPr>
        <w:pStyle w:val="12"/>
      </w:pPr>
      <w:bookmarkStart w:id="156" w:name="_Toc297734451"/>
      <w:bookmarkStart w:id="157" w:name="_Toc343714450"/>
      <w:r>
        <w:lastRenderedPageBreak/>
        <w:t>ГЛАВА 5. ПЕРЕЧЕНЬ ОБЪЕКТОВ, ПЛАНИРУЕМЫХ К РАЗМЕЩЕНИЮ НА ТЕРРИТОРИИ СЕЛЬСКОГО ПОСЕЛЕНИЯ</w:t>
      </w:r>
      <w:bookmarkEnd w:id="156"/>
      <w:bookmarkEnd w:id="157"/>
    </w:p>
    <w:p w:rsidR="00341937" w:rsidRDefault="00341937" w:rsidP="000A52FB">
      <w:pPr>
        <w:pStyle w:val="20"/>
      </w:pPr>
      <w:bookmarkStart w:id="158" w:name="_Toc297734452"/>
      <w:bookmarkStart w:id="159" w:name="_Toc343714451"/>
      <w:r>
        <w:t>5.1. Объекты областного значения</w:t>
      </w:r>
      <w:bookmarkEnd w:id="158"/>
      <w:bookmarkEnd w:id="159"/>
    </w:p>
    <w:p w:rsidR="00341937" w:rsidRDefault="00341937" w:rsidP="00341937">
      <w:pPr>
        <w:pStyle w:val="aa"/>
      </w:pPr>
      <w:r>
        <w:t xml:space="preserve">Согласно Схеме </w:t>
      </w:r>
      <w:r w:rsidRPr="00721011">
        <w:t xml:space="preserve">территориального планирования </w:t>
      </w:r>
      <w:r w:rsidR="00402139">
        <w:t>Орловской области</w:t>
      </w:r>
      <w:r>
        <w:t xml:space="preserve"> 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поселения не намечается строительство конкретных объектов.</w:t>
      </w:r>
    </w:p>
    <w:p w:rsidR="00341937" w:rsidRPr="003F3AE0" w:rsidRDefault="00341937" w:rsidP="00341937">
      <w:pPr>
        <w:pStyle w:val="aa"/>
      </w:pPr>
      <w:r w:rsidRPr="003F3AE0">
        <w:t>С целью повышения технико-эксплуатационного уровня существующих и проектируемых транспортных коммуникаций,  предлагается:</w:t>
      </w:r>
    </w:p>
    <w:p w:rsidR="00341937" w:rsidRPr="0019388F" w:rsidRDefault="00341937" w:rsidP="00C22C39">
      <w:pPr>
        <w:pStyle w:val="aa"/>
        <w:numPr>
          <w:ilvl w:val="0"/>
          <w:numId w:val="36"/>
        </w:numPr>
      </w:pPr>
      <w:r w:rsidRPr="0019388F">
        <w:t>капитальный ремонт и реконструкция существующей сети региональных дорог и дор</w:t>
      </w:r>
      <w:r>
        <w:t>ожных искусственных сооружений;</w:t>
      </w:r>
    </w:p>
    <w:p w:rsidR="00341937" w:rsidRDefault="00341937" w:rsidP="00C22C39">
      <w:pPr>
        <w:pStyle w:val="aa"/>
        <w:numPr>
          <w:ilvl w:val="0"/>
          <w:numId w:val="36"/>
        </w:numPr>
      </w:pPr>
      <w:r w:rsidRPr="0019388F">
        <w:t>строитель</w:t>
      </w:r>
      <w:r>
        <w:t>ство обходов населенных пунктов;</w:t>
      </w:r>
    </w:p>
    <w:p w:rsidR="00341937" w:rsidRDefault="00341937" w:rsidP="00C22C39">
      <w:pPr>
        <w:pStyle w:val="aa"/>
        <w:numPr>
          <w:ilvl w:val="0"/>
          <w:numId w:val="36"/>
        </w:numPr>
      </w:pPr>
      <w:r w:rsidRPr="0019388F">
        <w:t>сооружение мостовых переходов по направлению новых автомобильных дорог</w:t>
      </w:r>
      <w:r>
        <w:t>.</w:t>
      </w:r>
    </w:p>
    <w:p w:rsidR="00341937" w:rsidRDefault="00341937" w:rsidP="000A52FB">
      <w:pPr>
        <w:pStyle w:val="20"/>
      </w:pPr>
      <w:bookmarkStart w:id="160" w:name="_Toc297734453"/>
      <w:bookmarkStart w:id="161" w:name="_Toc343714452"/>
      <w:r>
        <w:t>5.2. Объекты районного значения</w:t>
      </w:r>
      <w:bookmarkEnd w:id="160"/>
      <w:bookmarkEnd w:id="161"/>
    </w:p>
    <w:p w:rsidR="00341937" w:rsidRDefault="00341937" w:rsidP="00341937">
      <w:pPr>
        <w:pStyle w:val="aa"/>
      </w:pPr>
      <w:r>
        <w:t xml:space="preserve">Схемой территориального планирования </w:t>
      </w:r>
      <w:r w:rsidR="00A23286">
        <w:t>Покровс</w:t>
      </w:r>
      <w:r>
        <w:t>кого района на территории поселения не запланировано строительство промышленных объектов и жилищное строительство.</w:t>
      </w:r>
    </w:p>
    <w:p w:rsidR="00341937" w:rsidRDefault="00341937" w:rsidP="000A52FB">
      <w:pPr>
        <w:pStyle w:val="20"/>
      </w:pPr>
      <w:bookmarkStart w:id="162" w:name="_Toc297734454"/>
      <w:bookmarkStart w:id="163" w:name="_Toc343714453"/>
      <w:r>
        <w:t>5.3. Объекты местного значения</w:t>
      </w:r>
      <w:bookmarkEnd w:id="162"/>
      <w:bookmarkEnd w:id="163"/>
    </w:p>
    <w:p w:rsidR="00341937" w:rsidRPr="00081825" w:rsidRDefault="00341937" w:rsidP="000A52FB">
      <w:pPr>
        <w:pStyle w:val="3"/>
      </w:pPr>
      <w:bookmarkStart w:id="164" w:name="_Toc343714454"/>
      <w:r>
        <w:t xml:space="preserve">5.3.1. </w:t>
      </w:r>
      <w:r w:rsidRPr="00081825">
        <w:t>Размещение объектов жилищной сферы</w:t>
      </w:r>
      <w:bookmarkEnd w:id="164"/>
    </w:p>
    <w:p w:rsidR="00341937" w:rsidRPr="0019388F" w:rsidRDefault="00341937" w:rsidP="00341937">
      <w:pPr>
        <w:pStyle w:val="15"/>
        <w:rPr>
          <w:lang w:eastAsia="ru-RU"/>
        </w:rPr>
      </w:pPr>
      <w:r w:rsidRPr="0019388F">
        <w:rPr>
          <w:lang w:eastAsia="ru-RU"/>
        </w:rPr>
        <w:t>Обоснование проектных предложений</w:t>
      </w:r>
    </w:p>
    <w:p w:rsidR="0082052B" w:rsidRDefault="0082052B" w:rsidP="0082052B">
      <w:pPr>
        <w:pStyle w:val="aa"/>
      </w:pPr>
      <w:r>
        <w:t xml:space="preserve">Генеральным планом развития </w:t>
      </w:r>
      <w:r w:rsidR="000F7015">
        <w:t>Вышнетуровецк</w:t>
      </w:r>
      <w:r w:rsidR="00080167">
        <w:t>о</w:t>
      </w:r>
      <w:r w:rsidR="00BF7BE8">
        <w:t>го</w:t>
      </w:r>
      <w:r>
        <w:t xml:space="preserve"> сельского поселения предлагаются следующие принципы реконструкции существующего фонда:</w:t>
      </w:r>
    </w:p>
    <w:p w:rsidR="0082052B" w:rsidRDefault="0082052B" w:rsidP="0082052B">
      <w:pPr>
        <w:pStyle w:val="aa"/>
      </w:pPr>
      <w:r>
        <w:t>1.</w:t>
      </w:r>
      <w:r>
        <w:tab/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82052B" w:rsidRDefault="0082052B" w:rsidP="0082052B">
      <w:pPr>
        <w:pStyle w:val="aa"/>
      </w:pPr>
      <w:r>
        <w:t>2.</w:t>
      </w:r>
      <w:r>
        <w:tab/>
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82052B" w:rsidRDefault="0082052B" w:rsidP="0082052B">
      <w:pPr>
        <w:pStyle w:val="aa"/>
      </w:pPr>
      <w:r>
        <w:t>3.</w:t>
      </w:r>
      <w:r>
        <w:tab/>
        <w:t>Формирование комфортной архитектурно-пространственной среды жилых зон.</w:t>
      </w:r>
    </w:p>
    <w:p w:rsidR="0082052B" w:rsidRDefault="0082052B" w:rsidP="0082052B">
      <w:pPr>
        <w:pStyle w:val="aa"/>
      </w:pPr>
      <w:r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автотранспорта.</w:t>
      </w:r>
    </w:p>
    <w:p w:rsidR="0082052B" w:rsidRPr="008A295B" w:rsidRDefault="0082052B" w:rsidP="0082052B">
      <w:pPr>
        <w:pStyle w:val="aa"/>
      </w:pPr>
      <w:r w:rsidRPr="008A295B">
        <w:lastRenderedPageBreak/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82052B" w:rsidRPr="008A295B" w:rsidRDefault="0082052B" w:rsidP="0082052B">
      <w:pPr>
        <w:pStyle w:val="aa"/>
      </w:pPr>
      <w:r w:rsidRPr="008A295B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82052B" w:rsidRPr="008A295B" w:rsidRDefault="0082052B" w:rsidP="0082052B">
      <w:pPr>
        <w:pStyle w:val="aa"/>
      </w:pPr>
      <w:r w:rsidRPr="008A295B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82052B" w:rsidRPr="008A295B" w:rsidRDefault="0082052B" w:rsidP="0082052B">
      <w:pPr>
        <w:pStyle w:val="aa"/>
      </w:pPr>
      <w:r w:rsidRPr="008A295B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82052B" w:rsidRDefault="0082052B" w:rsidP="0082052B">
      <w:pPr>
        <w:pStyle w:val="aa"/>
      </w:pPr>
      <w:r w:rsidRPr="008A295B">
        <w:t>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жильем:</w:t>
      </w:r>
    </w:p>
    <w:p w:rsidR="0082052B" w:rsidRPr="00737E68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737E68">
        <w:rPr>
          <w:i/>
        </w:rPr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Резервирование земель для строительства жилья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Подготовка проектной документации на объекты жилищного строительства (весь период)</w:t>
      </w:r>
    </w:p>
    <w:p w:rsidR="00341937" w:rsidRPr="00145D32" w:rsidRDefault="00341937" w:rsidP="000A52FB">
      <w:pPr>
        <w:pStyle w:val="4"/>
      </w:pPr>
      <w:r>
        <w:lastRenderedPageBreak/>
        <w:t>5</w:t>
      </w:r>
      <w:r w:rsidRPr="00145D32">
        <w:t>.3.</w:t>
      </w:r>
      <w:r w:rsidR="0081125B" w:rsidRPr="0081125B">
        <w:t>1</w:t>
      </w:r>
      <w:r w:rsidRPr="00145D32">
        <w:t xml:space="preserve">.1. </w:t>
      </w:r>
      <w:r>
        <w:t>Учреждения образования</w:t>
      </w:r>
    </w:p>
    <w:p w:rsidR="0081125B" w:rsidRPr="00737E68" w:rsidRDefault="0081125B" w:rsidP="0081125B">
      <w:pPr>
        <w:pStyle w:val="aa"/>
      </w:pPr>
      <w:r w:rsidRPr="00737E68">
        <w:t xml:space="preserve">Перспективная потребность в услугах сети общеобразовательных учреждений на 2022 г. – в </w:t>
      </w:r>
      <w:r w:rsidR="00C958F8">
        <w:t>77</w:t>
      </w:r>
      <w:r w:rsidRPr="00737E68">
        <w:t xml:space="preserve"> мест, на 2032 г. – </w:t>
      </w:r>
      <w:r w:rsidR="00C958F8">
        <w:t>95</w:t>
      </w:r>
      <w:r w:rsidRPr="00737E68">
        <w:t xml:space="preserve"> мест.</w:t>
      </w:r>
    </w:p>
    <w:p w:rsidR="0081125B" w:rsidRPr="00737E68" w:rsidRDefault="0081125B" w:rsidP="0081125B">
      <w:pPr>
        <w:pStyle w:val="15"/>
      </w:pPr>
      <w:r w:rsidRPr="00737E68">
        <w:t xml:space="preserve">Мероприятия на </w:t>
      </w:r>
      <w:r w:rsidR="0046305D">
        <w:t>расчетный срок</w:t>
      </w:r>
      <w:r w:rsidRPr="00737E68">
        <w:t xml:space="preserve"> (2012 </w:t>
      </w:r>
      <w:bookmarkStart w:id="165" w:name="_GoBack"/>
      <w:bookmarkEnd w:id="165"/>
      <w:r w:rsidRPr="00737E68">
        <w:t>- 20</w:t>
      </w:r>
      <w:r w:rsidR="0046305D">
        <w:t>3</w:t>
      </w:r>
      <w:r w:rsidRPr="00737E68">
        <w:t>2 гг.)</w:t>
      </w:r>
    </w:p>
    <w:p w:rsidR="0081125B" w:rsidRDefault="0081125B" w:rsidP="0081125B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737E68">
        <w:t xml:space="preserve">строительство </w:t>
      </w:r>
      <w:r w:rsidR="00DD21F1">
        <w:t xml:space="preserve">детского сада в </w:t>
      </w:r>
      <w:r w:rsidR="00C05933">
        <w:t>д</w:t>
      </w:r>
      <w:r w:rsidR="00DD21F1">
        <w:t xml:space="preserve">. </w:t>
      </w:r>
      <w:r w:rsidR="00C958F8">
        <w:t>Нижний Туровец</w:t>
      </w:r>
      <w:r w:rsidR="00DD21F1">
        <w:t xml:space="preserve"> </w:t>
      </w:r>
      <w:r w:rsidRPr="0088052A">
        <w:t xml:space="preserve">вместимостью </w:t>
      </w:r>
      <w:r w:rsidR="0046305D">
        <w:t>10</w:t>
      </w:r>
      <w:r w:rsidRPr="0088052A">
        <w:t>0 мест;</w:t>
      </w:r>
    </w:p>
    <w:p w:rsidR="00DD21F1" w:rsidRPr="00F76CED" w:rsidRDefault="00DD21F1" w:rsidP="00DD21F1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rPr>
          <w:color w:val="auto"/>
        </w:rPr>
      </w:pPr>
      <w:r w:rsidRPr="00F76CED">
        <w:rPr>
          <w:color w:val="auto"/>
        </w:rPr>
        <w:t xml:space="preserve">реконструкция </w:t>
      </w:r>
      <w:r w:rsidR="00F76CED">
        <w:rPr>
          <w:color w:val="auto"/>
        </w:rPr>
        <w:t xml:space="preserve">школы в с. </w:t>
      </w:r>
      <w:r w:rsidR="00C958F8">
        <w:rPr>
          <w:color w:val="auto"/>
        </w:rPr>
        <w:t>Нижний Туровец</w:t>
      </w:r>
      <w:r w:rsidR="00F76CED">
        <w:rPr>
          <w:color w:val="auto"/>
        </w:rPr>
        <w:t>.</w:t>
      </w:r>
    </w:p>
    <w:p w:rsidR="0046305D" w:rsidRPr="0088052A" w:rsidRDefault="0046305D" w:rsidP="0046305D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737E68">
        <w:t>организация подвозки школьными автобусами учеников из отдаленных сел</w:t>
      </w:r>
      <w:r>
        <w:t>.</w:t>
      </w:r>
    </w:p>
    <w:p w:rsidR="00341937" w:rsidRPr="00A26DCE" w:rsidRDefault="00341937" w:rsidP="000A52FB">
      <w:pPr>
        <w:pStyle w:val="4"/>
      </w:pPr>
      <w:r w:rsidRPr="00A26DCE">
        <w:t>5.3.</w:t>
      </w:r>
      <w:r w:rsidR="008561A6">
        <w:t>1</w:t>
      </w:r>
      <w:r w:rsidRPr="00A26DCE">
        <w:t>.2. Учреждения здравоохранения</w:t>
      </w:r>
    </w:p>
    <w:p w:rsidR="008561A6" w:rsidRPr="0088052A" w:rsidRDefault="008561A6" w:rsidP="008561A6">
      <w:pPr>
        <w:pStyle w:val="aa"/>
      </w:pPr>
      <w:r w:rsidRPr="0088052A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8561A6" w:rsidRPr="0088052A" w:rsidRDefault="008561A6" w:rsidP="008561A6">
      <w:pPr>
        <w:pStyle w:val="aa"/>
      </w:pPr>
      <w:r w:rsidRPr="0088052A">
        <w:t xml:space="preserve">Согласно «Социальным нормативам и нормам», на каждые 10 тыс. населения необходимо иметь 41 врача и 114,3 единицы среднего медицинского персонала. С учетом того, что часть медицинских услуг жителям поселения оказывается в </w:t>
      </w:r>
      <w:r w:rsidR="00F76CED">
        <w:t>поселке Покровский</w:t>
      </w:r>
      <w:r w:rsidRPr="0088052A">
        <w:t xml:space="preserve">, в поселении на конец расчетного срока должны работать  </w:t>
      </w:r>
      <w:r w:rsidR="00F76CED">
        <w:t>3</w:t>
      </w:r>
      <w:r w:rsidRPr="0088052A">
        <w:t xml:space="preserve"> врач</w:t>
      </w:r>
      <w:r w:rsidR="00F76CED">
        <w:t>а</w:t>
      </w:r>
      <w:r w:rsidRPr="0088052A">
        <w:t xml:space="preserve"> и </w:t>
      </w:r>
      <w:r w:rsidR="00C958F8">
        <w:t>9</w:t>
      </w:r>
      <w:r w:rsidR="00F76CED">
        <w:t xml:space="preserve"> человек</w:t>
      </w:r>
      <w:r w:rsidRPr="0088052A">
        <w:t xml:space="preserve"> среднего медицинского персонала.</w:t>
      </w:r>
    </w:p>
    <w:p w:rsidR="008561A6" w:rsidRPr="0088052A" w:rsidRDefault="008561A6" w:rsidP="008561A6">
      <w:pPr>
        <w:pStyle w:val="15"/>
      </w:pPr>
      <w:r w:rsidRPr="0088052A">
        <w:t xml:space="preserve">Мероприятия на </w:t>
      </w:r>
      <w:r>
        <w:t>расчетный срок</w:t>
      </w:r>
      <w:r w:rsidRPr="0088052A">
        <w:t xml:space="preserve"> (2012 - 20</w:t>
      </w:r>
      <w:r>
        <w:t>3</w:t>
      </w:r>
      <w:r w:rsidRPr="0088052A">
        <w:t>2 гг.)</w:t>
      </w:r>
    </w:p>
    <w:p w:rsidR="00C958F8" w:rsidRDefault="001C1273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>
        <w:t>Строительство ФАП в д. Нижний Туровец;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t>оснащение медицинских учреждений нормативным медицинским инструментом и оборудованием;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t>обеспечение специальным транспортом.</w:t>
      </w:r>
    </w:p>
    <w:p w:rsidR="00341937" w:rsidRPr="00315B9E" w:rsidRDefault="00341937" w:rsidP="000A52FB">
      <w:pPr>
        <w:pStyle w:val="4"/>
      </w:pPr>
      <w:r w:rsidRPr="00315B9E">
        <w:t>5.3.</w:t>
      </w:r>
      <w:r w:rsidR="005245DE">
        <w:t>1</w:t>
      </w:r>
      <w:r w:rsidRPr="00315B9E">
        <w:t>.3. Физкультурно-спортивные сооружения</w:t>
      </w:r>
    </w:p>
    <w:p w:rsidR="00341937" w:rsidRPr="00315B9E" w:rsidRDefault="00803AC3" w:rsidP="00803AC3">
      <w:pPr>
        <w:pStyle w:val="aa"/>
      </w:pPr>
      <w:r>
        <w:t xml:space="preserve">В поселении существует </w:t>
      </w:r>
      <w:r w:rsidR="00341937" w:rsidRPr="00315B9E">
        <w:t>потребность в физкул</w:t>
      </w:r>
      <w:r>
        <w:t>ьтурно - спортивных сооружениях.</w:t>
      </w:r>
    </w:p>
    <w:p w:rsidR="00341937" w:rsidRPr="00315B9E" w:rsidRDefault="00341937" w:rsidP="00341937">
      <w:pPr>
        <w:pStyle w:val="15"/>
      </w:pPr>
      <w:r>
        <w:t xml:space="preserve">Мероприятия на период </w:t>
      </w:r>
      <w:r w:rsidR="00F76CED">
        <w:t>до</w:t>
      </w:r>
      <w:r w:rsidRPr="00315B9E">
        <w:t xml:space="preserve"> 2032 г.</w:t>
      </w:r>
      <w:r>
        <w:t>г.</w:t>
      </w:r>
    </w:p>
    <w:p w:rsidR="00341937" w:rsidRDefault="00341937" w:rsidP="00C22C39">
      <w:pPr>
        <w:pStyle w:val="aa"/>
        <w:numPr>
          <w:ilvl w:val="0"/>
          <w:numId w:val="75"/>
        </w:numPr>
        <w:tabs>
          <w:tab w:val="left" w:pos="993"/>
        </w:tabs>
        <w:ind w:left="0" w:firstLine="709"/>
      </w:pPr>
      <w:r w:rsidRPr="00B51D06">
        <w:t xml:space="preserve">строительства </w:t>
      </w:r>
      <w:r w:rsidR="00803AC3">
        <w:t>плоскостных спортивных соору</w:t>
      </w:r>
      <w:r w:rsidR="00C814C5">
        <w:t>ж</w:t>
      </w:r>
      <w:r w:rsidR="00803AC3">
        <w:t>ений общей площадью 240 кв.м.</w:t>
      </w:r>
    </w:p>
    <w:p w:rsidR="00C814C5" w:rsidRPr="00B51D06" w:rsidRDefault="00C814C5" w:rsidP="00C22C39">
      <w:pPr>
        <w:pStyle w:val="aa"/>
        <w:numPr>
          <w:ilvl w:val="0"/>
          <w:numId w:val="75"/>
        </w:numPr>
        <w:tabs>
          <w:tab w:val="left" w:pos="993"/>
        </w:tabs>
        <w:ind w:left="0" w:firstLine="709"/>
      </w:pPr>
      <w:r>
        <w:t xml:space="preserve">строительство спортивного зала в д. </w:t>
      </w:r>
      <w:r w:rsidR="001C1273">
        <w:t>Нижний Туровец</w:t>
      </w:r>
      <w:r>
        <w:t>.</w:t>
      </w:r>
    </w:p>
    <w:p w:rsidR="00341937" w:rsidRPr="00704DB7" w:rsidRDefault="00341937" w:rsidP="000A52FB">
      <w:pPr>
        <w:pStyle w:val="4"/>
      </w:pPr>
      <w:r w:rsidRPr="00704DB7">
        <w:t>5.3.2.4. Учреждения культуры и искусства</w:t>
      </w:r>
    </w:p>
    <w:p w:rsidR="00803AC3" w:rsidRPr="00AC0A94" w:rsidRDefault="00803AC3" w:rsidP="00803AC3">
      <w:pPr>
        <w:pStyle w:val="aa"/>
      </w:pPr>
      <w:r w:rsidRPr="00AC0A94">
        <w:t xml:space="preserve">Перспективная потребность в учреждениях культуры и искусства  на 2022 г. определяется в </w:t>
      </w:r>
      <w:r w:rsidR="007A4FE6">
        <w:t>18</w:t>
      </w:r>
      <w:r w:rsidRPr="00AC0A94">
        <w:t xml:space="preserve">0 посетительских мест клубов  и </w:t>
      </w:r>
      <w:r w:rsidR="007A4FE6">
        <w:t>9</w:t>
      </w:r>
      <w:r w:rsidRPr="00AC0A94">
        <w:t>,</w:t>
      </w:r>
      <w:r>
        <w:t>0</w:t>
      </w:r>
      <w:r w:rsidRPr="00AC0A94">
        <w:t xml:space="preserve"> тыс. книжного фонда библиотек, на 2032 г. – </w:t>
      </w:r>
      <w:r w:rsidR="007A4FE6">
        <w:t>20</w:t>
      </w:r>
      <w:r w:rsidRPr="00AC0A94">
        <w:t xml:space="preserve">0 посетительских места клубов  и </w:t>
      </w:r>
      <w:r w:rsidR="007A4FE6">
        <w:t>10</w:t>
      </w:r>
      <w:r w:rsidRPr="00AC0A94">
        <w:t>,</w:t>
      </w:r>
      <w:r>
        <w:t>8</w:t>
      </w:r>
      <w:r w:rsidRPr="00AC0A94">
        <w:t xml:space="preserve"> тыс. книжного фонда библиотек</w:t>
      </w:r>
    </w:p>
    <w:p w:rsidR="00803AC3" w:rsidRPr="00AC0A94" w:rsidRDefault="00803AC3" w:rsidP="00803AC3">
      <w:pPr>
        <w:pStyle w:val="15"/>
      </w:pPr>
      <w:r w:rsidRPr="00AC0A94">
        <w:t>Мероприятия на первую очередь (2012 - 2022 гг.)</w:t>
      </w:r>
    </w:p>
    <w:p w:rsidR="00803AC3" w:rsidRDefault="001C1273" w:rsidP="00803AC3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>
        <w:lastRenderedPageBreak/>
        <w:t>реконструкция библиотеки.</w:t>
      </w:r>
    </w:p>
    <w:p w:rsidR="00803AC3" w:rsidRPr="00AC0A94" w:rsidRDefault="00803AC3" w:rsidP="00803AC3">
      <w:pPr>
        <w:pStyle w:val="15"/>
      </w:pPr>
      <w:r w:rsidRPr="00AC0A94">
        <w:t>Мероприятия на период 2023 - 2032 г.г.</w:t>
      </w:r>
    </w:p>
    <w:p w:rsidR="00803AC3" w:rsidRPr="00AC0A94" w:rsidRDefault="007A4FE6" w:rsidP="00803AC3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>
        <w:t>строительство</w:t>
      </w:r>
      <w:r w:rsidR="00803AC3" w:rsidRPr="00AC0A94">
        <w:t xml:space="preserve"> сельского дома культуры д. </w:t>
      </w:r>
      <w:r w:rsidR="001C1273">
        <w:t>Нижний Туровец</w:t>
      </w:r>
      <w:r w:rsidR="00803AC3" w:rsidRPr="00AC0A94">
        <w:t>.</w:t>
      </w:r>
    </w:p>
    <w:p w:rsidR="00341937" w:rsidRPr="00F00666" w:rsidRDefault="00341937" w:rsidP="000A52FB">
      <w:pPr>
        <w:pStyle w:val="4"/>
      </w:pPr>
      <w:r>
        <w:t>5.3.2.5</w:t>
      </w:r>
      <w:r w:rsidRPr="00F00666">
        <w:t>. Перечень мероприятий по сохранению объектов культурного наследия</w:t>
      </w:r>
    </w:p>
    <w:p w:rsidR="00341937" w:rsidRDefault="00341937" w:rsidP="00341937">
      <w:pPr>
        <w:pStyle w:val="15"/>
      </w:pPr>
      <w:r w:rsidRPr="00090B76">
        <w:t xml:space="preserve">Архитектура и градостроительство: </w:t>
      </w:r>
    </w:p>
    <w:p w:rsidR="00341937" w:rsidRDefault="00341937" w:rsidP="00341937">
      <w:pPr>
        <w:pStyle w:val="15"/>
      </w:pPr>
      <w:r w:rsidRPr="004E7940">
        <w:t xml:space="preserve">Мероприятия на первую очередь </w:t>
      </w:r>
      <w:r>
        <w:t xml:space="preserve">(2012 </w:t>
      </w:r>
      <w:r w:rsidRPr="002C16CF">
        <w:t>-</w:t>
      </w:r>
      <w:r>
        <w:t xml:space="preserve"> 2022г</w:t>
      </w:r>
      <w:r w:rsidRPr="002C16CF">
        <w:t>г.)</w:t>
      </w:r>
    </w:p>
    <w:p w:rsidR="00341937" w:rsidRPr="004E7940" w:rsidRDefault="00341937" w:rsidP="00341937">
      <w:pPr>
        <w:pStyle w:val="15"/>
      </w:pPr>
      <w:r w:rsidRPr="004E7940">
        <w:t>По углублению и расширению исследований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</w:pPr>
      <w:r w:rsidRPr="00AC0A94">
        <w:t xml:space="preserve">Пополнение списка </w:t>
      </w:r>
      <w:r w:rsidRPr="00AC0A94">
        <w:rPr>
          <w:rFonts w:cs="Arial"/>
        </w:rPr>
        <w:t>объектов культурного наследия</w:t>
      </w:r>
      <w:r w:rsidR="00F76CED">
        <w:rPr>
          <w:rFonts w:cs="Arial"/>
        </w:rPr>
        <w:t xml:space="preserve"> </w:t>
      </w:r>
      <w:r w:rsidR="000F7015">
        <w:t>Вышнетуровецк</w:t>
      </w:r>
      <w:r w:rsidR="00080167">
        <w:t>о</w:t>
      </w:r>
      <w:r w:rsidR="00BF7BE8">
        <w:t>го</w:t>
      </w:r>
      <w:r w:rsidRPr="00AC0A94">
        <w:t xml:space="preserve"> поселения в соответствии со спецификой исторических событий, происходивших на территории поселения.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</w:pPr>
      <w:r w:rsidRPr="00AC0A94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bCs/>
        </w:rPr>
      </w:pPr>
      <w:r w:rsidRPr="00AC0A94">
        <w:t>Составление списков объектов нематериального и устного наследия, потенциальных для взятия под охрану и обеспечение их сохранения.</w:t>
      </w:r>
    </w:p>
    <w:p w:rsidR="00A14985" w:rsidRPr="00AC0A94" w:rsidRDefault="00A14985" w:rsidP="00A14985">
      <w:pPr>
        <w:pStyle w:val="15"/>
      </w:pPr>
      <w:r w:rsidRPr="00AC0A94">
        <w:t xml:space="preserve">По совершенствованию учета и охранного зонирования </w:t>
      </w:r>
    </w:p>
    <w:p w:rsidR="00A14985" w:rsidRPr="00AC0A94" w:rsidRDefault="00A14985" w:rsidP="00A14985">
      <w:pPr>
        <w:pStyle w:val="aa"/>
      </w:pPr>
      <w:r w:rsidRPr="00AC0A94">
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</w:r>
    </w:p>
    <w:p w:rsidR="00A14985" w:rsidRPr="00AC0A94" w:rsidRDefault="00A14985" w:rsidP="00A14985">
      <w:pPr>
        <w:pStyle w:val="aa"/>
      </w:pPr>
      <w:r w:rsidRPr="00AC0A94">
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A14985" w:rsidRPr="00AC0A94" w:rsidRDefault="00A14985" w:rsidP="00A14985">
      <w:pPr>
        <w:pStyle w:val="aa"/>
      </w:pPr>
      <w:r w:rsidRPr="00AC0A94">
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A14985" w:rsidRPr="00AC0A94" w:rsidRDefault="00A14985" w:rsidP="00A14985">
      <w:pPr>
        <w:pStyle w:val="15"/>
      </w:pPr>
      <w:r w:rsidRPr="00AC0A94">
        <w:t>Мероприятия на период до 2032 г.</w:t>
      </w:r>
    </w:p>
    <w:p w:rsidR="00A14985" w:rsidRPr="00AC0A94" w:rsidRDefault="00A14985" w:rsidP="00A14985">
      <w:pPr>
        <w:pStyle w:val="15"/>
      </w:pPr>
      <w:r w:rsidRPr="00AC0A94">
        <w:t>По совершенствованию учета и охранного зонирования</w:t>
      </w:r>
    </w:p>
    <w:p w:rsidR="00A14985" w:rsidRPr="00AC0A94" w:rsidRDefault="00A14985" w:rsidP="00A14985">
      <w:pPr>
        <w:pStyle w:val="aa"/>
      </w:pPr>
      <w:r w:rsidRPr="00AC0A94">
        <w:t xml:space="preserve">Разработка для всех населенных пунктов  проектов зон охраны объектов культурного наследия. </w:t>
      </w:r>
    </w:p>
    <w:p w:rsidR="00A14985" w:rsidRPr="00AC0A94" w:rsidRDefault="00A14985" w:rsidP="00A14985">
      <w:pPr>
        <w:pStyle w:val="15"/>
      </w:pPr>
      <w:r w:rsidRPr="00AC0A94">
        <w:t>По использованию историко-культурного наследия</w:t>
      </w:r>
    </w:p>
    <w:p w:rsidR="00A14985" w:rsidRPr="00AC0A94" w:rsidRDefault="00A14985" w:rsidP="00A14985">
      <w:pPr>
        <w:pStyle w:val="aa"/>
      </w:pPr>
      <w:r w:rsidRPr="00AC0A94">
        <w:lastRenderedPageBreak/>
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</w:r>
    </w:p>
    <w:p w:rsidR="00341937" w:rsidRPr="003C71F2" w:rsidRDefault="00341937" w:rsidP="000A52FB">
      <w:pPr>
        <w:pStyle w:val="4"/>
      </w:pPr>
      <w:r>
        <w:t>5.3.2.6</w:t>
      </w:r>
      <w:r w:rsidRPr="003C71F2">
        <w:t>. Предприятия общественно</w:t>
      </w:r>
      <w:r>
        <w:t>го</w:t>
      </w:r>
      <w:r w:rsidRPr="003C71F2">
        <w:t xml:space="preserve"> пи</w:t>
      </w:r>
      <w:r>
        <w:t>тания, торговли и бытового обслуживания</w:t>
      </w:r>
    </w:p>
    <w:p w:rsidR="00A14985" w:rsidRPr="00AC0A94" w:rsidRDefault="00A14985" w:rsidP="00A14985">
      <w:pPr>
        <w:pStyle w:val="aa"/>
      </w:pPr>
      <w:bookmarkStart w:id="166" w:name="_Toc242099755"/>
      <w:bookmarkStart w:id="167" w:name="_Toc280703027"/>
      <w:r w:rsidRPr="00AC0A94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A14985" w:rsidRPr="00AC0A94" w:rsidRDefault="00A14985" w:rsidP="00A14985">
      <w:pPr>
        <w:pStyle w:val="aa"/>
      </w:pPr>
      <w:r w:rsidRPr="00AC0A94">
        <w:t>Нормативно необходимая торговая площадь магазинов на 2032 г. оценивается в 0,</w:t>
      </w:r>
      <w:r w:rsidR="007A4FE6">
        <w:t>7</w:t>
      </w:r>
      <w:r w:rsidRPr="00AC0A94">
        <w:t xml:space="preserve">5 тыс. кв.м., вместимость предприятий общественного питания – </w:t>
      </w:r>
      <w:r w:rsidR="007A4FE6">
        <w:t>48</w:t>
      </w:r>
      <w:r w:rsidRPr="00AC0A94">
        <w:t xml:space="preserve"> посадочных мест, мощность предприятий бытового обслуживания - </w:t>
      </w:r>
      <w:r w:rsidR="007A4FE6">
        <w:t>18</w:t>
      </w:r>
      <w:r w:rsidRPr="00AC0A94">
        <w:t xml:space="preserve"> рабочих мест. </w:t>
      </w:r>
    </w:p>
    <w:p w:rsidR="00A14985" w:rsidRPr="00AC0A94" w:rsidRDefault="00A14985" w:rsidP="00A14985">
      <w:pPr>
        <w:pStyle w:val="15"/>
      </w:pPr>
      <w:r w:rsidRPr="00AC0A94">
        <w:t>Мероприятия на расчетный срок до 2032 г.</w:t>
      </w:r>
    </w:p>
    <w:p w:rsidR="00A14985" w:rsidRPr="00AC0A94" w:rsidRDefault="00A14985" w:rsidP="00A14985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 w:rsidRPr="00AC0A94">
        <w:t>Первоочередное развитие объектов торговли на территориях существующих у</w:t>
      </w:r>
      <w:r w:rsidR="001C1273">
        <w:t>частках</w:t>
      </w:r>
      <w:r w:rsidR="00C814C5">
        <w:t xml:space="preserve"> жилищного строительства;</w:t>
      </w:r>
    </w:p>
    <w:p w:rsidR="00A14985" w:rsidRPr="00116A47" w:rsidRDefault="00A14985" w:rsidP="00A14985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 w:rsidRPr="00116A47">
        <w:t>Доведение обеспеченности всех населенных пунктов предприятиями общественного питания, торговли и бытового обслуживания до нормативного уровня.</w:t>
      </w:r>
    </w:p>
    <w:p w:rsidR="00341937" w:rsidRDefault="00341937" w:rsidP="000A52FB">
      <w:pPr>
        <w:pStyle w:val="3"/>
      </w:pPr>
      <w:bookmarkStart w:id="168" w:name="_Toc343714455"/>
      <w:r>
        <w:t xml:space="preserve">5.3.4. </w:t>
      </w:r>
      <w:r w:rsidRPr="0088074F">
        <w:t>Развитие и размещение объектов транспортной инфраструктуры</w:t>
      </w:r>
      <w:bookmarkEnd w:id="166"/>
      <w:bookmarkEnd w:id="167"/>
      <w:bookmarkEnd w:id="168"/>
    </w:p>
    <w:p w:rsidR="00A14985" w:rsidRPr="00116A47" w:rsidRDefault="00A14985" w:rsidP="00A14985">
      <w:pPr>
        <w:pStyle w:val="aa"/>
        <w:spacing w:before="0" w:after="0"/>
      </w:pPr>
      <w:bookmarkStart w:id="169" w:name="_Toc242099756"/>
      <w:bookmarkStart w:id="170" w:name="_Toc280703028"/>
      <w:r w:rsidRPr="00116A47">
        <w:t xml:space="preserve">В число мер, направленных на совершенствование транспортной инфраструктуры </w:t>
      </w:r>
      <w:r w:rsidR="000F7015">
        <w:t>Вышнетуровецк</w:t>
      </w:r>
      <w:r w:rsidR="00080167">
        <w:t>о</w:t>
      </w:r>
      <w:r w:rsidR="00BF7BE8">
        <w:t>го</w:t>
      </w:r>
      <w:r w:rsidRPr="00116A47">
        <w:t xml:space="preserve"> сельского поселения включено: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создание эффективной системы придорожного сервиса;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создание эффективной системы механизированной уборки улиц в зимний период.</w:t>
      </w:r>
    </w:p>
    <w:p w:rsidR="00A14985" w:rsidRPr="00116A47" w:rsidRDefault="00A14985" w:rsidP="00A14985">
      <w:pPr>
        <w:pStyle w:val="16"/>
        <w:spacing w:line="360" w:lineRule="auto"/>
        <w:rPr>
          <w:sz w:val="24"/>
          <w:szCs w:val="24"/>
        </w:rPr>
      </w:pPr>
      <w:r w:rsidRPr="00116A47">
        <w:rPr>
          <w:sz w:val="24"/>
          <w:szCs w:val="24"/>
        </w:rPr>
        <w:t>Перечень мероприятий по развитию транспортной инфраструктуры</w:t>
      </w:r>
    </w:p>
    <w:p w:rsidR="00A14985" w:rsidRPr="00116A47" w:rsidRDefault="00A14985" w:rsidP="00A14985">
      <w:pPr>
        <w:pStyle w:val="4"/>
      </w:pPr>
      <w:r w:rsidRPr="00116A47">
        <w:lastRenderedPageBreak/>
        <w:t>5.3.</w:t>
      </w:r>
      <w:r>
        <w:t>2</w:t>
      </w:r>
      <w:r w:rsidRPr="00116A47">
        <w:t>.1. Улично-дорожная сеть</w:t>
      </w:r>
    </w:p>
    <w:p w:rsidR="00A14985" w:rsidRPr="00583EC1" w:rsidRDefault="00A14985" w:rsidP="00A14985">
      <w:pPr>
        <w:pStyle w:val="S6"/>
        <w:spacing w:after="0"/>
        <w:rPr>
          <w:rFonts w:ascii="Arial Narrow" w:hAnsi="Arial Narrow"/>
          <w:sz w:val="24"/>
          <w:szCs w:val="24"/>
        </w:rPr>
      </w:pPr>
      <w:r w:rsidRPr="00116A47">
        <w:rPr>
          <w:rFonts w:ascii="Arial Narrow" w:hAnsi="Arial Narrow"/>
          <w:sz w:val="24"/>
          <w:szCs w:val="24"/>
        </w:rPr>
        <w:t xml:space="preserve">Проектом генерального плана предусмотрено совершенствование улично-дорожной сети </w:t>
      </w:r>
      <w:r w:rsidRPr="00583EC1">
        <w:rPr>
          <w:rFonts w:ascii="Arial Narrow" w:hAnsi="Arial Narrow"/>
          <w:sz w:val="24"/>
          <w:szCs w:val="24"/>
        </w:rPr>
        <w:t>населенных пунктов поселения путем реализации мероприятий по реконструкции существующих и строительству новых улиц и дорог.</w:t>
      </w:r>
    </w:p>
    <w:p w:rsidR="00A14985" w:rsidRPr="00583EC1" w:rsidRDefault="00A14985" w:rsidP="00A14985">
      <w:pPr>
        <w:pStyle w:val="4"/>
      </w:pPr>
      <w:r w:rsidRPr="00583EC1">
        <w:t>5.3.</w:t>
      </w:r>
      <w:r>
        <w:t>2</w:t>
      </w:r>
      <w:r w:rsidRPr="00583EC1">
        <w:t>.2. Объекты транспортной инфраструктуры</w:t>
      </w:r>
    </w:p>
    <w:p w:rsidR="00A14985" w:rsidRPr="00583EC1" w:rsidRDefault="00A14985" w:rsidP="00A14985">
      <w:pPr>
        <w:pStyle w:val="aa"/>
        <w:spacing w:before="0" w:after="0"/>
      </w:pPr>
      <w:r w:rsidRPr="00583EC1">
        <w:t xml:space="preserve">Проектом предложены ремонт и реконструкция уже существующих улиц и дорог. Принята ширина проезжей части автомобильных дорог 1 технической категории 15 м, 3 технической категории  - 9 м, 4 технической категории – 6,5 м; основных и второстепенных улиц в 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 w:rsidRPr="00583EC1">
          <w:t>6 м</w:t>
        </w:r>
      </w:smartTag>
      <w:r w:rsidRPr="00583EC1"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 w:rsidRPr="00583EC1">
          <w:t>1,5 м</w:t>
        </w:r>
      </w:smartTag>
      <w:r w:rsidRPr="00583EC1">
        <w:t xml:space="preserve">. </w:t>
      </w:r>
    </w:p>
    <w:p w:rsidR="00A14985" w:rsidRDefault="00A14985" w:rsidP="00A14985">
      <w:pPr>
        <w:pStyle w:val="aa"/>
        <w:spacing w:before="0" w:after="0"/>
      </w:pPr>
      <w:r w:rsidRPr="00583EC1">
        <w:t>Для всей улично-дорожной сети проектом предлагается дорожная одежда с покрытием из асфальтобетона.</w:t>
      </w:r>
    </w:p>
    <w:p w:rsidR="000D6F28" w:rsidRPr="00583EC1" w:rsidRDefault="000D6F28" w:rsidP="00A14985">
      <w:pPr>
        <w:pStyle w:val="aa"/>
        <w:spacing w:before="0" w:after="0"/>
      </w:pPr>
      <w:r>
        <w:t>Предполагается реконструкция автомобильной дороги местного значения до с. Березовка.</w:t>
      </w:r>
    </w:p>
    <w:p w:rsidR="00341937" w:rsidRPr="00FC66AC" w:rsidRDefault="00341937" w:rsidP="000A52FB">
      <w:pPr>
        <w:pStyle w:val="3"/>
      </w:pPr>
      <w:bookmarkStart w:id="171" w:name="_Toc343714456"/>
      <w:r>
        <w:t>5</w:t>
      </w:r>
      <w:r w:rsidRPr="00FC66AC">
        <w:t>.3.5. Развитие и размещение объектов инженерной инфраструктуры</w:t>
      </w:r>
      <w:bookmarkEnd w:id="169"/>
      <w:bookmarkEnd w:id="170"/>
      <w:bookmarkEnd w:id="171"/>
    </w:p>
    <w:p w:rsidR="00EF27CE" w:rsidRPr="00583EC1" w:rsidRDefault="00EF27CE" w:rsidP="00EF27CE">
      <w:pPr>
        <w:pStyle w:val="aa"/>
        <w:rPr>
          <w:rStyle w:val="FontStyle12"/>
          <w:sz w:val="24"/>
        </w:rPr>
      </w:pPr>
      <w:r w:rsidRPr="00583EC1">
        <w:rPr>
          <w:rStyle w:val="FontStyle12"/>
          <w:sz w:val="24"/>
        </w:rPr>
        <w:t>Настоящий раздел выполнен в соответствии с СНиП 2.04.02-84* «Водоснабжение. Наружные сети и сооружения» и СНиП 2.07.01-89* «Градостроительство. Планировка и застройка городских и сельских поселений».</w:t>
      </w:r>
    </w:p>
    <w:p w:rsidR="00EF27CE" w:rsidRPr="00583EC1" w:rsidRDefault="00EF27CE" w:rsidP="00EF27CE">
      <w:pPr>
        <w:pStyle w:val="aa"/>
        <w:rPr>
          <w:rStyle w:val="FontStyle12"/>
          <w:sz w:val="24"/>
        </w:rPr>
      </w:pPr>
      <w:r w:rsidRPr="00583EC1">
        <w:rPr>
          <w:rStyle w:val="FontStyle12"/>
          <w:sz w:val="24"/>
        </w:rPr>
        <w:t>Учитывая прогнозы изменения численности населения и существующее состояние объектов инженерной инфраструктуры, генеральным планом предусматривается ряд мероприятий, направленных на повышение уровня инженерного обеспечения территории поселения по всем направлениям инженерного обеспечения.</w:t>
      </w:r>
    </w:p>
    <w:p w:rsidR="00EF27CE" w:rsidRPr="00583EC1" w:rsidRDefault="00EF27CE" w:rsidP="00EF27CE">
      <w:pPr>
        <w:pStyle w:val="4"/>
        <w:rPr>
          <w:rStyle w:val="FontStyle11"/>
          <w:rFonts w:ascii="Arial Narrow" w:hAnsi="Arial Narrow" w:cs="Times New Roman"/>
        </w:rPr>
      </w:pPr>
      <w:r w:rsidRPr="00583EC1">
        <w:rPr>
          <w:rStyle w:val="FontStyle11"/>
          <w:rFonts w:ascii="Arial Narrow" w:hAnsi="Arial Narrow" w:cs="Times New Roman"/>
        </w:rPr>
        <w:t>5.3.</w:t>
      </w:r>
      <w:r>
        <w:rPr>
          <w:rStyle w:val="FontStyle11"/>
          <w:rFonts w:ascii="Arial Narrow" w:hAnsi="Arial Narrow" w:cs="Times New Roman"/>
        </w:rPr>
        <w:t>3</w:t>
      </w:r>
      <w:r w:rsidRPr="00583EC1">
        <w:rPr>
          <w:rStyle w:val="FontStyle11"/>
          <w:rFonts w:ascii="Arial Narrow" w:hAnsi="Arial Narrow" w:cs="Times New Roman"/>
        </w:rPr>
        <w:t>.1. Водоснабжение</w:t>
      </w:r>
    </w:p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водоснабжения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583EC1">
        <w:rPr>
          <w:rStyle w:val="FontStyle12"/>
          <w:sz w:val="24"/>
          <w:szCs w:val="24"/>
        </w:rPr>
        <w:t xml:space="preserve"> с/п генеральным планом на первую очередь строительства предусмотрены следующие мероприятия: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реконструкция  артезианских скважин, в виду большого износа;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строительства новых водозаборных скважин производительностью  по 10 м</w:t>
      </w:r>
      <w:r w:rsidRPr="00583EC1">
        <w:rPr>
          <w:rStyle w:val="FontStyle12"/>
          <w:sz w:val="24"/>
          <w:szCs w:val="24"/>
          <w:vertAlign w:val="superscript"/>
        </w:rPr>
        <w:t>3</w:t>
      </w:r>
      <w:r w:rsidRPr="00583EC1">
        <w:rPr>
          <w:rStyle w:val="FontStyle12"/>
          <w:sz w:val="24"/>
          <w:szCs w:val="24"/>
        </w:rPr>
        <w:t>/час;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размещение блочных водоочистных сооружений, производительностью 100 м</w:t>
      </w:r>
      <w:r w:rsidRPr="00583EC1">
        <w:rPr>
          <w:rStyle w:val="FontStyle12"/>
          <w:sz w:val="24"/>
          <w:szCs w:val="24"/>
          <w:vertAlign w:val="superscript"/>
        </w:rPr>
        <w:t>3</w:t>
      </w:r>
      <w:r w:rsidRPr="00583EC1">
        <w:rPr>
          <w:rStyle w:val="FontStyle12"/>
          <w:sz w:val="24"/>
          <w:szCs w:val="24"/>
        </w:rPr>
        <w:t>/сут, на площадках водозаборных сооружений;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ремонт водонапорных башен.</w:t>
      </w:r>
    </w:p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lastRenderedPageBreak/>
        <w:t xml:space="preserve">Для развития системы водоснабжения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583EC1">
        <w:rPr>
          <w:rStyle w:val="FontStyle12"/>
          <w:sz w:val="24"/>
          <w:szCs w:val="24"/>
        </w:rPr>
        <w:t xml:space="preserve"> с/п генеральным планом на расчетный срок предусмотрено: 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новых магистральных кольцевых водопроводных сетей из полиэтилена Ду 63 -110 мм;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установка новых и замена старых при</w:t>
      </w:r>
      <w:r w:rsidR="00352384">
        <w:rPr>
          <w:rStyle w:val="FontStyle12"/>
          <w:sz w:val="24"/>
          <w:szCs w:val="24"/>
        </w:rPr>
        <w:t>бор</w:t>
      </w:r>
      <w:r w:rsidR="00F97DFC">
        <w:rPr>
          <w:rStyle w:val="FontStyle12"/>
          <w:sz w:val="24"/>
          <w:szCs w:val="24"/>
        </w:rPr>
        <w:t>ов</w:t>
      </w:r>
      <w:r w:rsidRPr="00583EC1">
        <w:rPr>
          <w:rStyle w:val="FontStyle12"/>
          <w:sz w:val="24"/>
          <w:szCs w:val="24"/>
        </w:rPr>
        <w:t xml:space="preserve"> учета водопотребления.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установка гидрантов на сети для пожаротушения;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1"/>
        </w:rPr>
      </w:pPr>
      <w:r w:rsidRPr="00583EC1">
        <w:rPr>
          <w:rStyle w:val="FontStyle12"/>
          <w:sz w:val="24"/>
          <w:szCs w:val="24"/>
        </w:rPr>
        <w:t>улучшение качества очистки питьевой воды.</w:t>
      </w:r>
    </w:p>
    <w:p w:rsidR="00EF27CE" w:rsidRPr="00583EC1" w:rsidRDefault="00EF27CE" w:rsidP="00EF27CE">
      <w:pPr>
        <w:pStyle w:val="15"/>
        <w:rPr>
          <w:rFonts w:eastAsia="TimesNewRomanPSMT"/>
        </w:rPr>
      </w:pPr>
      <w:r w:rsidRPr="00583EC1">
        <w:t xml:space="preserve">Современное состояние и прогноз водопотребления населением </w:t>
      </w:r>
      <w:r w:rsidR="000F7015">
        <w:rPr>
          <w:rFonts w:eastAsia="TimesNewRomanPSMT"/>
        </w:rPr>
        <w:t>Вышнетуровецк</w:t>
      </w:r>
      <w:r w:rsidR="00080167">
        <w:rPr>
          <w:rFonts w:eastAsia="TimesNewRomanPSMT"/>
        </w:rPr>
        <w:t>о</w:t>
      </w:r>
      <w:r w:rsidR="00BF7BE8">
        <w:rPr>
          <w:rFonts w:eastAsia="TimesNewRomanPSMT"/>
        </w:rPr>
        <w:t>го</w:t>
      </w:r>
      <w:r w:rsidRPr="00583EC1">
        <w:rPr>
          <w:rFonts w:eastAsia="TimesNewRomanPSMT"/>
        </w:rPr>
        <w:t xml:space="preserve"> поселения </w:t>
      </w:r>
      <w:r w:rsidRPr="00583EC1">
        <w:t xml:space="preserve">на питьевые и хозяйственно-бытовые нужды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1985"/>
        <w:gridCol w:w="1701"/>
        <w:gridCol w:w="1701"/>
      </w:tblGrid>
      <w:tr w:rsidR="00EF27CE" w:rsidRPr="00583EC1" w:rsidTr="001E257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№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Численность населения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на 01.01.2011,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чел.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Нормативное водопотребление,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Прогноз водопотребления, м3/сут</w:t>
            </w:r>
          </w:p>
        </w:tc>
      </w:tr>
      <w:tr w:rsidR="00EF27CE" w:rsidRPr="00583EC1" w:rsidTr="001E257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Расчетный срок</w:t>
            </w:r>
          </w:p>
        </w:tc>
      </w:tr>
      <w:tr w:rsidR="00EF27CE" w:rsidRPr="00583EC1" w:rsidTr="001E257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7CE" w:rsidRPr="00583EC1" w:rsidRDefault="000F7015" w:rsidP="001E2576">
            <w:pPr>
              <w:pStyle w:val="a8"/>
            </w:pPr>
            <w:r>
              <w:t>Вышнетуровецк</w:t>
            </w:r>
            <w:r w:rsidR="00080167">
              <w:t>о</w:t>
            </w:r>
            <w:r w:rsidR="00EF27CE" w:rsidRPr="00583EC1">
              <w:t>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7CE" w:rsidRPr="00583EC1" w:rsidRDefault="0037664C" w:rsidP="00EF27CE">
            <w:pPr>
              <w:pStyle w:val="a8"/>
            </w:pPr>
            <w:r>
              <w:t>596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27CE" w:rsidRPr="00583EC1" w:rsidRDefault="0037664C" w:rsidP="000D6F28">
            <w:pPr>
              <w:pStyle w:val="a8"/>
            </w:pPr>
            <w: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7664C" w:rsidP="000D6F28">
            <w:pPr>
              <w:pStyle w:val="a8"/>
            </w:pPr>
            <w: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37664C">
            <w:pPr>
              <w:pStyle w:val="a8"/>
            </w:pPr>
            <w:r>
              <w:t>1</w:t>
            </w:r>
            <w:r w:rsidR="0037664C">
              <w:t>47</w:t>
            </w:r>
          </w:p>
        </w:tc>
      </w:tr>
    </w:tbl>
    <w:p w:rsidR="00EF27CE" w:rsidRPr="00583EC1" w:rsidRDefault="00EF27CE" w:rsidP="00EF27CE">
      <w:pPr>
        <w:pStyle w:val="4"/>
        <w:rPr>
          <w:rStyle w:val="FontStyle11"/>
          <w:rFonts w:ascii="Arial Narrow" w:hAnsi="Arial Narrow" w:cs="Times New Roman"/>
        </w:rPr>
      </w:pPr>
      <w:r w:rsidRPr="00583EC1">
        <w:rPr>
          <w:rStyle w:val="FontStyle11"/>
          <w:rFonts w:ascii="Arial Narrow" w:hAnsi="Arial Narrow" w:cs="Times New Roman"/>
        </w:rPr>
        <w:t>5.3.5.</w:t>
      </w:r>
      <w:r w:rsidR="008E14D2">
        <w:rPr>
          <w:rStyle w:val="FontStyle11"/>
          <w:rFonts w:ascii="Arial Narrow" w:hAnsi="Arial Narrow" w:cs="Times New Roman"/>
        </w:rPr>
        <w:t>2</w:t>
      </w:r>
      <w:r w:rsidRPr="00583EC1">
        <w:rPr>
          <w:rStyle w:val="FontStyle11"/>
          <w:rFonts w:ascii="Arial Narrow" w:hAnsi="Arial Narrow" w:cs="Times New Roman"/>
        </w:rPr>
        <w:t>. Водоотведение (канализация)</w:t>
      </w:r>
    </w:p>
    <w:p w:rsidR="00EF27CE" w:rsidRPr="00583EC1" w:rsidRDefault="00EF27CE" w:rsidP="00EF27CE">
      <w:pPr>
        <w:pStyle w:val="15"/>
      </w:pPr>
      <w:r w:rsidRPr="00583EC1">
        <w:t xml:space="preserve">Современное состояние и прогноз канализационных стоков населения </w:t>
      </w:r>
      <w:r w:rsidR="000F7015">
        <w:t>Вышнетуровецк</w:t>
      </w:r>
      <w:r w:rsidR="00080167">
        <w:t>о</w:t>
      </w:r>
      <w:r w:rsidR="00BF7BE8">
        <w:t>го</w:t>
      </w:r>
      <w:r w:rsidRPr="00583EC1">
        <w:t xml:space="preserve"> с/п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1701"/>
        <w:gridCol w:w="1701"/>
      </w:tblGrid>
      <w:tr w:rsidR="00EF27CE" w:rsidRPr="00583EC1" w:rsidTr="001E257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№</w:t>
            </w:r>
            <w:r w:rsidRPr="00583EC1">
              <w:rPr>
                <w:szCs w:val="28"/>
              </w:rPr>
              <w:t>пп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Численность населения на 01.01.2011,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чел.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Нормативное значение канализационных сбросов, 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Прогноз канализационных сбросов, м3/сут</w:t>
            </w:r>
          </w:p>
        </w:tc>
      </w:tr>
      <w:tr w:rsidR="00EF27CE" w:rsidRPr="00583EC1" w:rsidTr="001E257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90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Расчетный срок</w:t>
            </w:r>
          </w:p>
        </w:tc>
      </w:tr>
      <w:tr w:rsidR="00EF27CE" w:rsidRPr="00583EC1" w:rsidTr="001E257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27CE" w:rsidRPr="00583EC1" w:rsidRDefault="000F7015" w:rsidP="001E2576">
            <w:pPr>
              <w:pStyle w:val="a8"/>
            </w:pPr>
            <w:r>
              <w:t>Вышнетуровецк</w:t>
            </w:r>
            <w:r w:rsidR="00080167">
              <w:t>о</w:t>
            </w:r>
            <w:r w:rsidR="00EF27CE" w:rsidRPr="00583EC1">
              <w:t>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7CE" w:rsidRPr="00583EC1" w:rsidRDefault="0037664C" w:rsidP="00EF27CE">
            <w:pPr>
              <w:pStyle w:val="a8"/>
            </w:pPr>
            <w:r>
              <w:t>596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F27CE" w:rsidRPr="00583EC1" w:rsidRDefault="0037664C" w:rsidP="0037664C">
            <w:pPr>
              <w:pStyle w:val="a8"/>
            </w:pPr>
            <w: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37664C">
            <w:pPr>
              <w:pStyle w:val="a8"/>
            </w:pPr>
            <w:r>
              <w:t>1</w:t>
            </w:r>
            <w:r w:rsidR="0037664C"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37664C">
            <w:pPr>
              <w:pStyle w:val="a8"/>
            </w:pPr>
            <w:r>
              <w:t>1</w:t>
            </w:r>
            <w:r w:rsidR="0037664C">
              <w:t>27</w:t>
            </w:r>
          </w:p>
        </w:tc>
      </w:tr>
    </w:tbl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водоотведения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583EC1">
        <w:rPr>
          <w:rStyle w:val="FontStyle12"/>
          <w:sz w:val="24"/>
          <w:szCs w:val="24"/>
        </w:rPr>
        <w:t xml:space="preserve"> с/п генеральным планом на расчетный срок  предусмотрены следующие мероприятия: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строительство сетей централизованной канализации в </w:t>
      </w:r>
      <w:r w:rsidR="000D6F28">
        <w:rPr>
          <w:rStyle w:val="FontStyle12"/>
          <w:sz w:val="24"/>
          <w:szCs w:val="24"/>
        </w:rPr>
        <w:t>с</w:t>
      </w:r>
      <w:r>
        <w:rPr>
          <w:rStyle w:val="FontStyle12"/>
          <w:sz w:val="24"/>
          <w:szCs w:val="24"/>
        </w:rPr>
        <w:t xml:space="preserve">. </w:t>
      </w:r>
      <w:r w:rsidR="0037664C">
        <w:rPr>
          <w:rStyle w:val="FontStyle12"/>
          <w:sz w:val="24"/>
          <w:szCs w:val="24"/>
        </w:rPr>
        <w:t>Нижний Туровец</w:t>
      </w:r>
      <w:r w:rsidRPr="00583EC1">
        <w:rPr>
          <w:rStyle w:val="FontStyle12"/>
          <w:sz w:val="24"/>
          <w:szCs w:val="24"/>
        </w:rPr>
        <w:t xml:space="preserve">; 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КНС производительностью до 100 м3/сут;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новых напорных канализационных трубопроводов из полиэтилена;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внедрение септиков и выгребных ям в неканализованных населенных пунктах.</w:t>
      </w:r>
    </w:p>
    <w:p w:rsidR="00341937" w:rsidRPr="00BE642C" w:rsidRDefault="00341937" w:rsidP="00880077">
      <w:pPr>
        <w:pStyle w:val="4"/>
        <w:rPr>
          <w:rStyle w:val="FontStyle12"/>
        </w:rPr>
      </w:pPr>
      <w:r>
        <w:rPr>
          <w:rStyle w:val="FontStyle11"/>
          <w:rFonts w:ascii="Arial Narrow" w:hAnsi="Arial Narrow" w:cs="Times New Roman"/>
        </w:rPr>
        <w:t xml:space="preserve">5.3.5.3. </w:t>
      </w:r>
      <w:r w:rsidRPr="00BE642C">
        <w:rPr>
          <w:rStyle w:val="FontStyle11"/>
          <w:rFonts w:ascii="Arial Narrow" w:hAnsi="Arial Narrow" w:cs="Times New Roman"/>
        </w:rPr>
        <w:t>Теплоснабжение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В связи с тем, что на перспективу предполагается значительное увеличение численности населения, основной задачей теплоснабжающих организаций является предоставление качественных услуг для населения, предприятий и организаций всех форм собственности по теплообеспечению.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lastRenderedPageBreak/>
        <w:t>Индивидуальная застройка получает тепло от собственных АОГВ, работающих на природном газе.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Теплоснабжение многоэтажных жилых домов возможно от локальных крышных котельных на природном газе.</w:t>
      </w:r>
    </w:p>
    <w:p w:rsidR="00341937" w:rsidRPr="00880077" w:rsidRDefault="00341937" w:rsidP="00341937">
      <w:pPr>
        <w:pStyle w:val="aa"/>
        <w:rPr>
          <w:rStyle w:val="FontStyle11"/>
        </w:rPr>
      </w:pPr>
      <w:r w:rsidRPr="00880077">
        <w:rPr>
          <w:rStyle w:val="FontStyle12"/>
          <w:sz w:val="24"/>
          <w:szCs w:val="24"/>
        </w:rPr>
        <w:t>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котлоагрегатов, технологий и материалов.</w:t>
      </w:r>
    </w:p>
    <w:p w:rsidR="00341937" w:rsidRPr="00BE642C" w:rsidRDefault="00341937" w:rsidP="00880077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5.3.5.4. </w:t>
      </w:r>
      <w:r w:rsidRPr="00BE642C">
        <w:rPr>
          <w:rStyle w:val="FontStyle11"/>
          <w:rFonts w:ascii="Arial Narrow" w:hAnsi="Arial Narrow" w:cs="Times New Roman"/>
        </w:rPr>
        <w:t>Газоснабжение</w:t>
      </w:r>
    </w:p>
    <w:p w:rsidR="00EF27CE" w:rsidRPr="00942201" w:rsidRDefault="00EF27CE" w:rsidP="00EF27CE">
      <w:pPr>
        <w:pStyle w:val="aa"/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 xml:space="preserve">Для развития системы газоснабжения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942201">
        <w:rPr>
          <w:rStyle w:val="FontStyle12"/>
          <w:sz w:val="24"/>
          <w:szCs w:val="24"/>
        </w:rPr>
        <w:t xml:space="preserve"> с/п на расчетный срок генеральным планом предусмотрены следующие мероприятия:</w:t>
      </w:r>
    </w:p>
    <w:p w:rsidR="00EF27CE" w:rsidRPr="00942201" w:rsidRDefault="00EF27CE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Газификация жилых домов, предприятий и хозяйств</w:t>
      </w:r>
      <w:r w:rsidR="001D2790">
        <w:rPr>
          <w:rStyle w:val="FontStyle12"/>
          <w:sz w:val="24"/>
          <w:szCs w:val="24"/>
        </w:rPr>
        <w:t>;</w:t>
      </w:r>
    </w:p>
    <w:p w:rsidR="00EF27CE" w:rsidRDefault="00EF27CE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выполнение программы эне</w:t>
      </w:r>
      <w:r w:rsidR="001D2790">
        <w:rPr>
          <w:rStyle w:val="FontStyle12"/>
          <w:sz w:val="24"/>
          <w:szCs w:val="24"/>
        </w:rPr>
        <w:t>ргосбережения;</w:t>
      </w:r>
    </w:p>
    <w:p w:rsidR="001D2790" w:rsidRPr="00942201" w:rsidRDefault="001D2790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прокладка газопровода до д. </w:t>
      </w:r>
      <w:r w:rsidR="0037664C">
        <w:rPr>
          <w:rStyle w:val="FontStyle12"/>
          <w:sz w:val="24"/>
          <w:szCs w:val="24"/>
        </w:rPr>
        <w:t>Вышний-Туровец</w:t>
      </w:r>
      <w:r>
        <w:rPr>
          <w:rStyle w:val="FontStyle12"/>
          <w:sz w:val="24"/>
          <w:szCs w:val="24"/>
        </w:rPr>
        <w:t xml:space="preserve"> протяженностью </w:t>
      </w:r>
      <w:r w:rsidR="0037664C">
        <w:rPr>
          <w:rStyle w:val="FontStyle12"/>
          <w:sz w:val="24"/>
          <w:szCs w:val="24"/>
        </w:rPr>
        <w:t>1900</w:t>
      </w:r>
      <w:r>
        <w:rPr>
          <w:rStyle w:val="FontStyle12"/>
          <w:sz w:val="24"/>
          <w:szCs w:val="24"/>
        </w:rPr>
        <w:t xml:space="preserve"> м.</w:t>
      </w:r>
    </w:p>
    <w:p w:rsidR="00352384" w:rsidRPr="00EF27CE" w:rsidRDefault="00EF27CE" w:rsidP="00EF27CE">
      <w:pPr>
        <w:pStyle w:val="aa"/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Сети газоснабжения поселения находятся в надлежащем состоянии и замены в скорой перспективе не требуют.</w:t>
      </w:r>
    </w:p>
    <w:p w:rsidR="00EF27CE" w:rsidRPr="00942201" w:rsidRDefault="00EF27CE" w:rsidP="00EF27CE">
      <w:pPr>
        <w:pStyle w:val="15"/>
        <w:rPr>
          <w:rStyle w:val="FontStyle12"/>
          <w:b w:val="0"/>
        </w:rPr>
      </w:pPr>
      <w:r w:rsidRPr="00942201">
        <w:t xml:space="preserve">Прогноз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EF27CE" w:rsidRPr="00942201" w:rsidTr="001E2576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  <w:p w:rsidR="00EF27CE" w:rsidRPr="00942201" w:rsidRDefault="00EF27CE" w:rsidP="001E2576">
            <w:pPr>
              <w:pStyle w:val="a8"/>
            </w:pPr>
            <w:r w:rsidRPr="00942201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Прогноз потребления газа, м</w:t>
            </w:r>
            <w:r w:rsidRPr="00942201">
              <w:rPr>
                <w:vertAlign w:val="superscript"/>
              </w:rPr>
              <w:t>3</w:t>
            </w:r>
            <w:r w:rsidRPr="00942201">
              <w:t>/час</w:t>
            </w:r>
          </w:p>
        </w:tc>
      </w:tr>
      <w:tr w:rsidR="00EF27CE" w:rsidRPr="00942201" w:rsidTr="001E2576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Расчетный срок</w:t>
            </w:r>
          </w:p>
        </w:tc>
      </w:tr>
      <w:tr w:rsidR="00EF27CE" w:rsidRPr="00942201" w:rsidTr="001E2576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В т.ч. расход газа на отопление и ГВС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В т.ч. расход газа на отопление и ГВС</w:t>
            </w:r>
          </w:p>
        </w:tc>
      </w:tr>
      <w:tr w:rsidR="00EF27CE" w:rsidRPr="00987FE5" w:rsidTr="001E2576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F27CE" w:rsidRPr="00942201" w:rsidRDefault="000F7015" w:rsidP="001E2576">
            <w:pPr>
              <w:pStyle w:val="a8"/>
            </w:pPr>
            <w:r>
              <w:t>Вышнетуровецк</w:t>
            </w:r>
            <w:r w:rsidR="00080167">
              <w:t>о</w:t>
            </w:r>
            <w:r w:rsidR="00EF27CE" w:rsidRPr="00942201">
              <w:t>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27CE" w:rsidRPr="00942201" w:rsidRDefault="0037664C" w:rsidP="0037664C">
            <w:pPr>
              <w:pStyle w:val="a8"/>
            </w:pPr>
            <w:r>
              <w:t>54</w:t>
            </w:r>
            <w:r w:rsidR="00EF27CE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37664C" w:rsidP="0037664C">
            <w:pPr>
              <w:pStyle w:val="a8"/>
            </w:pPr>
            <w:r>
              <w:t>18</w:t>
            </w:r>
            <w:r w:rsidR="000D6F28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37664C" w:rsidP="0037664C">
            <w:pPr>
              <w:pStyle w:val="a8"/>
            </w:pPr>
            <w:r>
              <w:t>615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352384" w:rsidP="0037664C">
            <w:pPr>
              <w:pStyle w:val="a8"/>
            </w:pPr>
            <w:r>
              <w:t>2</w:t>
            </w:r>
            <w:r w:rsidR="0037664C">
              <w:t>32</w:t>
            </w:r>
          </w:p>
        </w:tc>
      </w:tr>
    </w:tbl>
    <w:p w:rsidR="00341937" w:rsidRPr="00BE642C" w:rsidRDefault="00341937" w:rsidP="00880077">
      <w:pPr>
        <w:pStyle w:val="4"/>
        <w:rPr>
          <w:rStyle w:val="FontStyle12"/>
        </w:rPr>
      </w:pPr>
      <w:r>
        <w:rPr>
          <w:rStyle w:val="FontStyle12"/>
        </w:rPr>
        <w:t xml:space="preserve">5.3.5.5. </w:t>
      </w:r>
      <w:r w:rsidRPr="00BE642C">
        <w:rPr>
          <w:rStyle w:val="FontStyle12"/>
        </w:rPr>
        <w:t>Связь и информатизация</w:t>
      </w:r>
    </w:p>
    <w:p w:rsidR="00341937" w:rsidRPr="00880077" w:rsidRDefault="00341937" w:rsidP="00341937">
      <w:pPr>
        <w:pStyle w:val="15"/>
        <w:rPr>
          <w:rStyle w:val="FontStyle12"/>
          <w:b w:val="0"/>
          <w:bCs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Перечень планируемых мероприятий по улучшению средств связи </w:t>
      </w:r>
    </w:p>
    <w:p w:rsidR="00341937" w:rsidRPr="00880077" w:rsidRDefault="00341937" w:rsidP="00341937">
      <w:pPr>
        <w:tabs>
          <w:tab w:val="left" w:pos="993"/>
        </w:tabs>
        <w:suppressAutoHyphens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Основными задачами развития средств связи, телекоммуникаций, информационных технологий и теле - радиовещания является: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информационных телекоммуникационных сетей и сетей передачи данных (мультисервисная сеть) с предоставлением населению различных мультимедийных услуг, включая «Интернет»;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lastRenderedPageBreak/>
        <w:t xml:space="preserve"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района; 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341937" w:rsidRPr="00880077" w:rsidRDefault="00341937" w:rsidP="00341937">
      <w:pPr>
        <w:spacing w:line="360" w:lineRule="auto"/>
        <w:ind w:firstLine="709"/>
        <w:jc w:val="both"/>
        <w:rPr>
          <w:rStyle w:val="FontStyle11"/>
        </w:rPr>
      </w:pPr>
      <w:r w:rsidRPr="00880077">
        <w:rPr>
          <w:rStyle w:val="FontStyle12"/>
          <w:sz w:val="24"/>
          <w:szCs w:val="24"/>
        </w:rPr>
        <w:t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поселения смогут получать различные инфокоммуникационные услуги.</w:t>
      </w:r>
    </w:p>
    <w:p w:rsidR="00341937" w:rsidRPr="000511ED" w:rsidRDefault="00341937" w:rsidP="00880077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5.3.5.6. </w:t>
      </w:r>
      <w:r w:rsidRPr="000511ED">
        <w:rPr>
          <w:rStyle w:val="FontStyle11"/>
          <w:rFonts w:ascii="Arial Narrow" w:hAnsi="Arial Narrow" w:cs="Times New Roman"/>
        </w:rPr>
        <w:t>Электроснабжение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Настоящий раздел выполнен в соответствии с «Инструкцией по проектированию городских электрических сетей» РД34.20.185-94 и СНиП 2.07.01-89* «Градостроительство. Планировка и застройка городских и сельских поселений».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Населенные пункты </w:t>
      </w:r>
      <w:r w:rsidR="000F7015">
        <w:rPr>
          <w:rStyle w:val="FontStyle12"/>
          <w:sz w:val="24"/>
          <w:szCs w:val="24"/>
        </w:rPr>
        <w:t>Вышнетуровецк</w:t>
      </w:r>
      <w:r w:rsidR="00080167">
        <w:rPr>
          <w:rStyle w:val="FontStyle12"/>
          <w:sz w:val="24"/>
          <w:szCs w:val="24"/>
        </w:rPr>
        <w:t>о</w:t>
      </w:r>
      <w:r w:rsidR="00BF7BE8">
        <w:rPr>
          <w:rStyle w:val="FontStyle12"/>
          <w:sz w:val="24"/>
          <w:szCs w:val="24"/>
        </w:rPr>
        <w:t>го</w:t>
      </w:r>
      <w:r w:rsidRPr="00880077">
        <w:rPr>
          <w:rStyle w:val="FontStyle12"/>
          <w:sz w:val="24"/>
          <w:szCs w:val="24"/>
        </w:rPr>
        <w:t xml:space="preserve"> поселения электрифицированы на 100 %.</w:t>
      </w:r>
    </w:p>
    <w:p w:rsidR="00341937" w:rsidRPr="000511ED" w:rsidRDefault="00341937" w:rsidP="00341937">
      <w:pPr>
        <w:pStyle w:val="15"/>
        <w:rPr>
          <w:rStyle w:val="FontStyle12"/>
          <w:szCs w:val="22"/>
        </w:rPr>
      </w:pPr>
      <w:r w:rsidRPr="004E762F">
        <w:t xml:space="preserve">Современное состояние и прогнозируемые электрические нагрузки потребителей 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1366"/>
        <w:gridCol w:w="1261"/>
        <w:gridCol w:w="1261"/>
        <w:gridCol w:w="1262"/>
        <w:gridCol w:w="1261"/>
        <w:gridCol w:w="1261"/>
        <w:gridCol w:w="1262"/>
      </w:tblGrid>
      <w:tr w:rsidR="00341937" w:rsidRPr="004E762F" w:rsidTr="0069534F">
        <w:trPr>
          <w:trHeight w:val="18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 w:rsidRPr="004E762F"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 w:rsidRPr="004E762F">
              <w:t>Сельское поселение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 w:rsidRPr="004E762F">
              <w:rPr>
                <w:lang w:eastAsia="ar-SA"/>
              </w:rPr>
              <w:t>Современное состояние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 w:rsidRPr="004E762F">
              <w:t>1-я очередь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 w:rsidRPr="004E762F">
              <w:t>Расчетный срок</w:t>
            </w:r>
          </w:p>
        </w:tc>
      </w:tr>
      <w:tr w:rsidR="00341937" w:rsidRPr="004E762F" w:rsidTr="0069534F">
        <w:trPr>
          <w:trHeight w:val="120"/>
          <w:tblHeader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Потребле-ниеэл.энергии, кВт.ч/год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Потребле-ниеэл.энергии, кВт.ч/год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Потребле-ниеэл.энергии, кВт.ч/год</w:t>
            </w:r>
          </w:p>
        </w:tc>
      </w:tr>
      <w:tr w:rsidR="00341937" w:rsidRPr="004E762F" w:rsidTr="0069534F">
        <w:trPr>
          <w:trHeight w:val="3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 w:rsidRPr="004E762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0F7015" w:rsidP="0069534F">
            <w:pPr>
              <w:pStyle w:val="a8"/>
            </w:pPr>
            <w:r>
              <w:t>Вышнетуровецк</w:t>
            </w:r>
            <w:r w:rsidR="00080167">
              <w:t>о</w:t>
            </w:r>
            <w:r w:rsidR="00515B15">
              <w:t>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5C099F" w:rsidRDefault="0037664C" w:rsidP="0069534F">
            <w:pPr>
              <w:pStyle w:val="a8"/>
            </w:pPr>
            <w:r>
              <w:t>596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5C099F" w:rsidRDefault="00E41FA1" w:rsidP="0037664C">
            <w:pPr>
              <w:pStyle w:val="a8"/>
            </w:pPr>
            <w:r>
              <w:t>1</w:t>
            </w:r>
            <w:r w:rsidR="00341937">
              <w:t> </w:t>
            </w:r>
            <w:r w:rsidR="0037664C">
              <w:t>645</w:t>
            </w:r>
            <w:r w:rsidR="00341937">
              <w:t xml:space="preserve"> </w:t>
            </w:r>
            <w:r w:rsidR="0037664C"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7664C" w:rsidP="0069534F">
            <w:pPr>
              <w:pStyle w:val="a8"/>
            </w:pPr>
            <w:r>
              <w:t>617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7664C" w:rsidP="0037664C">
            <w:pPr>
              <w:pStyle w:val="a8"/>
            </w:pPr>
            <w:r>
              <w:t>1</w:t>
            </w:r>
            <w:r w:rsidR="00341937">
              <w:t xml:space="preserve"> </w:t>
            </w:r>
            <w:r>
              <w:t>895</w:t>
            </w:r>
            <w:r w:rsidR="00341937">
              <w:t xml:space="preserve"> </w:t>
            </w:r>
            <w: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7664C" w:rsidP="0069534F">
            <w:pPr>
              <w:pStyle w:val="a8"/>
            </w:pPr>
            <w:r>
              <w:t>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E41FA1" w:rsidP="0037664C">
            <w:pPr>
              <w:pStyle w:val="a8"/>
            </w:pPr>
            <w:r>
              <w:t>2</w:t>
            </w:r>
            <w:r w:rsidR="00341937">
              <w:t> </w:t>
            </w:r>
            <w:r w:rsidR="0037664C">
              <w:t>00</w:t>
            </w:r>
            <w:r>
              <w:t>8</w:t>
            </w:r>
            <w:r w:rsidR="00341937">
              <w:t xml:space="preserve"> </w:t>
            </w:r>
            <w:r w:rsidR="0037664C">
              <w:t>00</w:t>
            </w:r>
            <w:r w:rsidR="00341937">
              <w:t>0</w:t>
            </w:r>
          </w:p>
        </w:tc>
      </w:tr>
    </w:tbl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реконструкция существующих трансформаторных подстанций 10/0,4 кВ;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реконструкция сетей электроснабжения, замена деревянных опор на бетонные;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строительство новых сетей электроснабжения 0,4 кВ;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применение комплектующих нового поколения;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использование энергосберегающих при</w:t>
      </w:r>
      <w:r w:rsidR="00352384">
        <w:rPr>
          <w:rStyle w:val="FontStyle12"/>
          <w:sz w:val="24"/>
          <w:szCs w:val="24"/>
        </w:rPr>
        <w:t>боро</w:t>
      </w:r>
      <w:r w:rsidR="00F97DFC">
        <w:rPr>
          <w:rStyle w:val="FontStyle12"/>
          <w:sz w:val="24"/>
          <w:szCs w:val="24"/>
        </w:rPr>
        <w:t>в</w:t>
      </w:r>
      <w:r w:rsidRPr="00880077">
        <w:rPr>
          <w:rStyle w:val="FontStyle12"/>
          <w:sz w:val="24"/>
          <w:szCs w:val="24"/>
        </w:rPr>
        <w:t xml:space="preserve">. 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341937" w:rsidRPr="00880077" w:rsidRDefault="00341937" w:rsidP="00C22C39">
      <w:pPr>
        <w:pStyle w:val="aa"/>
        <w:numPr>
          <w:ilvl w:val="0"/>
          <w:numId w:val="63"/>
        </w:numPr>
        <w:ind w:left="993" w:hanging="284"/>
        <w:rPr>
          <w:szCs w:val="24"/>
        </w:rPr>
      </w:pPr>
      <w:r w:rsidRPr="00880077">
        <w:rPr>
          <w:rStyle w:val="FontStyle12"/>
          <w:sz w:val="24"/>
          <w:szCs w:val="24"/>
        </w:rPr>
        <w:lastRenderedPageBreak/>
        <w:t>строительство трансформаторной подстанции 10/0,4 кВ.</w:t>
      </w:r>
    </w:p>
    <w:p w:rsidR="00341937" w:rsidRDefault="00341937" w:rsidP="00386804">
      <w:pPr>
        <w:pStyle w:val="12"/>
      </w:pPr>
      <w:bookmarkStart w:id="172" w:name="_Toc297734455"/>
      <w:bookmarkStart w:id="173" w:name="_Toc343714457"/>
      <w:r>
        <w:t xml:space="preserve">ГЛАВА 6. </w:t>
      </w:r>
      <w:r w:rsidRPr="00770A65"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172"/>
      <w:bookmarkEnd w:id="173"/>
    </w:p>
    <w:p w:rsidR="00341937" w:rsidRPr="004E295C" w:rsidRDefault="00341937" w:rsidP="00880077">
      <w:pPr>
        <w:pStyle w:val="20"/>
      </w:pPr>
      <w:bookmarkStart w:id="174" w:name="_Toc285698647"/>
      <w:bookmarkStart w:id="175" w:name="_Toc296093231"/>
      <w:bookmarkStart w:id="176" w:name="_Toc297734456"/>
      <w:bookmarkStart w:id="177" w:name="_Toc343714458"/>
      <w:r w:rsidRPr="004E295C">
        <w:t>6.1. Перечень возможных источников ЧС природного характера</w:t>
      </w:r>
      <w:bookmarkEnd w:id="174"/>
      <w:bookmarkEnd w:id="175"/>
      <w:bookmarkEnd w:id="176"/>
      <w:bookmarkEnd w:id="177"/>
    </w:p>
    <w:p w:rsidR="00341937" w:rsidRPr="0055703B" w:rsidRDefault="00341937" w:rsidP="00341937">
      <w:pPr>
        <w:pStyle w:val="aa"/>
      </w:pPr>
      <w:r w:rsidRPr="0055703B">
        <w:t>Природная чрезвычайная ситуация; природная ЧС - обстановка на определенной территории или акватории, сложившаяся в результате возникновения источника природной чрезвычайной ситуации, который  может повлечь или повлек за собой человеческие жертвы, ущерб здоровью и (или) окружающей природной среде, значительные материальные потери и нарушение условий жизнедеятельности людей.</w:t>
      </w:r>
    </w:p>
    <w:p w:rsidR="00341937" w:rsidRPr="0055703B" w:rsidRDefault="00341937" w:rsidP="00341937">
      <w:pPr>
        <w:pStyle w:val="aa"/>
      </w:pPr>
      <w:r w:rsidRPr="0055703B">
        <w:t>Источник природной чрезвычайной ситуации – опасное природное явление или процесс, в результате которого на определенной территории или акватории произошла или может возникнуть чрезвычайная ситуация.</w:t>
      </w:r>
    </w:p>
    <w:p w:rsidR="00341937" w:rsidRPr="0055703B" w:rsidRDefault="00341937" w:rsidP="00341937">
      <w:pPr>
        <w:pStyle w:val="aa"/>
      </w:pPr>
      <w:r w:rsidRPr="0055703B">
        <w:t>Опасное природное явление – событие природного происхождения (геологического, гидрологического)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среду.</w:t>
      </w:r>
    </w:p>
    <w:p w:rsidR="00341937" w:rsidRPr="00C54BA6" w:rsidRDefault="00341937" w:rsidP="00341937">
      <w:pPr>
        <w:pStyle w:val="aa"/>
      </w:pPr>
      <w:r w:rsidRPr="0055703B">
        <w:t xml:space="preserve">Территория </w:t>
      </w:r>
      <w:r w:rsidR="000F7015">
        <w:t>Вышнетуровецк</w:t>
      </w:r>
      <w:r w:rsidR="00080167">
        <w:t>о</w:t>
      </w:r>
      <w:r w:rsidR="00BF7BE8">
        <w:t>го</w:t>
      </w:r>
      <w:r w:rsidRPr="0055703B">
        <w:t xml:space="preserve"> поселения подвержена риску возникновения чрезвычайных ситуаций природного, техногенного и биолого – социального  характера.</w:t>
      </w:r>
    </w:p>
    <w:p w:rsidR="00341937" w:rsidRPr="009C64C7" w:rsidRDefault="00341937" w:rsidP="00880077">
      <w:pPr>
        <w:pStyle w:val="3"/>
      </w:pPr>
      <w:bookmarkStart w:id="178" w:name="_Toc343714459"/>
      <w:r w:rsidRPr="009C64C7">
        <w:t>6.1.1. Опасные геологические явления и процессы</w:t>
      </w:r>
      <w:bookmarkEnd w:id="178"/>
    </w:p>
    <w:p w:rsidR="00341937" w:rsidRPr="0055703B" w:rsidRDefault="00341937" w:rsidP="00341937">
      <w:pPr>
        <w:pStyle w:val="aa"/>
      </w:pPr>
      <w:r w:rsidRPr="0055703B">
        <w:t>Опасное геологическое явление - 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факторов или их сочетаний, оказывающих или могущих оказать поражающие воздействия на людей, сельскохозяйственных животных и растения, объекты экономики и окружающую природную среду.</w:t>
      </w:r>
    </w:p>
    <w:p w:rsidR="00341937" w:rsidRPr="0055703B" w:rsidRDefault="00341937" w:rsidP="00341937">
      <w:pPr>
        <w:pStyle w:val="aa"/>
      </w:pPr>
      <w:r w:rsidRPr="0055703B">
        <w:t>На территории поселения есть вероятность проявления таких явлений: карст, суффозия, оползень, эрозия. В качестве противоэрозионных и противооползневых мероприятий предлагается: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изменение рельефа и формы склона в целях повышения его устойчивости;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стока поверхностных вод путем соответствующей вертикальной планировки территории;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искусственное понижение уровня подземных вод;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lastRenderedPageBreak/>
        <w:t>агролесомелиорация;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закрепление грунтов различными способами;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строительство удерживающих сооружений (подпорные стены, свайные конструкции и столбы, анкерные крепления, поддерживающие стены, контрфорсы, опояски, облицовочные стены, пломбы).</w:t>
      </w:r>
    </w:p>
    <w:p w:rsidR="00341937" w:rsidRPr="009C64C7" w:rsidRDefault="00341937" w:rsidP="00880077">
      <w:pPr>
        <w:pStyle w:val="3"/>
      </w:pPr>
      <w:bookmarkStart w:id="179" w:name="_Toc343714460"/>
      <w:r w:rsidRPr="009C64C7">
        <w:t>6.1.2. Опасные гидрологические явления и процессы</w:t>
      </w:r>
      <w:bookmarkEnd w:id="179"/>
    </w:p>
    <w:p w:rsidR="00341937" w:rsidRPr="0055703B" w:rsidRDefault="00341937" w:rsidP="00341937">
      <w:pPr>
        <w:pStyle w:val="aa"/>
      </w:pPr>
      <w:r w:rsidRPr="0055703B">
        <w:t xml:space="preserve"> Опасное гидрологическое явление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41937" w:rsidRPr="0055703B" w:rsidRDefault="00341937" w:rsidP="00341937">
      <w:pPr>
        <w:pStyle w:val="aa"/>
      </w:pPr>
      <w:r w:rsidRPr="0055703B">
        <w:t>На территории поселения возможны: половодье, паводок, подтопление. Эти события приурочены к долинам рек и пониженным участкам территории. Преимущественные сроки этих событий – весна. В качестве защита от затоплений и подтоплений предлагается: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искусственное повышение поверхности территорий;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устройство дамб обвалования;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стока и отвода поверхностных и подземных вод;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устройство дренажных систем и отдельных дренажей;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русел и стока рек;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агролесомелиорация.</w:t>
      </w:r>
    </w:p>
    <w:p w:rsidR="00341937" w:rsidRPr="009C64C7" w:rsidRDefault="00341937" w:rsidP="00880077">
      <w:pPr>
        <w:pStyle w:val="3"/>
      </w:pPr>
      <w:bookmarkStart w:id="180" w:name="_Toc343714461"/>
      <w:r w:rsidRPr="009C64C7">
        <w:t>6.1.3. Опасные метеорологические явления и процессы</w:t>
      </w:r>
      <w:bookmarkEnd w:id="180"/>
    </w:p>
    <w:p w:rsidR="00341937" w:rsidRPr="00D33976" w:rsidRDefault="00341937" w:rsidP="00341937">
      <w:pPr>
        <w:pStyle w:val="aa"/>
      </w:pPr>
      <w:r w:rsidRPr="00D33976">
        <w:t xml:space="preserve">Согласно ГОСТ Р 22.0.03  </w:t>
      </w:r>
      <w:r w:rsidRPr="00D33976">
        <w:rPr>
          <w:rStyle w:val="a7"/>
        </w:rPr>
        <w:t xml:space="preserve">Опасное метеорологическое явление - </w:t>
      </w:r>
      <w:r w:rsidRPr="00D33976">
        <w:t>этоприродные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41937" w:rsidRPr="00C54BA6" w:rsidRDefault="00341937" w:rsidP="00341937">
      <w:pPr>
        <w:pStyle w:val="15"/>
      </w:pPr>
      <w:r w:rsidRPr="00C54BA6">
        <w:t xml:space="preserve">Для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C54BA6">
        <w:t xml:space="preserve"> сельского поселения характерны следующие виды опасных природных явлений и процессов:</w:t>
      </w:r>
    </w:p>
    <w:p w:rsidR="00341937" w:rsidRPr="00C54BA6" w:rsidRDefault="00341937" w:rsidP="00341937">
      <w:pPr>
        <w:pStyle w:val="15"/>
      </w:pPr>
      <w:r w:rsidRPr="00C54BA6">
        <w:t>Метеорологические и опасные агрометеорологические явления</w:t>
      </w:r>
    </w:p>
    <w:p w:rsidR="00341937" w:rsidRPr="00C54BA6" w:rsidRDefault="00341937" w:rsidP="00341937">
      <w:pPr>
        <w:pStyle w:val="aa"/>
      </w:pPr>
      <w:r w:rsidRPr="00C54BA6">
        <w:t>Ураганные ветры со скоростями 30 м/сек. и более наблюдаются 1 - 2 раза за столетие. Сильные ветры, включая шквалы, со скоростью 2</w:t>
      </w:r>
      <w:r w:rsidR="00C42FF6">
        <w:t>5</w:t>
      </w:r>
      <w:r w:rsidRPr="00C54BA6">
        <w:t xml:space="preserve"> м/сек. и более наблюдаются почти ежегодно.</w:t>
      </w:r>
    </w:p>
    <w:p w:rsidR="00341937" w:rsidRPr="005F2CC8" w:rsidRDefault="00341937" w:rsidP="00880077">
      <w:pPr>
        <w:pStyle w:val="3"/>
      </w:pPr>
      <w:bookmarkStart w:id="181" w:name="_Toc343714462"/>
      <w:r w:rsidRPr="005F2CC8">
        <w:lastRenderedPageBreak/>
        <w:t>6.1.4. Природные пожары</w:t>
      </w:r>
      <w:bookmarkEnd w:id="181"/>
    </w:p>
    <w:p w:rsidR="00341937" w:rsidRPr="009C64C7" w:rsidRDefault="00341937" w:rsidP="00341937">
      <w:pPr>
        <w:pStyle w:val="aa"/>
      </w:pPr>
      <w:r w:rsidRPr="005F2CC8">
        <w:t>Природный пожар - этонеконтролируемый процесс горения, стихийно возникающий и распространяющийся в природной среде.</w:t>
      </w:r>
    </w:p>
    <w:p w:rsidR="00341937" w:rsidRPr="009C64C7" w:rsidRDefault="00341937" w:rsidP="00341937">
      <w:pPr>
        <w:pStyle w:val="aa"/>
      </w:pPr>
      <w:r w:rsidRPr="009C64C7">
        <w:t>Зона пожаров -  территория, в пределах которой в результате стихийных бедствий, аварий или катастроф, неосторожных действий людей возникли и распространились пожары.</w:t>
      </w:r>
    </w:p>
    <w:p w:rsidR="00341937" w:rsidRPr="009C64C7" w:rsidRDefault="00341937" w:rsidP="00341937">
      <w:pPr>
        <w:pStyle w:val="aa"/>
      </w:pPr>
      <w:r w:rsidRPr="009C64C7">
        <w:t xml:space="preserve">Ежегодно на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9C64C7">
        <w:t xml:space="preserve"> поселения с наступлением жаркой засушливой погоды появляется вероятность возникновения степных и лесных пожаров, которые вызывают пожарную угрозу объектам экономики и поселению в целом.</w:t>
      </w:r>
    </w:p>
    <w:p w:rsidR="00341937" w:rsidRPr="009C64C7" w:rsidRDefault="00341937" w:rsidP="00341937">
      <w:pPr>
        <w:pStyle w:val="aa"/>
      </w:pPr>
      <w:r w:rsidRPr="009C64C7">
        <w:t>В целях предотвращения лесных пожаров и борьбы с ними необходимо (в соответствии со ст. 100 Лесного кодекса):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ежегодно организовывать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 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ежегодно до начала пожароопасного сезона утверждать оперативные планы борьбы с лесными пожарами;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устанавливать порядок привлечения сил и средств для тушения лесных пожаров, обеспечивать привлекаемых к этой работе граждан средствами передвижения, питанием и медицинской помощью;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создавать резерв горючесмазочных материалов на пожароопасный сезон.</w:t>
      </w:r>
    </w:p>
    <w:p w:rsidR="00341937" w:rsidRPr="0055703B" w:rsidRDefault="00341937" w:rsidP="00341937">
      <w:pPr>
        <w:pStyle w:val="15"/>
        <w:rPr>
          <w:b w:val="0"/>
          <w:szCs w:val="24"/>
        </w:rPr>
      </w:pPr>
      <w:r w:rsidRPr="0055703B">
        <w:rPr>
          <w:szCs w:val="24"/>
        </w:rPr>
        <w:t>Основные мероприятия, проводимые в подготовительный пожароопасный период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тренировок с личным составом лесопожарных команд по локализации и тушению пожаров;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контроль выполнения мероприятий, предусмотренных планами по предупреждению и ликвидации последствий ЧС, связанных с возможными лесными пожарами;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согласование плана оперативных действий УГЗ, ГРОВД, лесхоза на случай возникновения крупных лесных пожаров;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устройство новых и уход за существующими минерализованными полосами;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lastRenderedPageBreak/>
        <w:t>запрещение сжигания сухой травы и соломы (сельскохозяйственные палы) на полях и в других местах, особенно граничащих с лесами;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запрещение использования техники, не отвечающей требованиям пожарной безопасности для выполнения сельхозработ и заготовок древесины;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ремонт дорог противопожарного назначения;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расчистка квартальных просек;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высадка новых искусственных пожароустойчивых насаждений;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установка противопожарных плакатов, аншлагов и знаков;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лекций с населением;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ограничение доступа населения в традиционные места отдыха, сбора ягод, грибов, спортивной охоты в пожароопасный период;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разъяснительной работы в СМИ о требованиях противопожарной безопасности в лесах.</w:t>
      </w:r>
    </w:p>
    <w:p w:rsidR="00341937" w:rsidRPr="0055703B" w:rsidRDefault="00341937" w:rsidP="00341937">
      <w:pPr>
        <w:pStyle w:val="15"/>
      </w:pPr>
      <w:r w:rsidRPr="0055703B">
        <w:t>На взрывопожароопасных объектах экономики необходимо осуществлять: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строительство и ремонт пожарных водоемов и подъездов  к ним;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установку систем пожарной сигнализации;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монтаж автоматических установок пожаротушения;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обеспечение исправности электропроводки и электрооборудования;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профилактическую работу среди населения;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поддержание в готовности противопожарных формирований.</w:t>
      </w:r>
    </w:p>
    <w:p w:rsidR="00341937" w:rsidRPr="0055703B" w:rsidRDefault="00341937" w:rsidP="00880077">
      <w:pPr>
        <w:pStyle w:val="20"/>
      </w:pPr>
      <w:bookmarkStart w:id="182" w:name="_Toc285698648"/>
      <w:bookmarkStart w:id="183" w:name="_Toc296093232"/>
      <w:bookmarkStart w:id="184" w:name="_Toc297734457"/>
      <w:bookmarkStart w:id="185" w:name="_Toc343714463"/>
      <w:r w:rsidRPr="0055703B">
        <w:t>6.2. Перечень возможных источников ЧС техногенного характера</w:t>
      </w:r>
      <w:bookmarkEnd w:id="182"/>
      <w:bookmarkEnd w:id="183"/>
      <w:bookmarkEnd w:id="184"/>
      <w:bookmarkEnd w:id="185"/>
    </w:p>
    <w:p w:rsidR="00341937" w:rsidRPr="0055703B" w:rsidRDefault="00341937" w:rsidP="00341937">
      <w:pPr>
        <w:pStyle w:val="aa"/>
      </w:pPr>
      <w:r w:rsidRPr="0055703B">
        <w:t>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грузов.</w:t>
      </w:r>
    </w:p>
    <w:p w:rsidR="00341937" w:rsidRPr="009C64C7" w:rsidRDefault="00341937" w:rsidP="00880077">
      <w:pPr>
        <w:pStyle w:val="3"/>
      </w:pPr>
      <w:bookmarkStart w:id="186" w:name="_Toc343714464"/>
      <w:r w:rsidRPr="009C64C7">
        <w:t>6.2.1. Химически опасные объекты</w:t>
      </w:r>
      <w:bookmarkEnd w:id="186"/>
    </w:p>
    <w:p w:rsidR="00341937" w:rsidRDefault="00341937" w:rsidP="00341937">
      <w:pPr>
        <w:pStyle w:val="aa"/>
      </w:pPr>
      <w:r w:rsidRPr="00B042B9">
        <w:t>На территории поселения отсутствуют предприятия, использующие в своем производственном цикле опасные химические вещества.</w:t>
      </w:r>
    </w:p>
    <w:p w:rsidR="00341937" w:rsidRPr="009C64C7" w:rsidRDefault="00341937" w:rsidP="00880077">
      <w:pPr>
        <w:pStyle w:val="3"/>
      </w:pPr>
      <w:bookmarkStart w:id="187" w:name="_Toc343714465"/>
      <w:r w:rsidRPr="009C64C7">
        <w:lastRenderedPageBreak/>
        <w:t>6.2.2. Пожаровзрывоопасные объекты</w:t>
      </w:r>
      <w:bookmarkEnd w:id="187"/>
    </w:p>
    <w:p w:rsidR="00341937" w:rsidRDefault="00341937" w:rsidP="00341937">
      <w:pPr>
        <w:pStyle w:val="aa"/>
      </w:pPr>
      <w:r w:rsidRPr="00B042B9">
        <w:t>На территории поселения отсутствуют взрывопожарные объекты.</w:t>
      </w:r>
    </w:p>
    <w:p w:rsidR="00341937" w:rsidRPr="009C64C7" w:rsidRDefault="00341937" w:rsidP="00880077">
      <w:pPr>
        <w:pStyle w:val="3"/>
      </w:pPr>
      <w:bookmarkStart w:id="188" w:name="_Toc343714466"/>
      <w:r w:rsidRPr="009C64C7">
        <w:t>6.2.3. Радиационно-опасные объекты</w:t>
      </w:r>
      <w:bookmarkEnd w:id="188"/>
    </w:p>
    <w:p w:rsidR="00341937" w:rsidRDefault="00341937" w:rsidP="00341937">
      <w:pPr>
        <w:pStyle w:val="aa"/>
      </w:pPr>
      <w:r w:rsidRPr="00B042B9">
        <w:t>На территории поселения радиационно - опасных объектов нет. Прямое радиактивное загрязнение территории поселения возможно при авариях на Курской или Нововорон</w:t>
      </w:r>
      <w:r>
        <w:t>ежской атомных электростанциях.</w:t>
      </w:r>
    </w:p>
    <w:p w:rsidR="00341937" w:rsidRPr="0055703B" w:rsidRDefault="00341937" w:rsidP="00880077">
      <w:pPr>
        <w:pStyle w:val="3"/>
      </w:pPr>
      <w:bookmarkStart w:id="189" w:name="_Toc343714467"/>
      <w:r w:rsidRPr="0055703B">
        <w:t>6.2.5. Опасные происшествия на транспорте при перевозке опасных грузов</w:t>
      </w:r>
      <w:bookmarkEnd w:id="189"/>
    </w:p>
    <w:p w:rsidR="00341937" w:rsidRPr="0055703B" w:rsidRDefault="00341937" w:rsidP="00341937">
      <w:pPr>
        <w:pStyle w:val="15"/>
      </w:pPr>
      <w:r w:rsidRPr="0055703B">
        <w:t>в том числе:</w:t>
      </w:r>
    </w:p>
    <w:p w:rsidR="00341937" w:rsidRDefault="00341937" w:rsidP="00C22C39">
      <w:pPr>
        <w:pStyle w:val="aa"/>
        <w:numPr>
          <w:ilvl w:val="0"/>
          <w:numId w:val="17"/>
        </w:numPr>
        <w:spacing w:before="200" w:after="200"/>
        <w:ind w:left="993" w:hanging="284"/>
      </w:pPr>
      <w:r w:rsidRPr="0055703B">
        <w:t>аварии на автомобильном транспорте при перевозке опасных грузов;</w:t>
      </w:r>
    </w:p>
    <w:p w:rsidR="00341937" w:rsidRDefault="00341937" w:rsidP="00C22C39">
      <w:pPr>
        <w:pStyle w:val="aa"/>
        <w:numPr>
          <w:ilvl w:val="0"/>
          <w:numId w:val="17"/>
        </w:numPr>
        <w:spacing w:before="200" w:after="200"/>
        <w:ind w:left="993" w:hanging="284"/>
      </w:pPr>
      <w:r w:rsidRPr="0055703B">
        <w:t>аварии на трубопроводном транспорте при транспортировке опасных веществ.</w:t>
      </w:r>
    </w:p>
    <w:p w:rsidR="00341937" w:rsidRPr="0055703B" w:rsidRDefault="00341937" w:rsidP="00341937">
      <w:pPr>
        <w:pStyle w:val="15"/>
      </w:pPr>
      <w:r w:rsidRPr="0055703B">
        <w:t xml:space="preserve">Мероприятия по предупреждению (снижению) последствий аварий на автомобильном транспорте: 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постоянный контроль за состоянием автомобильных дорог и техническим состоянием автомобилей;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своевременный ремонт автомобилей и автомобильных дорог;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поддержание в постоянной готовности сил и средств для своевременного ремонта автомобилей и автомобильных дорог;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соблюдение технологических норм и правил эксплуатации автомобилей;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организация взаимодействия сил и средств, обеспечивающих ликвидацию чрезвычайных ситуаций на автомобильном транспорте.</w:t>
      </w:r>
    </w:p>
    <w:p w:rsidR="00341937" w:rsidRPr="0055703B" w:rsidRDefault="00341937" w:rsidP="00D3782C">
      <w:pPr>
        <w:pStyle w:val="20"/>
      </w:pPr>
      <w:bookmarkStart w:id="190" w:name="_Toc285698649"/>
      <w:bookmarkStart w:id="191" w:name="_Toc296093233"/>
      <w:bookmarkStart w:id="192" w:name="_Toc297734458"/>
      <w:bookmarkStart w:id="193" w:name="_Toc343714468"/>
      <w:r w:rsidRPr="0055703B">
        <w:t>6.3. Перечень возможных источников ЧС биолого - социального характера</w:t>
      </w:r>
      <w:bookmarkStart w:id="194" w:name="_Toc285698650"/>
      <w:bookmarkStart w:id="195" w:name="_Toc296093234"/>
      <w:bookmarkStart w:id="196" w:name="_Toc297734459"/>
      <w:bookmarkEnd w:id="190"/>
      <w:bookmarkEnd w:id="191"/>
      <w:bookmarkEnd w:id="192"/>
      <w:r w:rsidR="00D3782C">
        <w:t xml:space="preserve"> </w:t>
      </w:r>
      <w:r w:rsidRPr="0055703B">
        <w:t>(при наличии данных источников ЧС)</w:t>
      </w:r>
      <w:bookmarkEnd w:id="193"/>
      <w:bookmarkEnd w:id="194"/>
      <w:bookmarkEnd w:id="195"/>
      <w:bookmarkEnd w:id="196"/>
    </w:p>
    <w:p w:rsidR="00341937" w:rsidRPr="0055703B" w:rsidRDefault="00341937" w:rsidP="00341937">
      <w:pPr>
        <w:pStyle w:val="aa"/>
      </w:pPr>
      <w:r w:rsidRPr="0055703B">
        <w:rPr>
          <w:rStyle w:val="a7"/>
        </w:rPr>
        <w:t>Биолого - социальная чрезвычайная ситуация;</w:t>
      </w:r>
      <w:r w:rsidRPr="0055703B">
        <w:t xml:space="preserve"> биосоциальная ЧС - это состояние, при котором в результате возникновения источника биолого-социальной чрезвычайной ситуации на определенной территории нарушаются нормальные условия жизни и 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 и растений.</w:t>
      </w:r>
    </w:p>
    <w:p w:rsidR="00341937" w:rsidRPr="0055703B" w:rsidRDefault="00341937" w:rsidP="00341937">
      <w:pPr>
        <w:pStyle w:val="aa"/>
      </w:pPr>
      <w:r w:rsidRPr="0055703B">
        <w:rPr>
          <w:rStyle w:val="a7"/>
        </w:rPr>
        <w:lastRenderedPageBreak/>
        <w:t xml:space="preserve"> Источник биолого-социальной чрезвычайной ситуации; </w:t>
      </w:r>
      <w:r w:rsidRPr="0055703B">
        <w:t>источник биосоциальной ЧС -  особо опасная или широко распространенная инфекционная болезнь людей, сельскохозяйственных животных и растений, в результате которой на определенной территории произошла или может возникнуть биолого-социальная чрезвычайная ситуация.</w:t>
      </w:r>
    </w:p>
    <w:p w:rsidR="00341937" w:rsidRDefault="00341937" w:rsidP="00341937">
      <w:pPr>
        <w:pStyle w:val="aa"/>
      </w:pPr>
      <w:r w:rsidRPr="0055703B">
        <w:t>Источниками ЧС биолого-социального характера также могут быть биологически опасные объекты (скотомогильники, ямы Беккари и др.), а также природные очаги инфекционных болезней.</w:t>
      </w:r>
    </w:p>
    <w:p w:rsidR="00341937" w:rsidRPr="0055703B" w:rsidRDefault="00341937" w:rsidP="00341937">
      <w:pPr>
        <w:pStyle w:val="aa"/>
        <w:spacing w:before="240" w:after="60"/>
      </w:pPr>
      <w:r>
        <w:t>Н</w:t>
      </w:r>
      <w:r w:rsidRPr="00B37BC3">
        <w:t xml:space="preserve">а территории </w:t>
      </w:r>
      <w:r w:rsidR="000F7015">
        <w:t>Вышнетуровецк</w:t>
      </w:r>
      <w:r w:rsidR="00080167">
        <w:t>о</w:t>
      </w:r>
      <w:r w:rsidR="00BF7BE8">
        <w:t>го</w:t>
      </w:r>
      <w:r w:rsidRPr="00B37BC3">
        <w:t xml:space="preserve"> сельского поселения </w:t>
      </w:r>
      <w:r w:rsidR="00E41FA1">
        <w:t xml:space="preserve">нет </w:t>
      </w:r>
      <w:r w:rsidR="00180778">
        <w:t>и</w:t>
      </w:r>
      <w:r w:rsidR="00180778" w:rsidRPr="0055703B">
        <w:t>сточник</w:t>
      </w:r>
      <w:r w:rsidR="00180778">
        <w:t>ов</w:t>
      </w:r>
      <w:r w:rsidR="00180778" w:rsidRPr="0055703B">
        <w:t xml:space="preserve"> ЧС биолого-социального характера</w:t>
      </w:r>
      <w:r w:rsidR="00180778">
        <w:t>.</w:t>
      </w:r>
    </w:p>
    <w:p w:rsidR="00341937" w:rsidRPr="0055703B" w:rsidRDefault="00341937" w:rsidP="00880077">
      <w:pPr>
        <w:pStyle w:val="20"/>
      </w:pPr>
      <w:bookmarkStart w:id="197" w:name="_Toc285698651"/>
      <w:bookmarkStart w:id="198" w:name="_Toc296093235"/>
      <w:bookmarkStart w:id="199" w:name="_Toc297734460"/>
      <w:bookmarkStart w:id="200" w:name="_Toc343714469"/>
      <w:r w:rsidRPr="0055703B">
        <w:t>6.4. Перечень мероприятий по обеспечению пожарной безопасности</w:t>
      </w:r>
      <w:bookmarkEnd w:id="197"/>
      <w:bookmarkEnd w:id="198"/>
      <w:bookmarkEnd w:id="199"/>
      <w:bookmarkEnd w:id="200"/>
    </w:p>
    <w:p w:rsidR="00341937" w:rsidRPr="0055703B" w:rsidRDefault="00341937" w:rsidP="00341937">
      <w:pPr>
        <w:pStyle w:val="aa"/>
      </w:pPr>
      <w:r w:rsidRPr="0055703B">
        <w:t xml:space="preserve">При разработке генерального плана </w:t>
      </w:r>
      <w:r w:rsidR="000F7015">
        <w:t>Вышнетуровецк</w:t>
      </w:r>
      <w:r w:rsidR="00080167">
        <w:t>о</w:t>
      </w:r>
      <w:r w:rsidR="00BF7BE8">
        <w:t>го</w:t>
      </w:r>
      <w:r w:rsidRPr="0055703B">
        <w:t xml:space="preserve"> поселения были учтены нормативные требования к размещению объектов, представляющих пожарную опасность, ширине дорог, улиц и проездов. Также в проект входит противопожарное водоснабжение населенных пунктов.</w:t>
      </w:r>
    </w:p>
    <w:p w:rsidR="00341937" w:rsidRPr="0055703B" w:rsidRDefault="00341937" w:rsidP="00341937">
      <w:pPr>
        <w:pStyle w:val="aa"/>
      </w:pPr>
      <w:r w:rsidRPr="0055703B">
        <w:t>Статья  76 «</w:t>
      </w:r>
      <w:r w:rsidRPr="0055703B">
        <w:rPr>
          <w:kern w:val="36"/>
        </w:rPr>
        <w:t xml:space="preserve">Технического регламента о требованиях пожарной безопасности» указывает, что </w:t>
      </w:r>
      <w:r w:rsidRPr="0055703B">
        <w:t>дислокация подразделений пожарной охраны на территориях поселений</w:t>
      </w:r>
      <w:r w:rsidRPr="0055703B">
        <w:br/>
        <w:t>определяется исходя из условия, что  время   прибытия первого подразделения к месту вызова в сельских поселениях - 20 минут.</w:t>
      </w:r>
    </w:p>
    <w:p w:rsidR="00341937" w:rsidRDefault="00341937" w:rsidP="008E14D2">
      <w:pPr>
        <w:pStyle w:val="aa"/>
      </w:pPr>
      <w:r w:rsidRPr="0055703B">
        <w:t xml:space="preserve">В </w:t>
      </w:r>
      <w:r w:rsidR="000F7015">
        <w:t>Вышнетуровецк</w:t>
      </w:r>
      <w:r w:rsidR="00080167">
        <w:t>о</w:t>
      </w:r>
      <w:r w:rsidR="003273FE">
        <w:t>м</w:t>
      </w:r>
      <w:r>
        <w:t xml:space="preserve"> поселении пожарного</w:t>
      </w:r>
      <w:r w:rsidRPr="0055703B">
        <w:t xml:space="preserve"> депо </w:t>
      </w:r>
      <w:r>
        <w:t>нет. Т</w:t>
      </w:r>
      <w:r w:rsidRPr="0055703B">
        <w:t>ерритория всего поселения находится в нормативной зоне защиты пожарн</w:t>
      </w:r>
      <w:r>
        <w:t>ых</w:t>
      </w:r>
      <w:r w:rsidRPr="0055703B">
        <w:t xml:space="preserve"> депо </w:t>
      </w:r>
      <w:r w:rsidR="00D3782C">
        <w:t>пгт</w:t>
      </w:r>
      <w:r>
        <w:t xml:space="preserve">. </w:t>
      </w:r>
      <w:r w:rsidR="00D3782C">
        <w:t>Покровское</w:t>
      </w:r>
      <w:r>
        <w:t xml:space="preserve"> </w:t>
      </w:r>
      <w:r w:rsidRPr="0055703B">
        <w:t xml:space="preserve">и строительства новых депо </w:t>
      </w:r>
      <w:r>
        <w:t xml:space="preserve">на территории поселения </w:t>
      </w:r>
      <w:r w:rsidRPr="0055703B">
        <w:t>не требуется.</w:t>
      </w:r>
    </w:p>
    <w:p w:rsidR="00F32830" w:rsidRDefault="00F32830"/>
    <w:sectPr w:rsidR="00F32830" w:rsidSect="0069534F">
      <w:headerReference w:type="default" r:id="rId13"/>
      <w:footerReference w:type="default" r:id="rId14"/>
      <w:pgSz w:w="11906" w:h="16838"/>
      <w:pgMar w:top="1243" w:right="850" w:bottom="1134" w:left="1701" w:header="397" w:footer="45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A0" w:rsidRDefault="004738A0" w:rsidP="00E5441D">
      <w:pPr>
        <w:spacing w:after="0" w:line="240" w:lineRule="auto"/>
      </w:pPr>
      <w:r>
        <w:separator/>
      </w:r>
    </w:p>
  </w:endnote>
  <w:endnote w:type="continuationSeparator" w:id="1">
    <w:p w:rsidR="004738A0" w:rsidRDefault="004738A0" w:rsidP="00E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5D" w:rsidRPr="00355B10" w:rsidRDefault="008C385D" w:rsidP="0069534F">
    <w:pPr>
      <w:pStyle w:val="af0"/>
      <w:pBdr>
        <w:top w:val="thinThickSmallGap" w:sz="24" w:space="1" w:color="622423"/>
      </w:pBdr>
      <w:tabs>
        <w:tab w:val="clear" w:pos="4677"/>
      </w:tabs>
      <w:jc w:val="center"/>
    </w:pPr>
    <w:r>
      <w:t>ОО</w:t>
    </w:r>
    <w:r w:rsidRPr="00355B10">
      <w:t>О «НАДИР</w:t>
    </w:r>
    <w:r>
      <w:t xml:space="preserve"> +</w:t>
    </w:r>
    <w:r w:rsidRPr="00355B10">
      <w:t>» - ОРЕЛ</w:t>
    </w:r>
    <w:r>
      <w:tab/>
    </w:r>
    <w:r w:rsidRPr="00140D22">
      <w:fldChar w:fldCharType="begin"/>
    </w:r>
    <w:r>
      <w:instrText xml:space="preserve"> PAGE   \* MERGEFORMAT </w:instrText>
    </w:r>
    <w:r w:rsidRPr="00140D22">
      <w:fldChar w:fldCharType="separate"/>
    </w:r>
    <w:r w:rsidR="00897D91" w:rsidRPr="00897D91">
      <w:rPr>
        <w:noProof/>
        <w:sz w:val="24"/>
        <w:szCs w:val="24"/>
        <w:lang w:eastAsia="ru-RU"/>
      </w:rPr>
      <w:t>9</w:t>
    </w:r>
    <w:r>
      <w:rPr>
        <w:noProof/>
        <w:sz w:val="24"/>
        <w:szCs w:val="24"/>
        <w:lang w:eastAsia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A0" w:rsidRDefault="004738A0" w:rsidP="00E5441D">
      <w:pPr>
        <w:spacing w:after="0" w:line="240" w:lineRule="auto"/>
      </w:pPr>
      <w:r>
        <w:separator/>
      </w:r>
    </w:p>
  </w:footnote>
  <w:footnote w:type="continuationSeparator" w:id="1">
    <w:p w:rsidR="004738A0" w:rsidRDefault="004738A0" w:rsidP="00E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5D" w:rsidRPr="0069534F" w:rsidRDefault="008C385D" w:rsidP="0069534F">
    <w:pPr>
      <w:pStyle w:val="ae"/>
      <w:spacing w:after="0" w:line="240" w:lineRule="auto"/>
      <w:jc w:val="center"/>
      <w:rPr>
        <w:b w:val="0"/>
        <w:vanish w:val="0"/>
      </w:rPr>
    </w:pPr>
    <w:r w:rsidRPr="0069534F">
      <w:rPr>
        <w:b w:val="0"/>
        <w:vanish w:val="0"/>
      </w:rPr>
      <w:t xml:space="preserve">Генеральный план </w:t>
    </w:r>
    <w:r>
      <w:rPr>
        <w:b w:val="0"/>
        <w:vanish w:val="0"/>
      </w:rPr>
      <w:t>Вышнетуровецкого</w:t>
    </w:r>
    <w:r w:rsidRPr="0069534F">
      <w:rPr>
        <w:b w:val="0"/>
        <w:vanish w:val="0"/>
      </w:rPr>
      <w:t xml:space="preserve"> сельского поселения </w:t>
    </w:r>
    <w:r>
      <w:rPr>
        <w:b w:val="0"/>
        <w:vanish w:val="0"/>
      </w:rPr>
      <w:t>Покров</w:t>
    </w:r>
    <w:r w:rsidRPr="0069534F">
      <w:rPr>
        <w:b w:val="0"/>
        <w:vanish w:val="0"/>
      </w:rPr>
      <w:t xml:space="preserve">ского района </w:t>
    </w:r>
    <w:r>
      <w:rPr>
        <w:b w:val="0"/>
        <w:vanish w:val="0"/>
      </w:rPr>
      <w:t>Орлов</w:t>
    </w:r>
    <w:r w:rsidRPr="0069534F">
      <w:rPr>
        <w:b w:val="0"/>
        <w:vanish w:val="0"/>
      </w:rPr>
      <w:t>ской области</w:t>
    </w:r>
  </w:p>
  <w:p w:rsidR="008C385D" w:rsidRDefault="008C385D" w:rsidP="0069534F">
    <w:pPr>
      <w:pStyle w:val="ae"/>
      <w:spacing w:after="0" w:line="240" w:lineRule="auto"/>
      <w:jc w:val="center"/>
      <w:rPr>
        <w:b w:val="0"/>
        <w:vanish w:val="0"/>
      </w:rPr>
    </w:pPr>
    <w:r w:rsidRPr="0069534F">
      <w:rPr>
        <w:b w:val="0"/>
        <w:vanish w:val="0"/>
      </w:rPr>
      <w:t xml:space="preserve">МАТЕРИАЛЫ ПО ОБОСНОВАНИЮ </w:t>
    </w:r>
  </w:p>
  <w:p w:rsidR="008C385D" w:rsidRPr="0069534F" w:rsidRDefault="008C385D" w:rsidP="0069534F">
    <w:pPr>
      <w:pStyle w:val="ae"/>
      <w:spacing w:after="0" w:line="240" w:lineRule="auto"/>
      <w:jc w:val="center"/>
      <w:rPr>
        <w:vanish w:val="0"/>
      </w:rPr>
    </w:pPr>
    <w:r>
      <w:rPr>
        <w:vanish w:val="0"/>
      </w:rPr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B4"/>
    <w:multiLevelType w:val="hybridMultilevel"/>
    <w:tmpl w:val="E570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12D25"/>
    <w:multiLevelType w:val="hybridMultilevel"/>
    <w:tmpl w:val="41CC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14BCF"/>
    <w:multiLevelType w:val="multilevel"/>
    <w:tmpl w:val="0419001D"/>
    <w:name w:val="WW8Num112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name w:val="WW8Num139"/>
    <w:lvl w:ilvl="0" w:tplc="7D0E172C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63D2D68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D26E51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892AAFC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4382BD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902FE5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A0425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AAE8DB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C247BD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8A5A97"/>
    <w:multiLevelType w:val="multilevel"/>
    <w:tmpl w:val="6846CA98"/>
    <w:name w:val="WW8Num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5">
    <w:nsid w:val="07FB5EDC"/>
    <w:multiLevelType w:val="multilevel"/>
    <w:tmpl w:val="A2BC9C8C"/>
    <w:numStyleLink w:val="111111"/>
  </w:abstractNum>
  <w:abstractNum w:abstractNumId="6">
    <w:nsid w:val="0AB61F34"/>
    <w:multiLevelType w:val="hybridMultilevel"/>
    <w:tmpl w:val="422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90BF8"/>
    <w:multiLevelType w:val="hybridMultilevel"/>
    <w:tmpl w:val="4708592E"/>
    <w:lvl w:ilvl="0" w:tplc="B73281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932617"/>
    <w:multiLevelType w:val="multilevel"/>
    <w:tmpl w:val="0E90FA68"/>
    <w:name w:val="WW8Num145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6255030"/>
    <w:multiLevelType w:val="hybridMultilevel"/>
    <w:tmpl w:val="32C8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027BB"/>
    <w:multiLevelType w:val="hybridMultilevel"/>
    <w:tmpl w:val="B6A8E476"/>
    <w:lvl w:ilvl="0" w:tplc="9CA627BE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826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E0D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5AE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5C1E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D458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D65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471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8E5A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F0FC9"/>
    <w:multiLevelType w:val="hybridMultilevel"/>
    <w:tmpl w:val="8DCC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4803C5"/>
    <w:multiLevelType w:val="hybridMultilevel"/>
    <w:tmpl w:val="44B6912E"/>
    <w:lvl w:ilvl="0" w:tplc="1AE4DB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B2332B3"/>
    <w:multiLevelType w:val="hybridMultilevel"/>
    <w:tmpl w:val="6C2E7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D5F61"/>
    <w:multiLevelType w:val="hybridMultilevel"/>
    <w:tmpl w:val="B362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1EC40687"/>
    <w:multiLevelType w:val="hybridMultilevel"/>
    <w:tmpl w:val="0E983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186AF7"/>
    <w:multiLevelType w:val="hybridMultilevel"/>
    <w:tmpl w:val="A9F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A20ADA"/>
    <w:multiLevelType w:val="hybridMultilevel"/>
    <w:tmpl w:val="43404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6AA04F6"/>
    <w:multiLevelType w:val="hybridMultilevel"/>
    <w:tmpl w:val="04CC7580"/>
    <w:lvl w:ilvl="0" w:tplc="1E449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02243D"/>
    <w:multiLevelType w:val="hybridMultilevel"/>
    <w:tmpl w:val="FBAEC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457322"/>
    <w:multiLevelType w:val="hybridMultilevel"/>
    <w:tmpl w:val="5BD8C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4B2130"/>
    <w:multiLevelType w:val="hybridMultilevel"/>
    <w:tmpl w:val="C5247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C77B2E"/>
    <w:multiLevelType w:val="hybridMultilevel"/>
    <w:tmpl w:val="CAFEF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905389"/>
    <w:multiLevelType w:val="hybridMultilevel"/>
    <w:tmpl w:val="EBE8D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87F2619"/>
    <w:multiLevelType w:val="hybridMultilevel"/>
    <w:tmpl w:val="9BDE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9B2CFB"/>
    <w:multiLevelType w:val="hybridMultilevel"/>
    <w:tmpl w:val="A3A6C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0">
    <w:nsid w:val="3A296505"/>
    <w:multiLevelType w:val="hybridMultilevel"/>
    <w:tmpl w:val="87124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7D1A22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A9C30FD"/>
    <w:multiLevelType w:val="hybridMultilevel"/>
    <w:tmpl w:val="15E2D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BD17F0A"/>
    <w:multiLevelType w:val="hybridMultilevel"/>
    <w:tmpl w:val="D232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2B0923"/>
    <w:multiLevelType w:val="hybridMultilevel"/>
    <w:tmpl w:val="6DA24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3D3551"/>
    <w:multiLevelType w:val="multilevel"/>
    <w:tmpl w:val="C772F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3D1C2EA7"/>
    <w:multiLevelType w:val="hybridMultilevel"/>
    <w:tmpl w:val="E3549766"/>
    <w:styleLink w:val="1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FCB1DEF"/>
    <w:multiLevelType w:val="hybridMultilevel"/>
    <w:tmpl w:val="2EA4A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18420CE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1CC7886"/>
    <w:multiLevelType w:val="hybridMultilevel"/>
    <w:tmpl w:val="D400BB88"/>
    <w:lvl w:ilvl="0" w:tplc="04190001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E9532F"/>
    <w:multiLevelType w:val="hybridMultilevel"/>
    <w:tmpl w:val="04190001"/>
    <w:styleLink w:val="1ai1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1">
    <w:nsid w:val="41EA696C"/>
    <w:multiLevelType w:val="hybridMultilevel"/>
    <w:tmpl w:val="1ED05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D8542A"/>
    <w:multiLevelType w:val="hybridMultilevel"/>
    <w:tmpl w:val="08BEA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E77B2B"/>
    <w:multiLevelType w:val="hybridMultilevel"/>
    <w:tmpl w:val="3994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>
    <w:nsid w:val="4A2F353E"/>
    <w:multiLevelType w:val="hybridMultilevel"/>
    <w:tmpl w:val="C1D0C1FA"/>
    <w:lvl w:ilvl="0" w:tplc="04190001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4AA32348"/>
    <w:multiLevelType w:val="hybridMultilevel"/>
    <w:tmpl w:val="5100D4B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316AA3"/>
    <w:multiLevelType w:val="hybridMultilevel"/>
    <w:tmpl w:val="7FD69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A254BE"/>
    <w:multiLevelType w:val="hybridMultilevel"/>
    <w:tmpl w:val="ECC6EF58"/>
    <w:styleLink w:val="1111111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BD163B7"/>
    <w:multiLevelType w:val="multilevel"/>
    <w:tmpl w:val="A2BC9C8C"/>
    <w:styleLink w:val="111111"/>
    <w:lvl w:ilvl="0">
      <w:start w:val="1"/>
      <w:numFmt w:val="decimal"/>
      <w:pStyle w:val="a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4C6B68AF"/>
    <w:multiLevelType w:val="hybridMultilevel"/>
    <w:tmpl w:val="785E4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DE645AE"/>
    <w:multiLevelType w:val="hybridMultilevel"/>
    <w:tmpl w:val="AFBAEC74"/>
    <w:lvl w:ilvl="0" w:tplc="FB1270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D27B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18C395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E2F8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DA3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E2662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AE07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E8BB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4C9B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2EE3D2E"/>
    <w:multiLevelType w:val="hybridMultilevel"/>
    <w:tmpl w:val="85708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6ED08C3"/>
    <w:multiLevelType w:val="hybridMultilevel"/>
    <w:tmpl w:val="B538A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7935A1D"/>
    <w:multiLevelType w:val="hybridMultilevel"/>
    <w:tmpl w:val="B546A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3B09B4"/>
    <w:multiLevelType w:val="hybridMultilevel"/>
    <w:tmpl w:val="EA008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8AC06E9"/>
    <w:multiLevelType w:val="hybridMultilevel"/>
    <w:tmpl w:val="A244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5A7B6EE5"/>
    <w:multiLevelType w:val="hybridMultilevel"/>
    <w:tmpl w:val="1C449E80"/>
    <w:lvl w:ilvl="0" w:tplc="222E8F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30D1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A2066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9EB9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CD898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7AA5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C0DD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9CBC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DD0B6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A8E411A"/>
    <w:multiLevelType w:val="hybridMultilevel"/>
    <w:tmpl w:val="6FE4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D7B71E2"/>
    <w:multiLevelType w:val="hybridMultilevel"/>
    <w:tmpl w:val="93F2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E177050"/>
    <w:multiLevelType w:val="hybridMultilevel"/>
    <w:tmpl w:val="ED20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0206ADA"/>
    <w:multiLevelType w:val="hybridMultilevel"/>
    <w:tmpl w:val="FF2AB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0B66896"/>
    <w:multiLevelType w:val="hybridMultilevel"/>
    <w:tmpl w:val="108627FC"/>
    <w:lvl w:ilvl="0" w:tplc="271A5D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30044FF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33704E7"/>
    <w:multiLevelType w:val="hybridMultilevel"/>
    <w:tmpl w:val="C28C2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3D52755"/>
    <w:multiLevelType w:val="hybridMultilevel"/>
    <w:tmpl w:val="2CECD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6470A73"/>
    <w:multiLevelType w:val="hybridMultilevel"/>
    <w:tmpl w:val="0F826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A3A7E42"/>
    <w:multiLevelType w:val="hybridMultilevel"/>
    <w:tmpl w:val="8EBE7970"/>
    <w:lvl w:ilvl="0" w:tplc="04190001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A80765D"/>
    <w:multiLevelType w:val="hybridMultilevel"/>
    <w:tmpl w:val="4D6CA4F0"/>
    <w:lvl w:ilvl="0" w:tplc="720EE8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E8108D1"/>
    <w:multiLevelType w:val="hybridMultilevel"/>
    <w:tmpl w:val="CB0AB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F9208B9"/>
    <w:multiLevelType w:val="hybridMultilevel"/>
    <w:tmpl w:val="8F9E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51A2EED"/>
    <w:multiLevelType w:val="hybridMultilevel"/>
    <w:tmpl w:val="D5C2F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526093B"/>
    <w:multiLevelType w:val="hybridMultilevel"/>
    <w:tmpl w:val="85FCB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59F16CB"/>
    <w:multiLevelType w:val="hybridMultilevel"/>
    <w:tmpl w:val="4D2E4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5F45C6C"/>
    <w:multiLevelType w:val="hybridMultilevel"/>
    <w:tmpl w:val="EA02CFFE"/>
    <w:lvl w:ilvl="0" w:tplc="3EC802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00868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1404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F2AF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3A379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6EB8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340FA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E204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6A3B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6C541EE"/>
    <w:multiLevelType w:val="hybridMultilevel"/>
    <w:tmpl w:val="DF64C174"/>
    <w:lvl w:ilvl="0" w:tplc="04190001">
      <w:start w:val="1"/>
      <w:numFmt w:val="decimal"/>
      <w:pStyle w:val="11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7A72662"/>
    <w:multiLevelType w:val="hybridMultilevel"/>
    <w:tmpl w:val="6AC0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94A5A09"/>
    <w:multiLevelType w:val="hybridMultilevel"/>
    <w:tmpl w:val="85E63696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A4860B6"/>
    <w:multiLevelType w:val="hybridMultilevel"/>
    <w:tmpl w:val="D314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C842A4C"/>
    <w:multiLevelType w:val="hybridMultilevel"/>
    <w:tmpl w:val="D0E0BC6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C884889"/>
    <w:multiLevelType w:val="hybridMultilevel"/>
    <w:tmpl w:val="0366A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C970E10"/>
    <w:multiLevelType w:val="multilevel"/>
    <w:tmpl w:val="C818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7CA63469"/>
    <w:multiLevelType w:val="hybridMultilevel"/>
    <w:tmpl w:val="ABF46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0"/>
  </w:num>
  <w:num w:numId="3">
    <w:abstractNumId w:val="86"/>
  </w:num>
  <w:num w:numId="4">
    <w:abstractNumId w:val="65"/>
  </w:num>
  <w:num w:numId="5">
    <w:abstractNumId w:val="67"/>
  </w:num>
  <w:num w:numId="6">
    <w:abstractNumId w:val="71"/>
  </w:num>
  <w:num w:numId="7">
    <w:abstractNumId w:val="1"/>
  </w:num>
  <w:num w:numId="8">
    <w:abstractNumId w:val="73"/>
  </w:num>
  <w:num w:numId="9">
    <w:abstractNumId w:val="60"/>
  </w:num>
  <w:num w:numId="10">
    <w:abstractNumId w:val="56"/>
  </w:num>
  <w:num w:numId="11">
    <w:abstractNumId w:val="78"/>
  </w:num>
  <w:num w:numId="12">
    <w:abstractNumId w:val="84"/>
  </w:num>
  <w:num w:numId="13">
    <w:abstractNumId w:val="62"/>
  </w:num>
  <w:num w:numId="14">
    <w:abstractNumId w:val="25"/>
  </w:num>
  <w:num w:numId="15">
    <w:abstractNumId w:val="37"/>
  </w:num>
  <w:num w:numId="16">
    <w:abstractNumId w:val="52"/>
  </w:num>
  <w:num w:numId="17">
    <w:abstractNumId w:val="74"/>
  </w:num>
  <w:num w:numId="18">
    <w:abstractNumId w:val="20"/>
  </w:num>
  <w:num w:numId="19">
    <w:abstractNumId w:val="55"/>
  </w:num>
  <w:num w:numId="20">
    <w:abstractNumId w:val="18"/>
  </w:num>
  <w:num w:numId="21">
    <w:abstractNumId w:val="22"/>
  </w:num>
  <w:num w:numId="22">
    <w:abstractNumId w:val="21"/>
  </w:num>
  <w:num w:numId="23">
    <w:abstractNumId w:val="12"/>
  </w:num>
  <w:num w:numId="24">
    <w:abstractNumId w:val="80"/>
  </w:num>
  <w:num w:numId="25">
    <w:abstractNumId w:val="23"/>
  </w:num>
  <w:num w:numId="26">
    <w:abstractNumId w:val="9"/>
  </w:num>
  <w:num w:numId="27">
    <w:abstractNumId w:val="46"/>
  </w:num>
  <w:num w:numId="28">
    <w:abstractNumId w:val="34"/>
  </w:num>
  <w:num w:numId="29">
    <w:abstractNumId w:val="27"/>
  </w:num>
  <w:num w:numId="30">
    <w:abstractNumId w:val="72"/>
  </w:num>
  <w:num w:numId="31">
    <w:abstractNumId w:val="0"/>
  </w:num>
  <w:num w:numId="32">
    <w:abstractNumId w:val="63"/>
  </w:num>
  <w:num w:numId="33">
    <w:abstractNumId w:val="81"/>
  </w:num>
  <w:num w:numId="34">
    <w:abstractNumId w:val="33"/>
  </w:num>
  <w:num w:numId="35">
    <w:abstractNumId w:val="82"/>
  </w:num>
  <w:num w:numId="36">
    <w:abstractNumId w:val="75"/>
  </w:num>
  <w:num w:numId="37">
    <w:abstractNumId w:val="42"/>
  </w:num>
  <w:num w:numId="38">
    <w:abstractNumId w:val="57"/>
  </w:num>
  <w:num w:numId="39">
    <w:abstractNumId w:val="49"/>
  </w:num>
  <w:num w:numId="40">
    <w:abstractNumId w:val="44"/>
  </w:num>
  <w:num w:numId="41">
    <w:abstractNumId w:val="48"/>
  </w:num>
  <w:num w:numId="42">
    <w:abstractNumId w:val="59"/>
  </w:num>
  <w:num w:numId="43">
    <w:abstractNumId w:val="50"/>
  </w:num>
  <w:num w:numId="44">
    <w:abstractNumId w:val="2"/>
  </w:num>
  <w:num w:numId="45">
    <w:abstractNumId w:val="15"/>
  </w:num>
  <w:num w:numId="46">
    <w:abstractNumId w:val="40"/>
  </w:num>
  <w:num w:numId="47">
    <w:abstractNumId w:val="36"/>
  </w:num>
  <w:num w:numId="48">
    <w:abstractNumId w:val="79"/>
  </w:num>
  <w:num w:numId="49">
    <w:abstractNumId w:val="45"/>
  </w:num>
  <w:num w:numId="50">
    <w:abstractNumId w:val="3"/>
  </w:num>
  <w:num w:numId="51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52">
    <w:abstractNumId w:val="10"/>
  </w:num>
  <w:num w:numId="53">
    <w:abstractNumId w:val="29"/>
  </w:num>
  <w:num w:numId="54">
    <w:abstractNumId w:val="39"/>
  </w:num>
  <w:num w:numId="55">
    <w:abstractNumId w:val="8"/>
  </w:num>
  <w:num w:numId="56">
    <w:abstractNumId w:val="5"/>
  </w:num>
  <w:num w:numId="57">
    <w:abstractNumId w:val="14"/>
  </w:num>
  <w:num w:numId="58">
    <w:abstractNumId w:val="58"/>
  </w:num>
  <w:num w:numId="59">
    <w:abstractNumId w:val="51"/>
  </w:num>
  <w:num w:numId="60">
    <w:abstractNumId w:val="30"/>
  </w:num>
  <w:num w:numId="61">
    <w:abstractNumId w:val="76"/>
  </w:num>
  <w:num w:numId="62">
    <w:abstractNumId w:val="61"/>
  </w:num>
  <w:num w:numId="63">
    <w:abstractNumId w:val="17"/>
  </w:num>
  <w:num w:numId="64">
    <w:abstractNumId w:val="47"/>
  </w:num>
  <w:num w:numId="65">
    <w:abstractNumId w:val="64"/>
  </w:num>
  <w:num w:numId="66">
    <w:abstractNumId w:val="54"/>
  </w:num>
  <w:num w:numId="67">
    <w:abstractNumId w:val="13"/>
  </w:num>
  <w:num w:numId="68">
    <w:abstractNumId w:val="32"/>
  </w:num>
  <w:num w:numId="69">
    <w:abstractNumId w:val="28"/>
  </w:num>
  <w:num w:numId="70">
    <w:abstractNumId w:val="11"/>
  </w:num>
  <w:num w:numId="71">
    <w:abstractNumId w:val="66"/>
  </w:num>
  <w:num w:numId="72">
    <w:abstractNumId w:val="38"/>
  </w:num>
  <w:num w:numId="73">
    <w:abstractNumId w:val="19"/>
  </w:num>
  <w:num w:numId="74">
    <w:abstractNumId w:val="31"/>
  </w:num>
  <w:num w:numId="75">
    <w:abstractNumId w:val="16"/>
  </w:num>
  <w:num w:numId="76">
    <w:abstractNumId w:val="77"/>
  </w:num>
  <w:num w:numId="77">
    <w:abstractNumId w:val="69"/>
  </w:num>
  <w:num w:numId="78">
    <w:abstractNumId w:val="7"/>
  </w:num>
  <w:num w:numId="79">
    <w:abstractNumId w:val="26"/>
  </w:num>
  <w:num w:numId="80">
    <w:abstractNumId w:val="68"/>
  </w:num>
  <w:num w:numId="81">
    <w:abstractNumId w:val="6"/>
  </w:num>
  <w:num w:numId="82">
    <w:abstractNumId w:val="85"/>
  </w:num>
  <w:num w:numId="83">
    <w:abstractNumId w:val="35"/>
  </w:num>
  <w:num w:numId="84">
    <w:abstractNumId w:val="53"/>
  </w:num>
  <w:num w:numId="85">
    <w:abstractNumId w:val="24"/>
  </w:num>
  <w:num w:numId="86">
    <w:abstractNumId w:val="83"/>
  </w:num>
  <w:num w:numId="87">
    <w:abstractNumId w:val="4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341937"/>
    <w:rsid w:val="000016B0"/>
    <w:rsid w:val="00021C84"/>
    <w:rsid w:val="00023135"/>
    <w:rsid w:val="00030700"/>
    <w:rsid w:val="00037099"/>
    <w:rsid w:val="000401D2"/>
    <w:rsid w:val="000435B6"/>
    <w:rsid w:val="000518AF"/>
    <w:rsid w:val="00051CCB"/>
    <w:rsid w:val="00071BC6"/>
    <w:rsid w:val="00076ED4"/>
    <w:rsid w:val="00080167"/>
    <w:rsid w:val="000847FC"/>
    <w:rsid w:val="00095A78"/>
    <w:rsid w:val="000A35CB"/>
    <w:rsid w:val="000A52FB"/>
    <w:rsid w:val="000A642C"/>
    <w:rsid w:val="000B67DA"/>
    <w:rsid w:val="000C02B7"/>
    <w:rsid w:val="000D6F28"/>
    <w:rsid w:val="000E43D3"/>
    <w:rsid w:val="000F7015"/>
    <w:rsid w:val="0010268C"/>
    <w:rsid w:val="00106ED6"/>
    <w:rsid w:val="00110AC6"/>
    <w:rsid w:val="00111F2A"/>
    <w:rsid w:val="001132FF"/>
    <w:rsid w:val="00114A64"/>
    <w:rsid w:val="001155DE"/>
    <w:rsid w:val="00123B21"/>
    <w:rsid w:val="00140D22"/>
    <w:rsid w:val="00140E82"/>
    <w:rsid w:val="001410E1"/>
    <w:rsid w:val="00144025"/>
    <w:rsid w:val="00146E08"/>
    <w:rsid w:val="00154A2D"/>
    <w:rsid w:val="00176209"/>
    <w:rsid w:val="00177E6D"/>
    <w:rsid w:val="00180778"/>
    <w:rsid w:val="001825A5"/>
    <w:rsid w:val="001A55EA"/>
    <w:rsid w:val="001B550A"/>
    <w:rsid w:val="001B6F4A"/>
    <w:rsid w:val="001C1273"/>
    <w:rsid w:val="001C24FC"/>
    <w:rsid w:val="001C3F59"/>
    <w:rsid w:val="001C5305"/>
    <w:rsid w:val="001D2790"/>
    <w:rsid w:val="001E2576"/>
    <w:rsid w:val="001E3F61"/>
    <w:rsid w:val="001E48E9"/>
    <w:rsid w:val="00211613"/>
    <w:rsid w:val="00230140"/>
    <w:rsid w:val="00236192"/>
    <w:rsid w:val="00236E37"/>
    <w:rsid w:val="00250D01"/>
    <w:rsid w:val="00251087"/>
    <w:rsid w:val="00261192"/>
    <w:rsid w:val="00267E31"/>
    <w:rsid w:val="0027719A"/>
    <w:rsid w:val="00287CCB"/>
    <w:rsid w:val="002949C3"/>
    <w:rsid w:val="002A3B42"/>
    <w:rsid w:val="002A45D0"/>
    <w:rsid w:val="002A6791"/>
    <w:rsid w:val="002B36A3"/>
    <w:rsid w:val="002C2F4E"/>
    <w:rsid w:val="002D09E3"/>
    <w:rsid w:val="002E06BF"/>
    <w:rsid w:val="002E14F7"/>
    <w:rsid w:val="002E4F7F"/>
    <w:rsid w:val="003010D7"/>
    <w:rsid w:val="003059B7"/>
    <w:rsid w:val="003101B9"/>
    <w:rsid w:val="00316DA8"/>
    <w:rsid w:val="00322348"/>
    <w:rsid w:val="003273FE"/>
    <w:rsid w:val="00334475"/>
    <w:rsid w:val="00341937"/>
    <w:rsid w:val="00347041"/>
    <w:rsid w:val="00352384"/>
    <w:rsid w:val="0037664C"/>
    <w:rsid w:val="00386804"/>
    <w:rsid w:val="00393CF3"/>
    <w:rsid w:val="0039441B"/>
    <w:rsid w:val="003A0B61"/>
    <w:rsid w:val="003C35B3"/>
    <w:rsid w:val="003D0C85"/>
    <w:rsid w:val="003E2F31"/>
    <w:rsid w:val="003E5F76"/>
    <w:rsid w:val="003F29A0"/>
    <w:rsid w:val="003F5F35"/>
    <w:rsid w:val="00400B8A"/>
    <w:rsid w:val="00402139"/>
    <w:rsid w:val="00416C46"/>
    <w:rsid w:val="0043354F"/>
    <w:rsid w:val="00434772"/>
    <w:rsid w:val="00434B12"/>
    <w:rsid w:val="00436DC3"/>
    <w:rsid w:val="00455E98"/>
    <w:rsid w:val="004570A4"/>
    <w:rsid w:val="0046305D"/>
    <w:rsid w:val="00463066"/>
    <w:rsid w:val="00463A36"/>
    <w:rsid w:val="004738A0"/>
    <w:rsid w:val="004A18BE"/>
    <w:rsid w:val="004A3F7C"/>
    <w:rsid w:val="004B17F1"/>
    <w:rsid w:val="004C2313"/>
    <w:rsid w:val="004D0ABA"/>
    <w:rsid w:val="004D51D1"/>
    <w:rsid w:val="004D6CEB"/>
    <w:rsid w:val="005051E4"/>
    <w:rsid w:val="0050656E"/>
    <w:rsid w:val="00515B15"/>
    <w:rsid w:val="005205FB"/>
    <w:rsid w:val="00522EA9"/>
    <w:rsid w:val="005245DE"/>
    <w:rsid w:val="0053282A"/>
    <w:rsid w:val="00536BDB"/>
    <w:rsid w:val="00537614"/>
    <w:rsid w:val="0053765B"/>
    <w:rsid w:val="0054548C"/>
    <w:rsid w:val="00560E4F"/>
    <w:rsid w:val="00565C84"/>
    <w:rsid w:val="005721B7"/>
    <w:rsid w:val="00577910"/>
    <w:rsid w:val="005875BE"/>
    <w:rsid w:val="005913E1"/>
    <w:rsid w:val="005A0EF8"/>
    <w:rsid w:val="005B3FFC"/>
    <w:rsid w:val="005B5502"/>
    <w:rsid w:val="005B6E3C"/>
    <w:rsid w:val="005C7EF7"/>
    <w:rsid w:val="005D3942"/>
    <w:rsid w:val="005D6FA8"/>
    <w:rsid w:val="005E5995"/>
    <w:rsid w:val="005F0BAF"/>
    <w:rsid w:val="006018E7"/>
    <w:rsid w:val="0060480B"/>
    <w:rsid w:val="00614D49"/>
    <w:rsid w:val="00623D9A"/>
    <w:rsid w:val="006370B9"/>
    <w:rsid w:val="00644287"/>
    <w:rsid w:val="00660C3E"/>
    <w:rsid w:val="00671F00"/>
    <w:rsid w:val="00674F1D"/>
    <w:rsid w:val="00684DFC"/>
    <w:rsid w:val="0069534F"/>
    <w:rsid w:val="00696D55"/>
    <w:rsid w:val="006A2926"/>
    <w:rsid w:val="006A55B1"/>
    <w:rsid w:val="006A7813"/>
    <w:rsid w:val="006B455F"/>
    <w:rsid w:val="006C2FAF"/>
    <w:rsid w:val="006C5E3F"/>
    <w:rsid w:val="006D4058"/>
    <w:rsid w:val="006F012A"/>
    <w:rsid w:val="006F7455"/>
    <w:rsid w:val="00711362"/>
    <w:rsid w:val="00711888"/>
    <w:rsid w:val="007159EE"/>
    <w:rsid w:val="00721423"/>
    <w:rsid w:val="0072582C"/>
    <w:rsid w:val="00731150"/>
    <w:rsid w:val="007349F4"/>
    <w:rsid w:val="00737C69"/>
    <w:rsid w:val="00761743"/>
    <w:rsid w:val="00770C95"/>
    <w:rsid w:val="007A0BF9"/>
    <w:rsid w:val="007A4FE6"/>
    <w:rsid w:val="007A65C5"/>
    <w:rsid w:val="007D58D3"/>
    <w:rsid w:val="007D6CCE"/>
    <w:rsid w:val="007E0F97"/>
    <w:rsid w:val="007E2C78"/>
    <w:rsid w:val="007E40DF"/>
    <w:rsid w:val="007E62DB"/>
    <w:rsid w:val="00802882"/>
    <w:rsid w:val="00803AC3"/>
    <w:rsid w:val="0081125B"/>
    <w:rsid w:val="0081583B"/>
    <w:rsid w:val="0082052B"/>
    <w:rsid w:val="008215FA"/>
    <w:rsid w:val="00825B30"/>
    <w:rsid w:val="0084272B"/>
    <w:rsid w:val="008561A6"/>
    <w:rsid w:val="00863A60"/>
    <w:rsid w:val="00880077"/>
    <w:rsid w:val="00887392"/>
    <w:rsid w:val="00897D91"/>
    <w:rsid w:val="008A5AD7"/>
    <w:rsid w:val="008B1EB9"/>
    <w:rsid w:val="008C2017"/>
    <w:rsid w:val="008C385D"/>
    <w:rsid w:val="008D1C5E"/>
    <w:rsid w:val="008D4306"/>
    <w:rsid w:val="008E14D2"/>
    <w:rsid w:val="008F0B5C"/>
    <w:rsid w:val="008F0EB7"/>
    <w:rsid w:val="008F2CE6"/>
    <w:rsid w:val="00911B2D"/>
    <w:rsid w:val="009133E5"/>
    <w:rsid w:val="00917459"/>
    <w:rsid w:val="00922308"/>
    <w:rsid w:val="009229E7"/>
    <w:rsid w:val="00926D6F"/>
    <w:rsid w:val="009309DD"/>
    <w:rsid w:val="0093390B"/>
    <w:rsid w:val="009349D6"/>
    <w:rsid w:val="00937311"/>
    <w:rsid w:val="00945AE4"/>
    <w:rsid w:val="0095062F"/>
    <w:rsid w:val="00966F51"/>
    <w:rsid w:val="009739F0"/>
    <w:rsid w:val="00977D62"/>
    <w:rsid w:val="009A5766"/>
    <w:rsid w:val="009B10DC"/>
    <w:rsid w:val="009B241E"/>
    <w:rsid w:val="009F1A32"/>
    <w:rsid w:val="009F760F"/>
    <w:rsid w:val="00A123E7"/>
    <w:rsid w:val="00A14985"/>
    <w:rsid w:val="00A21F02"/>
    <w:rsid w:val="00A23286"/>
    <w:rsid w:val="00A254FE"/>
    <w:rsid w:val="00A3415D"/>
    <w:rsid w:val="00A66610"/>
    <w:rsid w:val="00A70D93"/>
    <w:rsid w:val="00A97137"/>
    <w:rsid w:val="00AA2549"/>
    <w:rsid w:val="00AB5BBD"/>
    <w:rsid w:val="00AC0617"/>
    <w:rsid w:val="00AD20F7"/>
    <w:rsid w:val="00AF08AC"/>
    <w:rsid w:val="00AF3080"/>
    <w:rsid w:val="00B125E3"/>
    <w:rsid w:val="00B14340"/>
    <w:rsid w:val="00B144C1"/>
    <w:rsid w:val="00B31FF6"/>
    <w:rsid w:val="00B453C6"/>
    <w:rsid w:val="00B50590"/>
    <w:rsid w:val="00B5555F"/>
    <w:rsid w:val="00B6362A"/>
    <w:rsid w:val="00B76364"/>
    <w:rsid w:val="00B76907"/>
    <w:rsid w:val="00B8496D"/>
    <w:rsid w:val="00B937A5"/>
    <w:rsid w:val="00B96010"/>
    <w:rsid w:val="00BA18D5"/>
    <w:rsid w:val="00BA41E0"/>
    <w:rsid w:val="00BB394D"/>
    <w:rsid w:val="00BC14DF"/>
    <w:rsid w:val="00BF7BE8"/>
    <w:rsid w:val="00C00085"/>
    <w:rsid w:val="00C05933"/>
    <w:rsid w:val="00C11DED"/>
    <w:rsid w:val="00C22C39"/>
    <w:rsid w:val="00C42FF6"/>
    <w:rsid w:val="00C47B1B"/>
    <w:rsid w:val="00C51AA9"/>
    <w:rsid w:val="00C721E2"/>
    <w:rsid w:val="00C72E5B"/>
    <w:rsid w:val="00C76F6A"/>
    <w:rsid w:val="00C814C5"/>
    <w:rsid w:val="00C958F8"/>
    <w:rsid w:val="00C97B69"/>
    <w:rsid w:val="00CA3406"/>
    <w:rsid w:val="00CA64C5"/>
    <w:rsid w:val="00CA6EBD"/>
    <w:rsid w:val="00CD18DD"/>
    <w:rsid w:val="00CE2D6C"/>
    <w:rsid w:val="00CF28EF"/>
    <w:rsid w:val="00D00984"/>
    <w:rsid w:val="00D10CFA"/>
    <w:rsid w:val="00D13B38"/>
    <w:rsid w:val="00D15348"/>
    <w:rsid w:val="00D170BD"/>
    <w:rsid w:val="00D232D8"/>
    <w:rsid w:val="00D3265D"/>
    <w:rsid w:val="00D345E9"/>
    <w:rsid w:val="00D3782C"/>
    <w:rsid w:val="00D37989"/>
    <w:rsid w:val="00D44B1D"/>
    <w:rsid w:val="00D45C5A"/>
    <w:rsid w:val="00D47D9B"/>
    <w:rsid w:val="00D51D61"/>
    <w:rsid w:val="00D60E91"/>
    <w:rsid w:val="00D6454E"/>
    <w:rsid w:val="00D65982"/>
    <w:rsid w:val="00D774CA"/>
    <w:rsid w:val="00D80FA1"/>
    <w:rsid w:val="00DA6ADC"/>
    <w:rsid w:val="00DA6AEC"/>
    <w:rsid w:val="00DB1A11"/>
    <w:rsid w:val="00DB1E63"/>
    <w:rsid w:val="00DB2B5A"/>
    <w:rsid w:val="00DC020C"/>
    <w:rsid w:val="00DD0D0B"/>
    <w:rsid w:val="00DD21F1"/>
    <w:rsid w:val="00DD6566"/>
    <w:rsid w:val="00DE4657"/>
    <w:rsid w:val="00DE51E6"/>
    <w:rsid w:val="00DF08BE"/>
    <w:rsid w:val="00DF151F"/>
    <w:rsid w:val="00E239DC"/>
    <w:rsid w:val="00E264F5"/>
    <w:rsid w:val="00E31893"/>
    <w:rsid w:val="00E375DB"/>
    <w:rsid w:val="00E41FA1"/>
    <w:rsid w:val="00E5441D"/>
    <w:rsid w:val="00E55967"/>
    <w:rsid w:val="00E610FE"/>
    <w:rsid w:val="00E67FFA"/>
    <w:rsid w:val="00E922DA"/>
    <w:rsid w:val="00E96C20"/>
    <w:rsid w:val="00EA1A78"/>
    <w:rsid w:val="00EB2E06"/>
    <w:rsid w:val="00EB4B3F"/>
    <w:rsid w:val="00EC2B8B"/>
    <w:rsid w:val="00EE0655"/>
    <w:rsid w:val="00EF27CE"/>
    <w:rsid w:val="00EF416D"/>
    <w:rsid w:val="00F00029"/>
    <w:rsid w:val="00F01722"/>
    <w:rsid w:val="00F12183"/>
    <w:rsid w:val="00F24211"/>
    <w:rsid w:val="00F32830"/>
    <w:rsid w:val="00F425E0"/>
    <w:rsid w:val="00F5250A"/>
    <w:rsid w:val="00F5486F"/>
    <w:rsid w:val="00F76CED"/>
    <w:rsid w:val="00F851B0"/>
    <w:rsid w:val="00F933F6"/>
    <w:rsid w:val="00F97DFC"/>
    <w:rsid w:val="00FA1883"/>
    <w:rsid w:val="00FA5AA9"/>
    <w:rsid w:val="00FA7145"/>
    <w:rsid w:val="00FB6DB0"/>
    <w:rsid w:val="00FC2594"/>
    <w:rsid w:val="00FC279C"/>
    <w:rsid w:val="00FC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DFC"/>
    <w:pPr>
      <w:spacing w:after="200" w:line="276" w:lineRule="auto"/>
    </w:pPr>
    <w:rPr>
      <w:szCs w:val="22"/>
      <w:lang w:eastAsia="en-US"/>
    </w:rPr>
  </w:style>
  <w:style w:type="paragraph" w:styleId="12">
    <w:name w:val="heading 1"/>
    <w:basedOn w:val="a0"/>
    <w:next w:val="a0"/>
    <w:link w:val="13"/>
    <w:autoRedefine/>
    <w:qFormat/>
    <w:rsid w:val="00386804"/>
    <w:pPr>
      <w:keepNext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eastAsia="Times New Roman"/>
      <w:b/>
      <w:caps/>
      <w:noProof/>
      <w:kern w:val="32"/>
      <w:sz w:val="28"/>
      <w:szCs w:val="20"/>
    </w:rPr>
  </w:style>
  <w:style w:type="paragraph" w:styleId="20">
    <w:name w:val="heading 2"/>
    <w:basedOn w:val="a0"/>
    <w:next w:val="a0"/>
    <w:link w:val="21"/>
    <w:qFormat/>
    <w:rsid w:val="00341937"/>
    <w:pPr>
      <w:keepNext/>
      <w:keepLines/>
      <w:spacing w:before="200"/>
      <w:jc w:val="center"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341937"/>
    <w:pPr>
      <w:keepNext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/>
      <w:b/>
      <w:sz w:val="24"/>
    </w:rPr>
  </w:style>
  <w:style w:type="paragraph" w:styleId="4">
    <w:name w:val="heading 4"/>
    <w:basedOn w:val="a0"/>
    <w:next w:val="a0"/>
    <w:link w:val="40"/>
    <w:qFormat/>
    <w:rsid w:val="00341937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eastAsia="Times New Roman" w:cs="Times New Roman"/>
      <w:b/>
      <w:sz w:val="24"/>
    </w:rPr>
  </w:style>
  <w:style w:type="paragraph" w:styleId="5">
    <w:name w:val="heading 5"/>
    <w:basedOn w:val="a0"/>
    <w:next w:val="a0"/>
    <w:link w:val="50"/>
    <w:qFormat/>
    <w:rsid w:val="009F1A3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9F1A32"/>
    <w:pPr>
      <w:spacing w:before="240" w:after="60"/>
      <w:outlineLvl w:val="5"/>
    </w:pPr>
    <w:rPr>
      <w:rFonts w:ascii="Calibri" w:eastAsia="Times New Roman" w:hAnsi="Calibri"/>
      <w:sz w:val="22"/>
      <w:szCs w:val="20"/>
    </w:rPr>
  </w:style>
  <w:style w:type="paragraph" w:styleId="7">
    <w:name w:val="heading 7"/>
    <w:basedOn w:val="a0"/>
    <w:next w:val="a0"/>
    <w:link w:val="70"/>
    <w:unhideWhenUsed/>
    <w:qFormat/>
    <w:rsid w:val="009F1A3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9F1A32"/>
    <w:pPr>
      <w:spacing w:before="120" w:after="120"/>
      <w:jc w:val="center"/>
      <w:outlineLvl w:val="7"/>
    </w:pPr>
    <w:rPr>
      <w:rFonts w:eastAsia="Times New Roman"/>
      <w:b/>
    </w:rPr>
  </w:style>
  <w:style w:type="paragraph" w:styleId="9">
    <w:name w:val="heading 9"/>
    <w:basedOn w:val="a0"/>
    <w:next w:val="a0"/>
    <w:link w:val="90"/>
    <w:unhideWhenUsed/>
    <w:qFormat/>
    <w:rsid w:val="0034193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86804"/>
    <w:rPr>
      <w:rFonts w:eastAsia="Times New Roman"/>
      <w:b/>
      <w:caps/>
      <w:noProof/>
      <w:kern w:val="32"/>
      <w:sz w:val="28"/>
      <w:lang w:eastAsia="en-US"/>
    </w:rPr>
  </w:style>
  <w:style w:type="character" w:customStyle="1" w:styleId="21">
    <w:name w:val="Заголовок 2 Знак"/>
    <w:basedOn w:val="a1"/>
    <w:link w:val="20"/>
    <w:rsid w:val="00341937"/>
    <w:rPr>
      <w:rFonts w:eastAsia="Times New Roman"/>
      <w:b/>
      <w:bCs w:val="0"/>
      <w:iCs w:val="0"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341937"/>
    <w:rPr>
      <w:rFonts w:eastAsia="Times New Roman"/>
      <w:b/>
      <w:bCs w:val="0"/>
      <w:iCs w:val="0"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341937"/>
    <w:rPr>
      <w:rFonts w:eastAsia="Times New Roman" w:cs="Times New Roman"/>
      <w:b/>
      <w:bCs w:val="0"/>
      <w:iCs w:val="0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1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eastAsia="Times New Roman"/>
    </w:rPr>
  </w:style>
  <w:style w:type="paragraph" w:styleId="22">
    <w:name w:val="toc 2"/>
    <w:basedOn w:val="a0"/>
    <w:next w:val="a0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9F1A32"/>
    <w:pPr>
      <w:tabs>
        <w:tab w:val="right" w:leader="dot" w:pos="9345"/>
      </w:tabs>
      <w:ind w:firstLine="480"/>
    </w:pPr>
  </w:style>
  <w:style w:type="paragraph" w:styleId="a4">
    <w:name w:val="caption"/>
    <w:basedOn w:val="a0"/>
    <w:qFormat/>
    <w:rsid w:val="009F1A32"/>
    <w:pPr>
      <w:ind w:firstLine="567"/>
      <w:jc w:val="center"/>
    </w:pPr>
    <w:rPr>
      <w:rFonts w:eastAsia="Times New Roman"/>
      <w:sz w:val="28"/>
      <w:szCs w:val="20"/>
    </w:rPr>
  </w:style>
  <w:style w:type="paragraph" w:styleId="a5">
    <w:name w:val="Title"/>
    <w:basedOn w:val="a0"/>
    <w:link w:val="a6"/>
    <w:qFormat/>
    <w:rsid w:val="009F1A32"/>
    <w:pPr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1"/>
    <w:link w:val="a5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7">
    <w:name w:val="Strong"/>
    <w:basedOn w:val="a1"/>
    <w:qFormat/>
    <w:rsid w:val="009F1A32"/>
    <w:rPr>
      <w:b/>
      <w:bCs/>
    </w:rPr>
  </w:style>
  <w:style w:type="paragraph" w:styleId="a8">
    <w:name w:val="No Spacing"/>
    <w:link w:val="a9"/>
    <w:autoRedefine/>
    <w:qFormat/>
    <w:rsid w:val="009F1A32"/>
    <w:pPr>
      <w:spacing w:before="80" w:after="80"/>
      <w:jc w:val="center"/>
    </w:pPr>
    <w:rPr>
      <w:lang w:eastAsia="en-US"/>
    </w:rPr>
  </w:style>
  <w:style w:type="paragraph" w:styleId="aa">
    <w:name w:val="List Paragraph"/>
    <w:basedOn w:val="a0"/>
    <w:qFormat/>
    <w:rsid w:val="00341937"/>
    <w:pPr>
      <w:autoSpaceDE w:val="0"/>
      <w:autoSpaceDN w:val="0"/>
      <w:adjustRightInd w:val="0"/>
      <w:spacing w:before="160" w:after="160" w:line="360" w:lineRule="auto"/>
      <w:ind w:firstLine="709"/>
      <w:jc w:val="both"/>
    </w:pPr>
    <w:rPr>
      <w:rFonts w:eastAsia="Times New Roman"/>
      <w:sz w:val="24"/>
    </w:rPr>
  </w:style>
  <w:style w:type="paragraph" w:styleId="ab">
    <w:name w:val="TOC Heading"/>
    <w:basedOn w:val="12"/>
    <w:next w:val="a0"/>
    <w:uiPriority w:val="39"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15">
    <w:name w:val="Абзац списка1"/>
    <w:basedOn w:val="a0"/>
    <w:qFormat/>
    <w:rsid w:val="00341937"/>
    <w:pPr>
      <w:spacing w:before="120" w:after="120" w:line="240" w:lineRule="auto"/>
      <w:jc w:val="center"/>
    </w:pPr>
    <w:rPr>
      <w:b/>
      <w:sz w:val="24"/>
    </w:rPr>
  </w:style>
  <w:style w:type="paragraph" w:customStyle="1" w:styleId="16">
    <w:name w:val="Без интервала1"/>
    <w:link w:val="NoSpacingChar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9">
    <w:name w:val="Без интервала Знак"/>
    <w:basedOn w:val="a1"/>
    <w:link w:val="a8"/>
    <w:rsid w:val="009F1A32"/>
    <w:rPr>
      <w:lang w:eastAsia="en-US"/>
    </w:rPr>
  </w:style>
  <w:style w:type="character" w:customStyle="1" w:styleId="70">
    <w:name w:val="Заголовок 7 Знак"/>
    <w:basedOn w:val="a1"/>
    <w:link w:val="7"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d"/>
    <w:rsid w:val="009F1A32"/>
    <w:rPr>
      <w:rFonts w:eastAsia="Times New Roman" w:cs="Times New Roman"/>
      <w:szCs w:val="20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c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e">
    <w:name w:val="header"/>
    <w:aliases w:val="ВерхКолонтитул"/>
    <w:basedOn w:val="a0"/>
    <w:link w:val="af"/>
    <w:rsid w:val="0069534F"/>
    <w:pPr>
      <w:widowControl w:val="0"/>
      <w:tabs>
        <w:tab w:val="center" w:pos="4153"/>
        <w:tab w:val="right" w:pos="8306"/>
      </w:tabs>
    </w:pPr>
    <w:rPr>
      <w:rFonts w:eastAsia="Times New Roman" w:cs="Times New Roman"/>
      <w:b/>
      <w:vanish/>
      <w:szCs w:val="20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rsid w:val="0069534F"/>
    <w:rPr>
      <w:rFonts w:eastAsia="Times New Roman" w:cs="Times New Roman"/>
      <w:b/>
      <w:bCs w:val="0"/>
      <w:iCs w:val="0"/>
      <w:vanish/>
      <w:lang w:eastAsia="en-US"/>
    </w:rPr>
  </w:style>
  <w:style w:type="paragraph" w:styleId="af0">
    <w:name w:val="footer"/>
    <w:basedOn w:val="a0"/>
    <w:link w:val="af1"/>
    <w:uiPriority w:val="99"/>
    <w:rsid w:val="009F1A3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2">
    <w:name w:val="footnote reference"/>
    <w:basedOn w:val="a1"/>
    <w:rsid w:val="009F1A32"/>
    <w:rPr>
      <w:vertAlign w:val="superscript"/>
    </w:rPr>
  </w:style>
  <w:style w:type="paragraph" w:styleId="23">
    <w:name w:val="List Number 2"/>
    <w:basedOn w:val="a0"/>
    <w:rsid w:val="009F1A32"/>
    <w:pPr>
      <w:tabs>
        <w:tab w:val="num" w:pos="643"/>
        <w:tab w:val="num" w:pos="720"/>
      </w:tabs>
      <w:ind w:left="643" w:hanging="360"/>
      <w:contextualSpacing/>
    </w:pPr>
    <w:rPr>
      <w:rFonts w:eastAsia="Times New Roman" w:cs="Times New Roman"/>
    </w:rPr>
  </w:style>
  <w:style w:type="paragraph" w:styleId="af3">
    <w:name w:val="Body Text"/>
    <w:aliases w:val=" Знак Знак Знак, Знак Знак, Знак,Основной текст Знак1, Знак Знак1,Body single,bt,отчет_нормаль,Знак1 Знак"/>
    <w:basedOn w:val="a0"/>
    <w:link w:val="af4"/>
    <w:rsid w:val="009F1A32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aliases w:val=" Знак Знак Знак Знак, Знак Знак Знак2, Знак Знак2,Основной текст Знак1 Знак, Знак Знак1 Знак,Body single Знак,bt Знак,отчет_нормаль Знак,Знак1 Знак Знак"/>
    <w:basedOn w:val="a1"/>
    <w:link w:val="af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5">
    <w:name w:val="Body Text Indent"/>
    <w:basedOn w:val="a0"/>
    <w:link w:val="af6"/>
    <w:rsid w:val="009F1A32"/>
    <w:pPr>
      <w:shd w:val="clear" w:color="auto" w:fill="FFFFFF"/>
      <w:spacing w:line="274" w:lineRule="exact"/>
      <w:ind w:left="14"/>
    </w:pPr>
    <w:rPr>
      <w:rFonts w:eastAsia="Times New Roman" w:cs="Times New Roman"/>
      <w:sz w:val="16"/>
    </w:rPr>
  </w:style>
  <w:style w:type="character" w:customStyle="1" w:styleId="af6">
    <w:name w:val="Основной текст с отступом Знак"/>
    <w:basedOn w:val="a1"/>
    <w:link w:val="af5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7">
    <w:name w:val="List Continue"/>
    <w:basedOn w:val="a0"/>
    <w:rsid w:val="009F1A32"/>
    <w:pPr>
      <w:spacing w:after="120"/>
      <w:ind w:left="283"/>
    </w:pPr>
    <w:rPr>
      <w:rFonts w:eastAsia="Times New Roman" w:cs="Times New Roman"/>
    </w:rPr>
  </w:style>
  <w:style w:type="paragraph" w:styleId="af8">
    <w:name w:val="Date"/>
    <w:basedOn w:val="a0"/>
    <w:next w:val="a0"/>
    <w:link w:val="af9"/>
    <w:rsid w:val="009F1A32"/>
    <w:pPr>
      <w:spacing w:after="60"/>
      <w:jc w:val="both"/>
    </w:pPr>
    <w:rPr>
      <w:rFonts w:eastAsia="Times New Roman" w:cs="Times New Roman"/>
      <w:szCs w:val="20"/>
    </w:rPr>
  </w:style>
  <w:style w:type="character" w:customStyle="1" w:styleId="af9">
    <w:name w:val="Дата Знак"/>
    <w:basedOn w:val="a1"/>
    <w:link w:val="af8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4">
    <w:name w:val="Body Text 2"/>
    <w:basedOn w:val="a0"/>
    <w:link w:val="25"/>
    <w:rsid w:val="009F1A32"/>
    <w:pPr>
      <w:spacing w:after="120" w:line="480" w:lineRule="auto"/>
    </w:pPr>
    <w:rPr>
      <w:rFonts w:eastAsia="Times New Roman" w:cs="Times New Roman"/>
    </w:rPr>
  </w:style>
  <w:style w:type="character" w:customStyle="1" w:styleId="25">
    <w:name w:val="Основной текст 2 Знак"/>
    <w:basedOn w:val="a1"/>
    <w:link w:val="24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0"/>
    <w:link w:val="33"/>
    <w:rsid w:val="009F1A3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6">
    <w:name w:val="Body Text Indent 2"/>
    <w:basedOn w:val="a0"/>
    <w:link w:val="27"/>
    <w:rsid w:val="009F1A3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7">
    <w:name w:val="Основной текст с отступом 2 Знак"/>
    <w:basedOn w:val="a1"/>
    <w:link w:val="26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0"/>
    <w:link w:val="35"/>
    <w:rsid w:val="009F1A32"/>
    <w:pPr>
      <w:spacing w:after="120"/>
      <w:ind w:left="283"/>
    </w:pPr>
    <w:rPr>
      <w:bCs/>
      <w:iCs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F1A32"/>
    <w:rPr>
      <w:sz w:val="16"/>
      <w:szCs w:val="16"/>
    </w:rPr>
  </w:style>
  <w:style w:type="character" w:styleId="afa">
    <w:name w:val="Hyperlink"/>
    <w:basedOn w:val="a1"/>
    <w:uiPriority w:val="99"/>
    <w:rsid w:val="009F1A32"/>
    <w:rPr>
      <w:color w:val="0000FF"/>
      <w:u w:val="single"/>
    </w:rPr>
  </w:style>
  <w:style w:type="character" w:styleId="afb">
    <w:name w:val="FollowedHyperlink"/>
    <w:basedOn w:val="a1"/>
    <w:rsid w:val="009F1A32"/>
    <w:rPr>
      <w:color w:val="800080" w:themeColor="followedHyperlink"/>
      <w:u w:val="single"/>
    </w:rPr>
  </w:style>
  <w:style w:type="character" w:styleId="afc">
    <w:name w:val="Emphasis"/>
    <w:basedOn w:val="a1"/>
    <w:qFormat/>
    <w:rsid w:val="009F1A32"/>
    <w:rPr>
      <w:i/>
      <w:iCs/>
    </w:rPr>
  </w:style>
  <w:style w:type="paragraph" w:styleId="afd">
    <w:name w:val="Document Map"/>
    <w:basedOn w:val="a0"/>
    <w:link w:val="afe"/>
    <w:rsid w:val="009F1A32"/>
    <w:pPr>
      <w:shd w:val="clear" w:color="auto" w:fill="000080"/>
    </w:pPr>
    <w:rPr>
      <w:rFonts w:ascii="Tahoma" w:hAnsi="Tahoma" w:cs="Tahoma"/>
      <w:bCs/>
      <w:iCs/>
    </w:rPr>
  </w:style>
  <w:style w:type="character" w:customStyle="1" w:styleId="afe">
    <w:name w:val="Схема документа Знак"/>
    <w:basedOn w:val="a1"/>
    <w:link w:val="afd"/>
    <w:rsid w:val="009F1A32"/>
    <w:rPr>
      <w:rFonts w:ascii="Tahoma" w:hAnsi="Tahoma" w:cs="Tahoma"/>
      <w:szCs w:val="22"/>
      <w:shd w:val="clear" w:color="auto" w:fill="000080"/>
    </w:rPr>
  </w:style>
  <w:style w:type="paragraph" w:styleId="aff">
    <w:name w:val="Normal (Web)"/>
    <w:basedOn w:val="a0"/>
    <w:uiPriority w:val="99"/>
    <w:unhideWhenUsed/>
    <w:rsid w:val="009F1A32"/>
    <w:pPr>
      <w:spacing w:before="96" w:after="120" w:line="360" w:lineRule="atLeast"/>
    </w:pPr>
    <w:rPr>
      <w:rFonts w:eastAsia="Times New Roman" w:cs="Times New Roman"/>
    </w:rPr>
  </w:style>
  <w:style w:type="paragraph" w:styleId="HTML">
    <w:name w:val="HTML Preformatted"/>
    <w:basedOn w:val="a0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2"/>
    <w:rsid w:val="009F1A32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Balloon Text"/>
    <w:basedOn w:val="a0"/>
    <w:link w:val="aff1"/>
    <w:rsid w:val="009F1A32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2">
    <w:name w:val="Table Grid"/>
    <w:basedOn w:val="a2"/>
    <w:rsid w:val="00FA1883"/>
    <w:pPr>
      <w:spacing w:before="80" w:after="80"/>
      <w:jc w:val="center"/>
    </w:pPr>
    <w:rPr>
      <w:rFonts w:eastAsia="Times New Roman" w:cs="Times New Roman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auto"/>
    </w:rPr>
  </w:style>
  <w:style w:type="paragraph" w:customStyle="1" w:styleId="210">
    <w:name w:val="Основной текст 21"/>
    <w:aliases w:val="Ioia?iaaiiue nienie !!"/>
    <w:basedOn w:val="a0"/>
    <w:rsid w:val="009F1A32"/>
    <w:pPr>
      <w:ind w:firstLine="567"/>
      <w:jc w:val="both"/>
    </w:pPr>
    <w:rPr>
      <w:rFonts w:eastAsia="Times New Roman" w:cs="Times New Roman"/>
      <w:szCs w:val="20"/>
    </w:rPr>
  </w:style>
  <w:style w:type="paragraph" w:customStyle="1" w:styleId="28">
    <w:name w:val="Обычный2"/>
    <w:rsid w:val="009F1A32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snapToGrid w:val="0"/>
      <w:color w:val="auto"/>
    </w:rPr>
  </w:style>
  <w:style w:type="paragraph" w:customStyle="1" w:styleId="aff3">
    <w:name w:val="Вставка"/>
    <w:basedOn w:val="a0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eastAsia="Times New Roman" w:hAnsi="Trebuchet MS" w:cs="Arial"/>
      <w:bCs/>
      <w:szCs w:val="20"/>
    </w:rPr>
  </w:style>
  <w:style w:type="paragraph" w:customStyle="1" w:styleId="aff4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color w:val="515024"/>
      <w:szCs w:val="26"/>
    </w:rPr>
  </w:style>
  <w:style w:type="paragraph" w:customStyle="1" w:styleId="aff5">
    <w:name w:val="Подлежащее таблицы"/>
    <w:basedOn w:val="a0"/>
    <w:rsid w:val="009F1A32"/>
    <w:pPr>
      <w:spacing w:line="240" w:lineRule="exact"/>
      <w:ind w:left="113" w:hanging="113"/>
    </w:pPr>
    <w:rPr>
      <w:rFonts w:ascii="Arial" w:eastAsia="Times New Roman" w:hAnsi="Arial" w:cs="Times New Roman"/>
      <w:szCs w:val="20"/>
    </w:rPr>
  </w:style>
  <w:style w:type="paragraph" w:customStyle="1" w:styleId="aff6">
    <w:name w:val="Таблица"/>
    <w:basedOn w:val="a0"/>
    <w:rsid w:val="009F1A32"/>
    <w:pPr>
      <w:tabs>
        <w:tab w:val="decimal" w:pos="567"/>
      </w:tabs>
      <w:spacing w:line="240" w:lineRule="exact"/>
    </w:pPr>
    <w:rPr>
      <w:rFonts w:ascii="Arial" w:eastAsia="Times New Roman" w:hAnsi="Arial" w:cs="Times New Roman"/>
      <w:szCs w:val="20"/>
    </w:rPr>
  </w:style>
  <w:style w:type="paragraph" w:customStyle="1" w:styleId="17">
    <w:name w:val="Обычный1"/>
    <w:link w:val="Normal"/>
    <w:rsid w:val="009F1A32"/>
    <w:rPr>
      <w:rFonts w:ascii="Times New Roman" w:eastAsia="Times New Roman" w:hAnsi="Times New Roman" w:cs="Times New Roman"/>
      <w:smallCaps/>
      <w:snapToGrid w:val="0"/>
      <w:color w:val="auto"/>
      <w:sz w:val="26"/>
    </w:rPr>
  </w:style>
  <w:style w:type="character" w:customStyle="1" w:styleId="rvts9">
    <w:name w:val="rvts9"/>
    <w:basedOn w:val="a1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1"/>
    <w:rsid w:val="009F1A32"/>
  </w:style>
  <w:style w:type="character" w:customStyle="1" w:styleId="18">
    <w:name w:val="Основной текст с отступом Знак1"/>
    <w:basedOn w:val="a1"/>
    <w:rsid w:val="009F1A32"/>
    <w:rPr>
      <w:color w:val="000000"/>
      <w:sz w:val="16"/>
      <w:szCs w:val="24"/>
      <w:shd w:val="clear" w:color="auto" w:fill="FFFFFF"/>
    </w:rPr>
  </w:style>
  <w:style w:type="paragraph" w:customStyle="1" w:styleId="19">
    <w:name w:val="Основной текст с отступом1"/>
    <w:aliases w:val="Основной текст 1,Нумерованный список !!,Надин стиль"/>
    <w:basedOn w:val="a0"/>
    <w:rsid w:val="009F1A32"/>
    <w:pPr>
      <w:spacing w:after="120"/>
      <w:ind w:firstLine="709"/>
      <w:jc w:val="both"/>
    </w:pPr>
    <w:rPr>
      <w:rFonts w:eastAsia="Times New Roman" w:cs="Times New Roman"/>
    </w:rPr>
  </w:style>
  <w:style w:type="paragraph" w:customStyle="1" w:styleId="ConsNormal">
    <w:name w:val="ConsNormal"/>
    <w:link w:val="ConsNormal0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OTCHET00">
    <w:name w:val="OTCHET_00"/>
    <w:basedOn w:val="23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0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eastAsia="Times New Roman" w:hAnsi="Verdana" w:cs="Times New Roman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auto"/>
    </w:rPr>
  </w:style>
  <w:style w:type="paragraph" w:customStyle="1" w:styleId="211">
    <w:name w:val="Цитата 21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indent">
    <w:name w:val="textindent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bold1">
    <w:name w:val="textbold1"/>
    <w:basedOn w:val="a1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1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0"/>
    <w:rsid w:val="009F1A32"/>
    <w:pPr>
      <w:spacing w:before="100" w:beforeAutospacing="1" w:after="100" w:afterAutospacing="1"/>
    </w:pPr>
    <w:rPr>
      <w:rFonts w:ascii="Arial" w:eastAsia="Times New Roman" w:hAnsi="Arial" w:cs="Arial"/>
      <w:color w:val="336633"/>
      <w:sz w:val="18"/>
      <w:szCs w:val="18"/>
    </w:rPr>
  </w:style>
  <w:style w:type="paragraph" w:customStyle="1" w:styleId="aff7">
    <w:name w:val="Содержимое таблицы"/>
    <w:basedOn w:val="a0"/>
    <w:rsid w:val="009F1A32"/>
    <w:pPr>
      <w:suppressLineNumbers/>
      <w:suppressAutoHyphens/>
    </w:pPr>
    <w:rPr>
      <w:rFonts w:eastAsia="Times New Roman" w:cs="Times New Roman"/>
      <w:lang w:eastAsia="ar-SA"/>
    </w:rPr>
  </w:style>
  <w:style w:type="paragraph" w:customStyle="1" w:styleId="41">
    <w:name w:val="Стиль4 Знак"/>
    <w:basedOn w:val="af5"/>
    <w:link w:val="42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  <w:style w:type="character" w:customStyle="1" w:styleId="90">
    <w:name w:val="Заголовок 9 Знак"/>
    <w:basedOn w:val="a1"/>
    <w:link w:val="9"/>
    <w:rsid w:val="00341937"/>
    <w:rPr>
      <w:rFonts w:ascii="Cambria" w:eastAsia="Times New Roman" w:hAnsi="Cambria" w:cs="Times New Roman"/>
      <w:bCs w:val="0"/>
      <w:i/>
      <w:iCs w:val="0"/>
      <w:color w:val="404040"/>
      <w:lang w:eastAsia="en-US"/>
    </w:rPr>
  </w:style>
  <w:style w:type="character" w:customStyle="1" w:styleId="wordtitle">
    <w:name w:val="word_title"/>
    <w:basedOn w:val="a1"/>
    <w:rsid w:val="00341937"/>
  </w:style>
  <w:style w:type="character" w:customStyle="1" w:styleId="worddesc">
    <w:name w:val="word_desc"/>
    <w:basedOn w:val="a1"/>
    <w:rsid w:val="00341937"/>
  </w:style>
  <w:style w:type="paragraph" w:styleId="aff8">
    <w:name w:val="Subtitle"/>
    <w:basedOn w:val="a0"/>
    <w:link w:val="aff9"/>
    <w:qFormat/>
    <w:rsid w:val="00341937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1"/>
    <w:link w:val="aff8"/>
    <w:rsid w:val="00341937"/>
    <w:rPr>
      <w:rFonts w:ascii="Cambria" w:eastAsia="Times New Roman" w:hAnsi="Cambria" w:cs="Times New Roman"/>
      <w:bCs w:val="0"/>
      <w:i/>
      <w:iCs w:val="0"/>
      <w:color w:val="4F81BD"/>
      <w:spacing w:val="15"/>
      <w:sz w:val="24"/>
      <w:szCs w:val="24"/>
      <w:lang w:eastAsia="en-US"/>
    </w:rPr>
  </w:style>
  <w:style w:type="character" w:styleId="affa">
    <w:name w:val="page number"/>
    <w:basedOn w:val="a1"/>
    <w:rsid w:val="00341937"/>
  </w:style>
  <w:style w:type="paragraph" w:customStyle="1" w:styleId="ConsPlusCell">
    <w:name w:val="ConsPlusCell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3">
    <w:name w:val="toc 4"/>
    <w:basedOn w:val="a0"/>
    <w:next w:val="a0"/>
    <w:autoRedefine/>
    <w:unhideWhenUsed/>
    <w:rsid w:val="00341937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0"/>
    <w:next w:val="a0"/>
    <w:autoRedefine/>
    <w:unhideWhenUsed/>
    <w:rsid w:val="00341937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0"/>
    <w:next w:val="a0"/>
    <w:autoRedefine/>
    <w:unhideWhenUsed/>
    <w:rsid w:val="00341937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0"/>
    <w:next w:val="a0"/>
    <w:autoRedefine/>
    <w:unhideWhenUsed/>
    <w:rsid w:val="00341937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0"/>
    <w:next w:val="a0"/>
    <w:autoRedefine/>
    <w:unhideWhenUsed/>
    <w:rsid w:val="00341937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nhideWhenUsed/>
    <w:rsid w:val="00341937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0"/>
    <w:rsid w:val="00341937"/>
    <w:pPr>
      <w:spacing w:before="100" w:beforeAutospacing="1" w:after="100" w:afterAutospacing="1"/>
    </w:pPr>
    <w:rPr>
      <w:rFonts w:ascii="Verdana" w:hAnsi="Verdana"/>
      <w:color w:val="1369B7"/>
      <w:szCs w:val="20"/>
    </w:rPr>
  </w:style>
  <w:style w:type="paragraph" w:customStyle="1" w:styleId="Heading">
    <w:name w:val="Heading"/>
    <w:uiPriority w:val="99"/>
    <w:rsid w:val="00341937"/>
    <w:pPr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customStyle="1" w:styleId="osi">
    <w:name w:val="osi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0"/>
    <w:uiPriority w:val="99"/>
    <w:rsid w:val="0034193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customStyle="1" w:styleId="n1">
    <w:name w:val="n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b">
    <w:name w:val="endnote reference"/>
    <w:basedOn w:val="a1"/>
    <w:rsid w:val="00341937"/>
    <w:rPr>
      <w:vertAlign w:val="superscript"/>
    </w:rPr>
  </w:style>
  <w:style w:type="paragraph" w:customStyle="1" w:styleId="ConsPlusNonformat">
    <w:name w:val="ConsPlusNonformat"/>
    <w:rsid w:val="00341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341937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c">
    <w:name w:val="line number"/>
    <w:basedOn w:val="a1"/>
    <w:rsid w:val="00341937"/>
  </w:style>
  <w:style w:type="paragraph" w:customStyle="1" w:styleId="29">
    <w:name w:val="Стиль2"/>
    <w:basedOn w:val="a0"/>
    <w:rsid w:val="00341937"/>
    <w:pPr>
      <w:jc w:val="center"/>
    </w:pPr>
    <w:rPr>
      <w:rFonts w:ascii="Times New Roman" w:hAnsi="Times New Roman"/>
      <w:b/>
      <w:sz w:val="32"/>
      <w:szCs w:val="32"/>
    </w:rPr>
  </w:style>
  <w:style w:type="character" w:customStyle="1" w:styleId="affd">
    <w:name w:val="Основной текст Знак Знак"/>
    <w:aliases w:val=" Знак Знак Знак1,Знак Знак Знак,Знак Знак Знак1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2a">
    <w:name w:val="List Bullet 2"/>
    <w:basedOn w:val="a0"/>
    <w:rsid w:val="00341937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affe">
    <w:name w:val="Body Text First Indent"/>
    <w:basedOn w:val="af3"/>
    <w:link w:val="afff"/>
    <w:rsid w:val="00341937"/>
    <w:pPr>
      <w:ind w:firstLine="210"/>
    </w:pPr>
    <w:rPr>
      <w:rFonts w:eastAsia="Calibri" w:cs="Arial CYR"/>
    </w:rPr>
  </w:style>
  <w:style w:type="character" w:customStyle="1" w:styleId="afff">
    <w:name w:val="Красная строка Знак"/>
    <w:basedOn w:val="af4"/>
    <w:link w:val="affe"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lang w:eastAsia="en-US"/>
    </w:rPr>
  </w:style>
  <w:style w:type="paragraph" w:styleId="2c">
    <w:name w:val="Body Text First Indent 2"/>
    <w:basedOn w:val="af5"/>
    <w:link w:val="2d"/>
    <w:rsid w:val="00341937"/>
    <w:pPr>
      <w:shd w:val="clear" w:color="auto" w:fill="auto"/>
      <w:spacing w:after="120" w:line="276" w:lineRule="auto"/>
      <w:ind w:left="283" w:firstLine="210"/>
    </w:pPr>
    <w:rPr>
      <w:rFonts w:eastAsia="Calibri" w:cs="Arial CYR"/>
      <w:sz w:val="20"/>
    </w:rPr>
  </w:style>
  <w:style w:type="character" w:customStyle="1" w:styleId="2d">
    <w:name w:val="Красная строка 2 Знак"/>
    <w:basedOn w:val="af6"/>
    <w:link w:val="2c"/>
    <w:rsid w:val="00341937"/>
    <w:rPr>
      <w:rFonts w:ascii="Times New Roman" w:eastAsia="Times New Roman" w:hAnsi="Times New Roman" w:cs="Times New Roman"/>
      <w:bCs w:val="0"/>
      <w:iCs w:val="0"/>
      <w:sz w:val="16"/>
      <w:szCs w:val="22"/>
      <w:shd w:val="clear" w:color="auto" w:fill="FFFFFF"/>
      <w:lang w:eastAsia="en-US"/>
    </w:rPr>
  </w:style>
  <w:style w:type="paragraph" w:styleId="1a">
    <w:name w:val="index 1"/>
    <w:basedOn w:val="a0"/>
    <w:next w:val="a0"/>
    <w:autoRedefine/>
    <w:rsid w:val="00341937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f0"/>
    <w:link w:val="S5"/>
    <w:autoRedefine/>
    <w:rsid w:val="00341937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f0">
    <w:name w:val="List Bullet"/>
    <w:basedOn w:val="a0"/>
    <w:unhideWhenUsed/>
    <w:rsid w:val="00341937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1"/>
    <w:link w:val="S4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6">
    <w:name w:val="S_Обычный"/>
    <w:basedOn w:val="a0"/>
    <w:link w:val="S7"/>
    <w:rsid w:val="00341937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1"/>
    <w:link w:val="S6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341937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1b">
    <w:name w:val="Обычный 1"/>
    <w:basedOn w:val="a0"/>
    <w:rsid w:val="00341937"/>
    <w:pPr>
      <w:ind w:firstLine="720"/>
      <w:jc w:val="both"/>
    </w:pPr>
    <w:rPr>
      <w:rFonts w:ascii="Arial" w:hAnsi="Arial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341937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57">
    <w:name w:val="Font Style57"/>
    <w:basedOn w:val="a1"/>
    <w:rsid w:val="00341937"/>
    <w:rPr>
      <w:rFonts w:ascii="Times New Roman" w:hAnsi="Times New Roman" w:cs="Times New Roman"/>
      <w:sz w:val="20"/>
      <w:szCs w:val="20"/>
    </w:rPr>
  </w:style>
  <w:style w:type="paragraph" w:customStyle="1" w:styleId="afff1">
    <w:name w:val="Новый абзац"/>
    <w:basedOn w:val="a0"/>
    <w:link w:val="2e"/>
    <w:rsid w:val="00341937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e">
    <w:name w:val="Новый абзац Знак2"/>
    <w:basedOn w:val="a1"/>
    <w:link w:val="afff1"/>
    <w:rsid w:val="00341937"/>
    <w:rPr>
      <w:rFonts w:ascii="Arial" w:hAnsi="Arial"/>
      <w:bCs w:val="0"/>
      <w:iCs w:val="0"/>
      <w:lang w:eastAsia="en-US"/>
    </w:rPr>
  </w:style>
  <w:style w:type="paragraph" w:customStyle="1" w:styleId="Normal0">
    <w:name w:val="Normal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">
    <w:name w:val="Normal Знак"/>
    <w:basedOn w:val="a1"/>
    <w:link w:val="17"/>
    <w:rsid w:val="00341937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paragraph" w:customStyle="1" w:styleId="f2">
    <w:name w:val="Основной.f2екст"/>
    <w:basedOn w:val="a0"/>
    <w:rsid w:val="00341937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afff2">
    <w:name w:val="Текст концевой сноски Знак"/>
    <w:basedOn w:val="a1"/>
    <w:link w:val="afff3"/>
    <w:semiHidden/>
    <w:rsid w:val="00341937"/>
    <w:rPr>
      <w:rFonts w:ascii="Times New Roman" w:eastAsia="Times New Roman" w:hAnsi="Times New Roman"/>
      <w:lang w:eastAsia="ar-SA"/>
    </w:rPr>
  </w:style>
  <w:style w:type="paragraph" w:styleId="afff3">
    <w:name w:val="endnote text"/>
    <w:basedOn w:val="a0"/>
    <w:link w:val="afff2"/>
    <w:semiHidden/>
    <w:rsid w:val="00341937"/>
    <w:rPr>
      <w:rFonts w:ascii="Times New Roman" w:eastAsia="Times New Roman" w:hAnsi="Times New Roman"/>
      <w:bCs/>
      <w:iCs/>
      <w:szCs w:val="20"/>
      <w:lang w:eastAsia="ar-SA"/>
    </w:rPr>
  </w:style>
  <w:style w:type="character" w:customStyle="1" w:styleId="1c">
    <w:name w:val="Текст концевой сноски Знак1"/>
    <w:basedOn w:val="a1"/>
    <w:uiPriority w:val="99"/>
    <w:semiHidden/>
    <w:rsid w:val="00341937"/>
    <w:rPr>
      <w:bCs w:val="0"/>
      <w:iCs w:val="0"/>
      <w:lang w:eastAsia="en-US"/>
    </w:rPr>
  </w:style>
  <w:style w:type="paragraph" w:styleId="afff4">
    <w:name w:val="Message Header"/>
    <w:basedOn w:val="a0"/>
    <w:link w:val="afff5"/>
    <w:rsid w:val="00341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5">
    <w:name w:val="Шапка Знак"/>
    <w:basedOn w:val="a1"/>
    <w:link w:val="afff4"/>
    <w:rsid w:val="00341937"/>
    <w:rPr>
      <w:rFonts w:ascii="Arial" w:hAnsi="Arial"/>
      <w:bCs w:val="0"/>
      <w:iCs w:val="0"/>
      <w:szCs w:val="22"/>
      <w:shd w:val="pct20" w:color="auto" w:fill="auto"/>
      <w:lang w:eastAsia="en-US"/>
    </w:rPr>
  </w:style>
  <w:style w:type="paragraph" w:customStyle="1" w:styleId="afff6">
    <w:name w:val="Таблотст"/>
    <w:basedOn w:val="a0"/>
    <w:autoRedefine/>
    <w:rsid w:val="00341937"/>
    <w:pPr>
      <w:jc w:val="center"/>
    </w:pPr>
    <w:rPr>
      <w:rFonts w:ascii="Times New Roman" w:hAnsi="Times New Roman"/>
    </w:rPr>
  </w:style>
  <w:style w:type="paragraph" w:customStyle="1" w:styleId="afff7">
    <w:name w:val="Единицы"/>
    <w:basedOn w:val="a0"/>
    <w:rsid w:val="00341937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8">
    <w:name w:val="Доклад"/>
    <w:basedOn w:val="4"/>
    <w:rsid w:val="00341937"/>
    <w:pPr>
      <w:keepLines w:val="0"/>
      <w:spacing w:before="0"/>
      <w:ind w:firstLine="709"/>
      <w:jc w:val="both"/>
    </w:pPr>
    <w:rPr>
      <w:rFonts w:cs="Arial"/>
      <w:kern w:val="1"/>
      <w:sz w:val="28"/>
      <w:szCs w:val="20"/>
    </w:rPr>
  </w:style>
  <w:style w:type="paragraph" w:customStyle="1" w:styleId="1d">
    <w:name w:val="шапка 1"/>
    <w:basedOn w:val="afff4"/>
    <w:autoRedefine/>
    <w:rsid w:val="00341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  <w:szCs w:val="20"/>
    </w:rPr>
  </w:style>
  <w:style w:type="paragraph" w:customStyle="1" w:styleId="afff9">
    <w:name w:val="Сноска"/>
    <w:basedOn w:val="a0"/>
    <w:rsid w:val="0034193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xl40">
    <w:name w:val="xl40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4">
    <w:name w:val="xl404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character" w:customStyle="1" w:styleId="afffa">
    <w:name w:val="Гипертекстовая ссылка"/>
    <w:basedOn w:val="a1"/>
    <w:rsid w:val="00341937"/>
    <w:rPr>
      <w:color w:val="008000"/>
      <w:sz w:val="20"/>
      <w:szCs w:val="20"/>
      <w:u w:val="single"/>
    </w:rPr>
  </w:style>
  <w:style w:type="paragraph" w:customStyle="1" w:styleId="212">
    <w:name w:val="Основной текст с отступом 21"/>
    <w:basedOn w:val="a0"/>
    <w:rsid w:val="00341937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Style34">
    <w:name w:val="Style34"/>
    <w:basedOn w:val="a0"/>
    <w:rsid w:val="00341937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0"/>
    <w:rsid w:val="00341937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1"/>
    <w:rsid w:val="00341937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1"/>
    <w:rsid w:val="00341937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1"/>
    <w:rsid w:val="00341937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0"/>
    <w:rsid w:val="00341937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0"/>
    <w:rsid w:val="00341937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0"/>
    <w:rsid w:val="00341937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0"/>
    <w:rsid w:val="00341937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1"/>
    <w:rsid w:val="00341937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rsid w:val="003419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1"/>
    <w:rsid w:val="003419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1"/>
    <w:rsid w:val="00341937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0"/>
    <w:rsid w:val="00341937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0"/>
    <w:rsid w:val="00341937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0"/>
    <w:uiPriority w:val="99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341937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3"/>
    <w:rsid w:val="00341937"/>
    <w:rPr>
      <w:rFonts w:eastAsia="Calibri" w:cs="Arial CYR"/>
    </w:rPr>
  </w:style>
  <w:style w:type="paragraph" w:customStyle="1" w:styleId="Style1">
    <w:name w:val="Style1"/>
    <w:basedOn w:val="a0"/>
    <w:uiPriority w:val="99"/>
    <w:rsid w:val="00341937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0"/>
    <w:uiPriority w:val="99"/>
    <w:rsid w:val="00341937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1"/>
    <w:uiPriority w:val="99"/>
    <w:rsid w:val="00341937"/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341937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0"/>
    <w:rsid w:val="00341937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1"/>
    <w:rsid w:val="00341937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uiPriority w:val="99"/>
    <w:rsid w:val="00341937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0"/>
    <w:rsid w:val="00341937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1"/>
    <w:rsid w:val="00341937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0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1"/>
    <w:rsid w:val="0034193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1"/>
    <w:rsid w:val="00341937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1"/>
    <w:rsid w:val="00341937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0"/>
    <w:rsid w:val="00341937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1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0"/>
    <w:rsid w:val="00341937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b">
    <w:name w:val="Заголовок таблицы"/>
    <w:basedOn w:val="aff7"/>
    <w:rsid w:val="00341937"/>
    <w:pPr>
      <w:widowControl w:val="0"/>
      <w:jc w:val="center"/>
    </w:pPr>
    <w:rPr>
      <w:rFonts w:ascii="Arial" w:eastAsia="Lucida Sans Unicode" w:hAnsi="Arial" w:cs="Arial CYR"/>
      <w:b/>
      <w:i/>
      <w:lang w:eastAsia="en-US"/>
    </w:rPr>
  </w:style>
  <w:style w:type="paragraph" w:customStyle="1" w:styleId="Normal1">
    <w:name w:val="Normal Знак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1"/>
    <w:rsid w:val="00341937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0"/>
    <w:rsid w:val="00341937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0"/>
    <w:rsid w:val="00341937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0"/>
    <w:rsid w:val="00341937"/>
    <w:pPr>
      <w:widowControl w:val="0"/>
      <w:spacing w:after="120"/>
      <w:ind w:firstLine="720"/>
      <w:jc w:val="both"/>
    </w:pPr>
    <w:rPr>
      <w:rFonts w:ascii="Times New Roman" w:hAnsi="Times New Roman"/>
      <w:szCs w:val="20"/>
    </w:rPr>
  </w:style>
  <w:style w:type="paragraph" w:customStyle="1" w:styleId="1f">
    <w:name w:val="Знак1"/>
    <w:basedOn w:val="a0"/>
    <w:rsid w:val="00341937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customStyle="1" w:styleId="140">
    <w:name w:val="Знак Знак14"/>
    <w:basedOn w:val="a1"/>
    <w:locked/>
    <w:rsid w:val="0034193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1"/>
    <w:rsid w:val="00341937"/>
    <w:rPr>
      <w:b/>
      <w:bCs/>
      <w:sz w:val="28"/>
      <w:szCs w:val="28"/>
      <w:lang w:val="ru-RU" w:eastAsia="ru-RU" w:bidi="ar-SA"/>
    </w:rPr>
  </w:style>
  <w:style w:type="paragraph" w:styleId="afffc">
    <w:name w:val="Plain Text"/>
    <w:basedOn w:val="a0"/>
    <w:link w:val="afffd"/>
    <w:rsid w:val="00341937"/>
    <w:rPr>
      <w:rFonts w:ascii="Courier New" w:hAnsi="Courier New" w:cs="Courier New"/>
      <w:szCs w:val="20"/>
    </w:rPr>
  </w:style>
  <w:style w:type="character" w:customStyle="1" w:styleId="afffd">
    <w:name w:val="Текст Знак"/>
    <w:basedOn w:val="a1"/>
    <w:link w:val="afffc"/>
    <w:rsid w:val="00341937"/>
    <w:rPr>
      <w:rFonts w:ascii="Courier New" w:hAnsi="Courier New" w:cs="Courier New"/>
      <w:bCs w:val="0"/>
      <w:iCs w:val="0"/>
      <w:lang w:eastAsia="en-US"/>
    </w:rPr>
  </w:style>
  <w:style w:type="character" w:customStyle="1" w:styleId="FontStyle50">
    <w:name w:val="Font Style50"/>
    <w:basedOn w:val="a1"/>
    <w:rsid w:val="00341937"/>
    <w:rPr>
      <w:color w:val="000000"/>
      <w:sz w:val="26"/>
      <w:szCs w:val="26"/>
    </w:rPr>
  </w:style>
  <w:style w:type="character" w:customStyle="1" w:styleId="FontStyle34">
    <w:name w:val="Font Style34"/>
    <w:basedOn w:val="a1"/>
    <w:rsid w:val="00341937"/>
    <w:rPr>
      <w:sz w:val="22"/>
      <w:szCs w:val="22"/>
    </w:rPr>
  </w:style>
  <w:style w:type="character" w:customStyle="1" w:styleId="FontStyle33">
    <w:name w:val="Font Style33"/>
    <w:basedOn w:val="a1"/>
    <w:rsid w:val="00341937"/>
    <w:rPr>
      <w:b/>
      <w:bCs/>
      <w:sz w:val="22"/>
      <w:szCs w:val="22"/>
    </w:rPr>
  </w:style>
  <w:style w:type="character" w:customStyle="1" w:styleId="130">
    <w:name w:val="Знак Знак13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0"/>
    <w:next w:val="a0"/>
    <w:rsid w:val="00341937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341937"/>
    <w:pPr>
      <w:autoSpaceDE/>
      <w:autoSpaceDN/>
      <w:adjustRightInd/>
      <w:spacing w:before="360" w:after="360"/>
    </w:pPr>
    <w:rPr>
      <w:rFonts w:cs="Times New Roman"/>
      <w:b w:val="0"/>
      <w:color w:val="0000FF"/>
      <w:spacing w:val="26"/>
      <w:sz w:val="26"/>
      <w:szCs w:val="20"/>
    </w:rPr>
  </w:style>
  <w:style w:type="character" w:customStyle="1" w:styleId="pagefont1">
    <w:name w:val="pagefont1"/>
    <w:basedOn w:val="a1"/>
    <w:rsid w:val="00341937"/>
    <w:rPr>
      <w:rFonts w:ascii="Verdana" w:hAnsi="Verdana" w:hint="default"/>
      <w:sz w:val="18"/>
      <w:szCs w:val="18"/>
    </w:rPr>
  </w:style>
  <w:style w:type="paragraph" w:customStyle="1" w:styleId="Default">
    <w:name w:val="Default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rsid w:val="00341937"/>
    <w:rPr>
      <w:color w:val="auto"/>
    </w:rPr>
  </w:style>
  <w:style w:type="paragraph" w:customStyle="1" w:styleId="oaenoniinee">
    <w:name w:val="oaeno niinee"/>
    <w:basedOn w:val="a0"/>
    <w:rsid w:val="00341937"/>
    <w:pPr>
      <w:jc w:val="both"/>
    </w:pPr>
    <w:rPr>
      <w:rFonts w:ascii="Times New Roman" w:hAnsi="Times New Roman"/>
      <w:szCs w:val="20"/>
    </w:rPr>
  </w:style>
  <w:style w:type="character" w:customStyle="1" w:styleId="FontStyle12">
    <w:name w:val="Font Style12"/>
    <w:basedOn w:val="a1"/>
    <w:uiPriority w:val="99"/>
    <w:rsid w:val="00341937"/>
    <w:rPr>
      <w:sz w:val="26"/>
      <w:szCs w:val="26"/>
    </w:rPr>
  </w:style>
  <w:style w:type="character" w:customStyle="1" w:styleId="FontStyle13">
    <w:name w:val="Font Style13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341937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1"/>
    <w:rsid w:val="00341937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341937"/>
    <w:rPr>
      <w:rFonts w:ascii="Symbol" w:hAnsi="Symbol"/>
    </w:rPr>
  </w:style>
  <w:style w:type="character" w:customStyle="1" w:styleId="WW8Num7z0">
    <w:name w:val="WW8Num7z0"/>
    <w:rsid w:val="00341937"/>
    <w:rPr>
      <w:rFonts w:ascii="Symbol" w:hAnsi="Symbol"/>
    </w:rPr>
  </w:style>
  <w:style w:type="character" w:customStyle="1" w:styleId="WW8Num9z0">
    <w:name w:val="WW8Num9z0"/>
    <w:rsid w:val="00341937"/>
    <w:rPr>
      <w:rFonts w:ascii="Symbol" w:hAnsi="Symbol"/>
    </w:rPr>
  </w:style>
  <w:style w:type="character" w:customStyle="1" w:styleId="Absatz-Standardschriftart">
    <w:name w:val="Absatz-Standardschriftart"/>
    <w:rsid w:val="00341937"/>
  </w:style>
  <w:style w:type="character" w:customStyle="1" w:styleId="WW8Num5z0">
    <w:name w:val="WW8Num5z0"/>
    <w:rsid w:val="00341937"/>
    <w:rPr>
      <w:rFonts w:ascii="Symbol" w:hAnsi="Symbol"/>
    </w:rPr>
  </w:style>
  <w:style w:type="character" w:customStyle="1" w:styleId="WW8Num8z0">
    <w:name w:val="WW8Num8z0"/>
    <w:rsid w:val="00341937"/>
    <w:rPr>
      <w:rFonts w:ascii="Symbol" w:hAnsi="Symbol"/>
    </w:rPr>
  </w:style>
  <w:style w:type="character" w:customStyle="1" w:styleId="WW8Num10z0">
    <w:name w:val="WW8Num10z0"/>
    <w:rsid w:val="00341937"/>
    <w:rPr>
      <w:rFonts w:ascii="Symbol" w:hAnsi="Symbol"/>
    </w:rPr>
  </w:style>
  <w:style w:type="character" w:customStyle="1" w:styleId="WW8Num13z0">
    <w:name w:val="WW8Num13z0"/>
    <w:rsid w:val="00341937"/>
    <w:rPr>
      <w:rFonts w:ascii="Wingdings" w:hAnsi="Wingdings"/>
    </w:rPr>
  </w:style>
  <w:style w:type="character" w:customStyle="1" w:styleId="WW8Num18z0">
    <w:name w:val="WW8Num18z0"/>
    <w:rsid w:val="00341937"/>
    <w:rPr>
      <w:rFonts w:ascii="Symbol" w:eastAsia="Lucida Sans Unicode" w:hAnsi="Symbol" w:cs="Times New Roman"/>
    </w:rPr>
  </w:style>
  <w:style w:type="character" w:customStyle="1" w:styleId="WW8Num18z1">
    <w:name w:val="WW8Num18z1"/>
    <w:rsid w:val="00341937"/>
    <w:rPr>
      <w:rFonts w:ascii="Courier New" w:hAnsi="Courier New" w:cs="Courier New"/>
    </w:rPr>
  </w:style>
  <w:style w:type="character" w:customStyle="1" w:styleId="WW8Num18z2">
    <w:name w:val="WW8Num18z2"/>
    <w:rsid w:val="00341937"/>
    <w:rPr>
      <w:rFonts w:ascii="Wingdings" w:hAnsi="Wingdings"/>
    </w:rPr>
  </w:style>
  <w:style w:type="character" w:customStyle="1" w:styleId="WW8Num18z3">
    <w:name w:val="WW8Num18z3"/>
    <w:rsid w:val="00341937"/>
    <w:rPr>
      <w:rFonts w:ascii="Symbol" w:hAnsi="Symbol"/>
    </w:rPr>
  </w:style>
  <w:style w:type="character" w:customStyle="1" w:styleId="WW8Num23z0">
    <w:name w:val="WW8Num23z0"/>
    <w:rsid w:val="00341937"/>
    <w:rPr>
      <w:rFonts w:ascii="Wingdings" w:eastAsia="Times New Roman" w:hAnsi="Wingdings" w:cs="Times New Roman"/>
    </w:rPr>
  </w:style>
  <w:style w:type="character" w:customStyle="1" w:styleId="WW8Num23z1">
    <w:name w:val="WW8Num23z1"/>
    <w:rsid w:val="00341937"/>
    <w:rPr>
      <w:rFonts w:ascii="Courier New" w:hAnsi="Courier New" w:cs="Courier New"/>
    </w:rPr>
  </w:style>
  <w:style w:type="character" w:customStyle="1" w:styleId="WW8Num23z2">
    <w:name w:val="WW8Num23z2"/>
    <w:rsid w:val="00341937"/>
    <w:rPr>
      <w:rFonts w:ascii="Wingdings" w:hAnsi="Wingdings"/>
    </w:rPr>
  </w:style>
  <w:style w:type="character" w:customStyle="1" w:styleId="WW8Num23z3">
    <w:name w:val="WW8Num23z3"/>
    <w:rsid w:val="00341937"/>
    <w:rPr>
      <w:rFonts w:ascii="Symbol" w:hAnsi="Symbol"/>
    </w:rPr>
  </w:style>
  <w:style w:type="character" w:customStyle="1" w:styleId="WW8Num25z0">
    <w:name w:val="WW8Num25z0"/>
    <w:rsid w:val="00341937"/>
    <w:rPr>
      <w:rFonts w:ascii="Symbol" w:hAnsi="Symbol"/>
    </w:rPr>
  </w:style>
  <w:style w:type="character" w:customStyle="1" w:styleId="WW8Num25z1">
    <w:name w:val="WW8Num25z1"/>
    <w:rsid w:val="00341937"/>
    <w:rPr>
      <w:rFonts w:ascii="Courier New" w:hAnsi="Courier New" w:cs="Courier New"/>
    </w:rPr>
  </w:style>
  <w:style w:type="character" w:customStyle="1" w:styleId="WW8Num25z2">
    <w:name w:val="WW8Num25z2"/>
    <w:rsid w:val="00341937"/>
    <w:rPr>
      <w:rFonts w:ascii="Wingdings" w:hAnsi="Wingdings"/>
    </w:rPr>
  </w:style>
  <w:style w:type="character" w:customStyle="1" w:styleId="WW8Num26z0">
    <w:name w:val="WW8Num26z0"/>
    <w:rsid w:val="00341937"/>
    <w:rPr>
      <w:rFonts w:ascii="Symbol" w:eastAsia="Lucida Sans Unicode" w:hAnsi="Symbol" w:cs="Times New Roman"/>
    </w:rPr>
  </w:style>
  <w:style w:type="character" w:customStyle="1" w:styleId="WW8Num26z1">
    <w:name w:val="WW8Num26z1"/>
    <w:rsid w:val="00341937"/>
    <w:rPr>
      <w:rFonts w:ascii="Courier New" w:hAnsi="Courier New" w:cs="Courier New"/>
    </w:rPr>
  </w:style>
  <w:style w:type="character" w:customStyle="1" w:styleId="WW8Num26z2">
    <w:name w:val="WW8Num26z2"/>
    <w:rsid w:val="00341937"/>
    <w:rPr>
      <w:rFonts w:ascii="Wingdings" w:hAnsi="Wingdings"/>
    </w:rPr>
  </w:style>
  <w:style w:type="character" w:customStyle="1" w:styleId="WW8Num26z3">
    <w:name w:val="WW8Num26z3"/>
    <w:rsid w:val="00341937"/>
    <w:rPr>
      <w:rFonts w:ascii="Symbol" w:hAnsi="Symbol"/>
    </w:rPr>
  </w:style>
  <w:style w:type="character" w:customStyle="1" w:styleId="WW8Num29z0">
    <w:name w:val="WW8Num29z0"/>
    <w:rsid w:val="00341937"/>
    <w:rPr>
      <w:rFonts w:ascii="Wingdings" w:eastAsia="Times New Roman" w:hAnsi="Wingdings" w:cs="Times New Roman"/>
    </w:rPr>
  </w:style>
  <w:style w:type="character" w:customStyle="1" w:styleId="WW8Num29z1">
    <w:name w:val="WW8Num29z1"/>
    <w:rsid w:val="00341937"/>
    <w:rPr>
      <w:rFonts w:ascii="Courier New" w:hAnsi="Courier New" w:cs="Courier New"/>
    </w:rPr>
  </w:style>
  <w:style w:type="character" w:customStyle="1" w:styleId="WW8Num29z2">
    <w:name w:val="WW8Num29z2"/>
    <w:rsid w:val="00341937"/>
    <w:rPr>
      <w:rFonts w:ascii="Wingdings" w:hAnsi="Wingdings"/>
    </w:rPr>
  </w:style>
  <w:style w:type="character" w:customStyle="1" w:styleId="WW8Num29z3">
    <w:name w:val="WW8Num29z3"/>
    <w:rsid w:val="00341937"/>
    <w:rPr>
      <w:rFonts w:ascii="Symbol" w:hAnsi="Symbol"/>
    </w:rPr>
  </w:style>
  <w:style w:type="character" w:customStyle="1" w:styleId="WW8Num31z0">
    <w:name w:val="WW8Num31z0"/>
    <w:rsid w:val="00341937"/>
    <w:rPr>
      <w:rFonts w:ascii="Symbol" w:eastAsia="Lucida Sans Unicode" w:hAnsi="Symbol" w:cs="Times New Roman"/>
    </w:rPr>
  </w:style>
  <w:style w:type="character" w:customStyle="1" w:styleId="WW8Num31z1">
    <w:name w:val="WW8Num31z1"/>
    <w:rsid w:val="00341937"/>
    <w:rPr>
      <w:rFonts w:ascii="Courier New" w:hAnsi="Courier New" w:cs="Courier New"/>
    </w:rPr>
  </w:style>
  <w:style w:type="character" w:customStyle="1" w:styleId="WW8Num31z2">
    <w:name w:val="WW8Num31z2"/>
    <w:rsid w:val="00341937"/>
    <w:rPr>
      <w:rFonts w:ascii="Wingdings" w:hAnsi="Wingdings"/>
    </w:rPr>
  </w:style>
  <w:style w:type="character" w:customStyle="1" w:styleId="WW8Num31z3">
    <w:name w:val="WW8Num31z3"/>
    <w:rsid w:val="00341937"/>
    <w:rPr>
      <w:rFonts w:ascii="Symbol" w:hAnsi="Symbol"/>
    </w:rPr>
  </w:style>
  <w:style w:type="character" w:customStyle="1" w:styleId="WW8Num34z0">
    <w:name w:val="WW8Num34z0"/>
    <w:rsid w:val="00341937"/>
    <w:rPr>
      <w:rFonts w:ascii="Symbol" w:hAnsi="Symbol"/>
    </w:rPr>
  </w:style>
  <w:style w:type="character" w:customStyle="1" w:styleId="WW8Num34z1">
    <w:name w:val="WW8Num34z1"/>
    <w:rsid w:val="00341937"/>
    <w:rPr>
      <w:rFonts w:ascii="Courier New" w:hAnsi="Courier New" w:cs="Courier New"/>
    </w:rPr>
  </w:style>
  <w:style w:type="character" w:customStyle="1" w:styleId="WW8Num34z2">
    <w:name w:val="WW8Num34z2"/>
    <w:rsid w:val="00341937"/>
    <w:rPr>
      <w:rFonts w:ascii="Wingdings" w:hAnsi="Wingdings"/>
    </w:rPr>
  </w:style>
  <w:style w:type="character" w:customStyle="1" w:styleId="WW8Num38z0">
    <w:name w:val="WW8Num38z0"/>
    <w:rsid w:val="00341937"/>
    <w:rPr>
      <w:rFonts w:ascii="Symbol" w:hAnsi="Symbol"/>
    </w:rPr>
  </w:style>
  <w:style w:type="character" w:customStyle="1" w:styleId="WW8Num38z1">
    <w:name w:val="WW8Num38z1"/>
    <w:rsid w:val="00341937"/>
    <w:rPr>
      <w:rFonts w:ascii="Courier New" w:hAnsi="Courier New" w:cs="Courier New"/>
    </w:rPr>
  </w:style>
  <w:style w:type="character" w:customStyle="1" w:styleId="WW8Num38z2">
    <w:name w:val="WW8Num38z2"/>
    <w:rsid w:val="00341937"/>
    <w:rPr>
      <w:rFonts w:ascii="Wingdings" w:hAnsi="Wingdings"/>
    </w:rPr>
  </w:style>
  <w:style w:type="character" w:customStyle="1" w:styleId="WW8Num39z0">
    <w:name w:val="WW8Num39z0"/>
    <w:rsid w:val="00341937"/>
    <w:rPr>
      <w:i/>
    </w:rPr>
  </w:style>
  <w:style w:type="character" w:customStyle="1" w:styleId="WW8Num41z0">
    <w:name w:val="WW8Num41z0"/>
    <w:rsid w:val="00341937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341937"/>
    <w:rPr>
      <w:rFonts w:ascii="Courier New" w:hAnsi="Courier New"/>
    </w:rPr>
  </w:style>
  <w:style w:type="character" w:customStyle="1" w:styleId="WW8Num41z2">
    <w:name w:val="WW8Num41z2"/>
    <w:rsid w:val="00341937"/>
    <w:rPr>
      <w:rFonts w:ascii="Wingdings" w:hAnsi="Wingdings"/>
    </w:rPr>
  </w:style>
  <w:style w:type="character" w:customStyle="1" w:styleId="WW8Num41z3">
    <w:name w:val="WW8Num41z3"/>
    <w:rsid w:val="00341937"/>
    <w:rPr>
      <w:rFonts w:ascii="Symbol" w:hAnsi="Symbol"/>
    </w:rPr>
  </w:style>
  <w:style w:type="character" w:customStyle="1" w:styleId="WW8Num43z0">
    <w:name w:val="WW8Num43z0"/>
    <w:rsid w:val="00341937"/>
    <w:rPr>
      <w:rFonts w:ascii="Symbol" w:eastAsia="Lucida Sans Unicode" w:hAnsi="Symbol" w:cs="Times New Roman"/>
    </w:rPr>
  </w:style>
  <w:style w:type="character" w:customStyle="1" w:styleId="WW8Num43z1">
    <w:name w:val="WW8Num43z1"/>
    <w:rsid w:val="00341937"/>
    <w:rPr>
      <w:rFonts w:ascii="Courier New" w:hAnsi="Courier New" w:cs="Courier New"/>
    </w:rPr>
  </w:style>
  <w:style w:type="character" w:customStyle="1" w:styleId="WW8Num43z2">
    <w:name w:val="WW8Num43z2"/>
    <w:rsid w:val="00341937"/>
    <w:rPr>
      <w:rFonts w:ascii="Wingdings" w:hAnsi="Wingdings"/>
    </w:rPr>
  </w:style>
  <w:style w:type="character" w:customStyle="1" w:styleId="WW8Num43z3">
    <w:name w:val="WW8Num43z3"/>
    <w:rsid w:val="00341937"/>
    <w:rPr>
      <w:rFonts w:ascii="Symbol" w:hAnsi="Symbol"/>
    </w:rPr>
  </w:style>
  <w:style w:type="character" w:customStyle="1" w:styleId="WW8Num44z0">
    <w:name w:val="WW8Num44z0"/>
    <w:rsid w:val="00341937"/>
    <w:rPr>
      <w:rFonts w:ascii="Symbol" w:hAnsi="Symbol"/>
    </w:rPr>
  </w:style>
  <w:style w:type="character" w:customStyle="1" w:styleId="WW8Num44z1">
    <w:name w:val="WW8Num44z1"/>
    <w:rsid w:val="00341937"/>
    <w:rPr>
      <w:rFonts w:ascii="Courier New" w:hAnsi="Courier New" w:cs="Courier New"/>
    </w:rPr>
  </w:style>
  <w:style w:type="character" w:customStyle="1" w:styleId="WW8Num44z2">
    <w:name w:val="WW8Num44z2"/>
    <w:rsid w:val="00341937"/>
    <w:rPr>
      <w:rFonts w:ascii="Wingdings" w:hAnsi="Wingdings"/>
    </w:rPr>
  </w:style>
  <w:style w:type="character" w:customStyle="1" w:styleId="1f0">
    <w:name w:val="Основной шрифт абзаца1"/>
    <w:rsid w:val="00341937"/>
  </w:style>
  <w:style w:type="character" w:customStyle="1" w:styleId="afffe">
    <w:name w:val="Символ сноски"/>
    <w:basedOn w:val="1f0"/>
    <w:rsid w:val="00341937"/>
    <w:rPr>
      <w:vertAlign w:val="superscript"/>
    </w:rPr>
  </w:style>
  <w:style w:type="character" w:customStyle="1" w:styleId="affff">
    <w:name w:val="Символы концевой сноски"/>
    <w:basedOn w:val="1f0"/>
    <w:rsid w:val="00341937"/>
    <w:rPr>
      <w:vertAlign w:val="superscript"/>
    </w:rPr>
  </w:style>
  <w:style w:type="character" w:customStyle="1" w:styleId="2f">
    <w:name w:val="Основной шрифт абзаца2"/>
    <w:rsid w:val="00341937"/>
    <w:rPr>
      <w:sz w:val="24"/>
      <w:szCs w:val="24"/>
      <w:lang w:val="ru-RU"/>
    </w:rPr>
  </w:style>
  <w:style w:type="character" w:customStyle="1" w:styleId="FontStyle21">
    <w:name w:val="Font Style21"/>
    <w:basedOn w:val="2f"/>
    <w:rsid w:val="00341937"/>
    <w:rPr>
      <w:b/>
      <w:bCs/>
      <w:sz w:val="10"/>
      <w:szCs w:val="10"/>
      <w:lang w:val="ru-RU"/>
    </w:rPr>
  </w:style>
  <w:style w:type="character" w:customStyle="1" w:styleId="FontStyle16">
    <w:name w:val="Font Style16"/>
    <w:basedOn w:val="2f"/>
    <w:rsid w:val="00341937"/>
    <w:rPr>
      <w:i/>
      <w:iCs/>
      <w:sz w:val="18"/>
      <w:szCs w:val="18"/>
      <w:lang w:val="ru-RU"/>
    </w:rPr>
  </w:style>
  <w:style w:type="character" w:customStyle="1" w:styleId="FontStyle20">
    <w:name w:val="Font Style20"/>
    <w:basedOn w:val="2f"/>
    <w:rsid w:val="00341937"/>
    <w:rPr>
      <w:sz w:val="18"/>
      <w:szCs w:val="18"/>
      <w:lang w:val="ru-RU"/>
    </w:rPr>
  </w:style>
  <w:style w:type="character" w:customStyle="1" w:styleId="FontStyle17">
    <w:name w:val="Font Style17"/>
    <w:basedOn w:val="2f"/>
    <w:rsid w:val="00341937"/>
    <w:rPr>
      <w:sz w:val="14"/>
      <w:szCs w:val="14"/>
      <w:lang w:val="ru-RU"/>
    </w:rPr>
  </w:style>
  <w:style w:type="character" w:customStyle="1" w:styleId="FontStyle18">
    <w:name w:val="Font Style18"/>
    <w:basedOn w:val="2f"/>
    <w:rsid w:val="00341937"/>
    <w:rPr>
      <w:sz w:val="16"/>
      <w:szCs w:val="16"/>
      <w:lang w:val="ru-RU"/>
    </w:rPr>
  </w:style>
  <w:style w:type="character" w:customStyle="1" w:styleId="FontStyle19">
    <w:name w:val="Font Style19"/>
    <w:basedOn w:val="2f"/>
    <w:rsid w:val="00341937"/>
    <w:rPr>
      <w:b/>
      <w:bCs/>
      <w:sz w:val="18"/>
      <w:szCs w:val="18"/>
      <w:lang w:val="ru-RU"/>
    </w:rPr>
  </w:style>
  <w:style w:type="character" w:customStyle="1" w:styleId="FontStyle26">
    <w:name w:val="Font Style26"/>
    <w:basedOn w:val="2f"/>
    <w:rsid w:val="00341937"/>
    <w:rPr>
      <w:rFonts w:ascii="Arial" w:eastAsia="Arial" w:hAnsi="Arial" w:cs="Arial"/>
      <w:b/>
      <w:bCs/>
      <w:sz w:val="18"/>
      <w:szCs w:val="18"/>
      <w:lang w:val="ru-RU"/>
    </w:rPr>
  </w:style>
  <w:style w:type="character" w:customStyle="1" w:styleId="FontStyle22">
    <w:name w:val="Font Style22"/>
    <w:basedOn w:val="2f"/>
    <w:rsid w:val="00341937"/>
    <w:rPr>
      <w:rFonts w:ascii="Arial" w:eastAsia="Arial" w:hAnsi="Arial" w:cs="Arial"/>
      <w:sz w:val="18"/>
      <w:szCs w:val="18"/>
      <w:lang w:val="ru-RU"/>
    </w:rPr>
  </w:style>
  <w:style w:type="character" w:customStyle="1" w:styleId="FontStyle24">
    <w:name w:val="Font Style24"/>
    <w:basedOn w:val="2f"/>
    <w:rsid w:val="00341937"/>
    <w:rPr>
      <w:rFonts w:ascii="Arial" w:eastAsia="Arial" w:hAnsi="Arial" w:cs="Arial"/>
      <w:b/>
      <w:bCs/>
      <w:i/>
      <w:iCs/>
      <w:sz w:val="30"/>
      <w:szCs w:val="30"/>
      <w:lang w:val="ru-RU"/>
    </w:rPr>
  </w:style>
  <w:style w:type="character" w:customStyle="1" w:styleId="FontStyle25">
    <w:name w:val="Font Style25"/>
    <w:basedOn w:val="2f"/>
    <w:rsid w:val="00341937"/>
    <w:rPr>
      <w:rFonts w:ascii="Arial" w:eastAsia="Arial" w:hAnsi="Arial" w:cs="Arial"/>
      <w:smallCaps/>
      <w:sz w:val="18"/>
      <w:szCs w:val="18"/>
      <w:lang w:val="ru-RU"/>
    </w:rPr>
  </w:style>
  <w:style w:type="character" w:customStyle="1" w:styleId="WW-Absatz-Standardschriftart">
    <w:name w:val="WW-Absatz-Standardschriftart"/>
    <w:rsid w:val="00341937"/>
  </w:style>
  <w:style w:type="paragraph" w:customStyle="1" w:styleId="affff0">
    <w:name w:val="Заголовок"/>
    <w:basedOn w:val="a0"/>
    <w:next w:val="af3"/>
    <w:rsid w:val="0034193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1">
    <w:name w:val="List"/>
    <w:basedOn w:val="af3"/>
    <w:rsid w:val="00341937"/>
    <w:rPr>
      <w:rFonts w:ascii="Arial" w:eastAsia="Calibri" w:hAnsi="Arial" w:cs="Tahoma"/>
      <w:lang w:eastAsia="ar-SA"/>
    </w:rPr>
  </w:style>
  <w:style w:type="paragraph" w:customStyle="1" w:styleId="1f1">
    <w:name w:val="Название1"/>
    <w:basedOn w:val="a0"/>
    <w:rsid w:val="00341937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0"/>
    <w:rsid w:val="00341937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0"/>
    <w:rsid w:val="00341937"/>
    <w:pPr>
      <w:shd w:val="clear" w:color="auto" w:fill="000080"/>
    </w:pPr>
    <w:rPr>
      <w:rFonts w:ascii="Tahoma" w:hAnsi="Tahoma" w:cs="Tahoma"/>
      <w:szCs w:val="20"/>
      <w:lang w:eastAsia="ar-SA"/>
    </w:rPr>
  </w:style>
  <w:style w:type="paragraph" w:customStyle="1" w:styleId="310">
    <w:name w:val="Основной текст 31"/>
    <w:basedOn w:val="a0"/>
    <w:rsid w:val="00341937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0"/>
    <w:rsid w:val="00341937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0"/>
    <w:next w:val="a0"/>
    <w:rsid w:val="00341937"/>
    <w:rPr>
      <w:rFonts w:ascii="Times New Roman" w:hAnsi="Times New Roman"/>
      <w:b/>
      <w:szCs w:val="20"/>
      <w:lang w:eastAsia="ar-SA"/>
    </w:rPr>
  </w:style>
  <w:style w:type="paragraph" w:customStyle="1" w:styleId="1f5">
    <w:name w:val="Маркированный список1"/>
    <w:basedOn w:val="a0"/>
    <w:rsid w:val="00341937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341937"/>
    <w:pPr>
      <w:tabs>
        <w:tab w:val="right" w:leader="dot" w:pos="9637"/>
      </w:tabs>
      <w:ind w:left="2547"/>
    </w:pPr>
  </w:style>
  <w:style w:type="paragraph" w:customStyle="1" w:styleId="affff2">
    <w:name w:val="Содержимое врезки"/>
    <w:basedOn w:val="af3"/>
    <w:rsid w:val="00341937"/>
    <w:rPr>
      <w:rFonts w:eastAsia="Calibri" w:cs="Arial CYR"/>
      <w:lang w:eastAsia="ar-SA"/>
    </w:rPr>
  </w:style>
  <w:style w:type="paragraph" w:customStyle="1" w:styleId="Style11">
    <w:name w:val="Style11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0">
    <w:name w:val="Style10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3">
    <w:name w:val="Style13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37">
    <w:name w:val="çàãîëîâîê 3"/>
    <w:basedOn w:val="a0"/>
    <w:next w:val="a0"/>
    <w:rsid w:val="00341937"/>
    <w:pPr>
      <w:keepNext/>
    </w:pPr>
    <w:rPr>
      <w:rFonts w:ascii="Times New Roman" w:hAnsi="Times New Roman"/>
      <w:b/>
      <w:sz w:val="28"/>
      <w:szCs w:val="20"/>
    </w:rPr>
  </w:style>
  <w:style w:type="paragraph" w:customStyle="1" w:styleId="CM36">
    <w:name w:val="CM36"/>
    <w:basedOn w:val="Default"/>
    <w:next w:val="Default"/>
    <w:rsid w:val="00341937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f3">
    <w:name w:val="табл"/>
    <w:basedOn w:val="a0"/>
    <w:rsid w:val="00341937"/>
    <w:rPr>
      <w:rFonts w:ascii="Arial" w:hAnsi="Arial"/>
    </w:rPr>
  </w:style>
  <w:style w:type="paragraph" w:styleId="affff4">
    <w:name w:val="Block Text"/>
    <w:basedOn w:val="a0"/>
    <w:rsid w:val="00341937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rsid w:val="00341937"/>
    <w:pPr>
      <w:overflowPunct w:val="0"/>
      <w:ind w:left="142" w:firstLine="425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affff5">
    <w:name w:val="Заголграф"/>
    <w:basedOn w:val="12"/>
    <w:rsid w:val="00341937"/>
    <w:pPr>
      <w:autoSpaceDE/>
      <w:autoSpaceDN/>
      <w:adjustRightInd/>
      <w:spacing w:before="0" w:after="0"/>
      <w:jc w:val="both"/>
    </w:pPr>
    <w:rPr>
      <w:rFonts w:ascii="Arial" w:eastAsia="Lucida Sans Unicode" w:hAnsi="Arial" w:cs="Times New Roman"/>
      <w:caps w:val="0"/>
      <w:noProof w:val="0"/>
      <w:kern w:val="0"/>
      <w:sz w:val="22"/>
    </w:rPr>
  </w:style>
  <w:style w:type="paragraph" w:customStyle="1" w:styleId="ConsTitle">
    <w:name w:val="ConsTitle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3"/>
    <w:rsid w:val="00341937"/>
    <w:pPr>
      <w:keepLines/>
      <w:spacing w:after="200"/>
      <w:jc w:val="right"/>
    </w:pPr>
    <w:rPr>
      <w:rFonts w:eastAsia="Calibri" w:cs="Arial CYR"/>
      <w:szCs w:val="20"/>
    </w:rPr>
  </w:style>
  <w:style w:type="paragraph" w:customStyle="1" w:styleId="ttitle">
    <w:name w:val="ttitle"/>
    <w:basedOn w:val="a0"/>
    <w:rsid w:val="0034193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0"/>
    <w:rsid w:val="00341937"/>
    <w:pPr>
      <w:spacing w:after="120" w:line="140" w:lineRule="atLeast"/>
    </w:pPr>
    <w:rPr>
      <w:rFonts w:ascii="Times New Roman" w:hAnsi="Times New Roman"/>
      <w:snapToGrid w:val="0"/>
      <w:szCs w:val="20"/>
    </w:rPr>
  </w:style>
  <w:style w:type="paragraph" w:styleId="affff6">
    <w:name w:val="Normal Indent"/>
    <w:basedOn w:val="a0"/>
    <w:rsid w:val="00341937"/>
    <w:pPr>
      <w:spacing w:after="300" w:line="300" w:lineRule="atLeast"/>
      <w:ind w:left="1985"/>
    </w:pPr>
    <w:rPr>
      <w:rFonts w:ascii="Garamond" w:hAnsi="Garamond"/>
      <w:sz w:val="22"/>
      <w:szCs w:val="20"/>
      <w:lang w:val="en-GB"/>
    </w:rPr>
  </w:style>
  <w:style w:type="paragraph" w:customStyle="1" w:styleId="38">
    <w:name w:val="Заголов3"/>
    <w:basedOn w:val="a0"/>
    <w:rsid w:val="00341937"/>
    <w:pPr>
      <w:widowControl w:val="0"/>
      <w:jc w:val="center"/>
    </w:pPr>
    <w:rPr>
      <w:rFonts w:ascii="Arial" w:hAnsi="Arial"/>
      <w:snapToGrid w:val="0"/>
      <w:szCs w:val="20"/>
    </w:rPr>
  </w:style>
  <w:style w:type="paragraph" w:customStyle="1" w:styleId="affff7">
    <w:name w:val="наименование таблицы"/>
    <w:basedOn w:val="a0"/>
    <w:autoRedefine/>
    <w:rsid w:val="00341937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rsid w:val="00341937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8">
    <w:name w:val="Верх Колонтитул"/>
    <w:basedOn w:val="a1"/>
    <w:rsid w:val="00684DFC"/>
    <w:rPr>
      <w:szCs w:val="24"/>
      <w:lang w:eastAsia="ru-RU"/>
    </w:rPr>
  </w:style>
  <w:style w:type="paragraph" w:customStyle="1" w:styleId="Style20">
    <w:name w:val="Style20"/>
    <w:basedOn w:val="a0"/>
    <w:next w:val="a0"/>
    <w:rsid w:val="00341937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0"/>
    <w:next w:val="a0"/>
    <w:rsid w:val="00341937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1"/>
    <w:rsid w:val="00341937"/>
    <w:rPr>
      <w:i/>
      <w:iCs/>
      <w:color w:val="000000"/>
    </w:rPr>
  </w:style>
  <w:style w:type="character" w:customStyle="1" w:styleId="FontStyle59">
    <w:name w:val="Font Style59"/>
    <w:basedOn w:val="a1"/>
    <w:rsid w:val="00341937"/>
    <w:rPr>
      <w:color w:val="000000"/>
      <w:sz w:val="22"/>
      <w:szCs w:val="22"/>
    </w:rPr>
  </w:style>
  <w:style w:type="character" w:customStyle="1" w:styleId="FontStyle49">
    <w:name w:val="Font Style49"/>
    <w:basedOn w:val="a1"/>
    <w:rsid w:val="00341937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1"/>
    <w:rsid w:val="00341937"/>
    <w:rPr>
      <w:b/>
      <w:bCs/>
      <w:color w:val="000000"/>
    </w:rPr>
  </w:style>
  <w:style w:type="paragraph" w:customStyle="1" w:styleId="Style45">
    <w:name w:val="Style45"/>
    <w:basedOn w:val="a0"/>
    <w:next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1"/>
    <w:rsid w:val="00341937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1"/>
    <w:rsid w:val="00341937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1"/>
    <w:rsid w:val="00341937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0"/>
    <w:next w:val="a0"/>
    <w:rsid w:val="00341937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0"/>
    <w:next w:val="a0"/>
    <w:rsid w:val="00341937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0"/>
    <w:next w:val="a0"/>
    <w:rsid w:val="00341937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1"/>
    <w:rsid w:val="00341937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1"/>
    <w:rsid w:val="00341937"/>
    <w:rPr>
      <w:b/>
      <w:bCs/>
      <w:i/>
      <w:iCs/>
    </w:rPr>
  </w:style>
  <w:style w:type="paragraph" w:customStyle="1" w:styleId="affff9">
    <w:name w:val="Таблицы (моноширинный)"/>
    <w:basedOn w:val="a0"/>
    <w:next w:val="a0"/>
    <w:rsid w:val="00341937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1"/>
    <w:locked/>
    <w:rsid w:val="00341937"/>
    <w:rPr>
      <w:sz w:val="24"/>
      <w:szCs w:val="24"/>
      <w:lang w:val="ru-RU" w:eastAsia="ru-RU" w:bidi="ar-SA"/>
    </w:rPr>
  </w:style>
  <w:style w:type="paragraph" w:customStyle="1" w:styleId="Text0">
    <w:name w:val="Text"/>
    <w:basedOn w:val="a0"/>
    <w:rsid w:val="00341937"/>
    <w:pPr>
      <w:widowControl w:val="0"/>
      <w:spacing w:before="60"/>
      <w:ind w:firstLine="720"/>
      <w:jc w:val="both"/>
    </w:pPr>
    <w:rPr>
      <w:rFonts w:ascii="Times New Roman" w:hAnsi="Times New Roman"/>
      <w:szCs w:val="20"/>
    </w:rPr>
  </w:style>
  <w:style w:type="paragraph" w:customStyle="1" w:styleId="-">
    <w:name w:val="табл-рис"/>
    <w:basedOn w:val="a0"/>
    <w:rsid w:val="00341937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1"/>
    <w:rsid w:val="00341937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1"/>
    <w:rsid w:val="003419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1"/>
    <w:rsid w:val="003419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1"/>
    <w:rsid w:val="00341937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1"/>
    <w:rsid w:val="00341937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0"/>
    <w:rsid w:val="00341937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0"/>
    <w:rsid w:val="00341937"/>
    <w:pPr>
      <w:keepLines/>
      <w:spacing w:after="160" w:line="240" w:lineRule="exact"/>
    </w:pPr>
    <w:rPr>
      <w:rFonts w:ascii="Verdana" w:eastAsia="MS Mincho" w:hAnsi="Verdana" w:cs="Franklin Gothic Book"/>
      <w:szCs w:val="20"/>
      <w:lang w:val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341937"/>
    <w:rPr>
      <w:rFonts w:ascii="Verdana" w:hAnsi="Verdana" w:cs="Verdana"/>
      <w:szCs w:val="20"/>
      <w:lang w:val="en-US"/>
    </w:rPr>
  </w:style>
  <w:style w:type="paragraph" w:customStyle="1" w:styleId="220">
    <w:name w:val="Основной текст с отступом 22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paragraph" w:customStyle="1" w:styleId="230">
    <w:name w:val="Основной текст с отступом 23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1"/>
    <w:link w:val="ConsNormal"/>
    <w:rsid w:val="00341937"/>
    <w:rPr>
      <w:rFonts w:ascii="Arial" w:eastAsia="Times New Roman" w:hAnsi="Arial" w:cs="Arial"/>
      <w:bCs w:val="0"/>
      <w:iCs w:val="0"/>
      <w:color w:val="auto"/>
    </w:rPr>
  </w:style>
  <w:style w:type="paragraph" w:customStyle="1" w:styleId="S32">
    <w:name w:val="S_Заголовок 3"/>
    <w:basedOn w:val="3"/>
    <w:rsid w:val="00341937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cs="Times New Roman"/>
      <w:u w:val="single"/>
      <w:lang w:eastAsia="ar-SA"/>
    </w:rPr>
  </w:style>
  <w:style w:type="paragraph" w:customStyle="1" w:styleId="S40">
    <w:name w:val="S_Заголовок 4"/>
    <w:basedOn w:val="4"/>
    <w:link w:val="S41"/>
    <w:rsid w:val="00341937"/>
    <w:pPr>
      <w:keepLines w:val="0"/>
      <w:tabs>
        <w:tab w:val="num" w:pos="360"/>
      </w:tabs>
      <w:suppressAutoHyphens/>
      <w:spacing w:before="0"/>
      <w:ind w:firstLine="1134"/>
      <w:jc w:val="left"/>
    </w:pPr>
    <w:rPr>
      <w:i/>
      <w:lang w:eastAsia="ar-SA"/>
    </w:rPr>
  </w:style>
  <w:style w:type="paragraph" w:customStyle="1" w:styleId="S10">
    <w:name w:val="S_Заголовок 1"/>
    <w:basedOn w:val="a0"/>
    <w:rsid w:val="00341937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0"/>
    <w:link w:val="S21"/>
    <w:rsid w:val="00341937"/>
    <w:pPr>
      <w:keepNext w:val="0"/>
      <w:keepLines w:val="0"/>
      <w:tabs>
        <w:tab w:val="left" w:pos="0"/>
      </w:tabs>
      <w:suppressAutoHyphens/>
      <w:spacing w:before="0" w:after="120" w:line="360" w:lineRule="auto"/>
      <w:jc w:val="both"/>
    </w:pPr>
    <w:rPr>
      <w:rFonts w:cs="Times New Roman"/>
      <w:b w:val="0"/>
      <w:sz w:val="24"/>
      <w:szCs w:val="24"/>
      <w:lang w:eastAsia="ar-SA"/>
    </w:rPr>
  </w:style>
  <w:style w:type="character" w:customStyle="1" w:styleId="S21">
    <w:name w:val="S_Заголовок 2 Знак"/>
    <w:basedOn w:val="a1"/>
    <w:link w:val="S20"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8">
    <w:name w:val="S_Отступ"/>
    <w:basedOn w:val="a0"/>
    <w:rsid w:val="00341937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1"/>
    <w:rsid w:val="00341937"/>
  </w:style>
  <w:style w:type="paragraph" w:customStyle="1" w:styleId="1f8">
    <w:name w:val="Стиль1"/>
    <w:basedOn w:val="a8"/>
    <w:link w:val="1f9"/>
    <w:qFormat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9"/>
    <w:link w:val="1f8"/>
    <w:rsid w:val="00341937"/>
    <w:rPr>
      <w:rFonts w:eastAsia="Times New Roman" w:cs="Arial"/>
      <w:bCs w:val="0"/>
      <w:iCs w:val="0"/>
      <w:kern w:val="20"/>
      <w:lang w:eastAsia="en-US"/>
    </w:rPr>
  </w:style>
  <w:style w:type="paragraph" w:customStyle="1" w:styleId="39">
    <w:name w:val="Стиль3"/>
    <w:basedOn w:val="a8"/>
    <w:link w:val="3a"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a">
    <w:name w:val="Стиль3 Знак"/>
    <w:basedOn w:val="a9"/>
    <w:link w:val="39"/>
    <w:rsid w:val="00341937"/>
    <w:rPr>
      <w:rFonts w:eastAsia="Arial Unicode MS" w:cs="Arial"/>
      <w:bCs w:val="0"/>
      <w:iCs w:val="0"/>
      <w:kern w:val="20"/>
      <w:szCs w:val="24"/>
      <w:lang w:eastAsia="en-US"/>
    </w:rPr>
  </w:style>
  <w:style w:type="character" w:customStyle="1" w:styleId="FontStyle265">
    <w:name w:val="Font Style265"/>
    <w:basedOn w:val="a1"/>
    <w:uiPriority w:val="99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0"/>
    <w:uiPriority w:val="99"/>
    <w:rsid w:val="00341937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0"/>
    <w:rsid w:val="00341937"/>
    <w:pPr>
      <w:spacing w:after="0" w:line="240" w:lineRule="auto"/>
    </w:pPr>
    <w:rPr>
      <w:rFonts w:ascii="Verdana" w:eastAsia="Times New Roman" w:hAnsi="Verdana" w:cs="Verdana"/>
      <w:color w:val="auto"/>
      <w:szCs w:val="20"/>
      <w:lang w:val="en-US"/>
    </w:rPr>
  </w:style>
  <w:style w:type="character" w:styleId="affffb">
    <w:name w:val="annotation reference"/>
    <w:basedOn w:val="a1"/>
    <w:semiHidden/>
    <w:rsid w:val="00341937"/>
    <w:rPr>
      <w:rFonts w:cs="Times New Roman"/>
      <w:sz w:val="16"/>
      <w:szCs w:val="16"/>
    </w:rPr>
  </w:style>
  <w:style w:type="paragraph" w:styleId="affffc">
    <w:name w:val="annotation text"/>
    <w:basedOn w:val="a0"/>
    <w:link w:val="affffd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d">
    <w:name w:val="Текст примечания Знак"/>
    <w:basedOn w:val="a1"/>
    <w:link w:val="affffc"/>
    <w:semiHidden/>
    <w:rsid w:val="00341937"/>
    <w:rPr>
      <w:rFonts w:ascii="Times New Roman" w:eastAsia="Times New Roman" w:hAnsi="Times New Roman" w:cs="Times New Roman"/>
      <w:bCs w:val="0"/>
      <w:iCs w:val="0"/>
    </w:rPr>
  </w:style>
  <w:style w:type="paragraph" w:customStyle="1" w:styleId="affffe">
    <w:name w:val="рис+табл"/>
    <w:basedOn w:val="a0"/>
    <w:link w:val="afffff"/>
    <w:rsid w:val="00341937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f">
    <w:name w:val="рис+табл Знак"/>
    <w:basedOn w:val="a1"/>
    <w:link w:val="affffe"/>
    <w:locked/>
    <w:rsid w:val="00341937"/>
    <w:rPr>
      <w:rFonts w:ascii="Arial" w:eastAsia="Times New Roman" w:hAnsi="Arial" w:cs="Arial"/>
      <w:bCs w:val="0"/>
      <w:i/>
      <w:iCs w:val="0"/>
      <w:color w:val="auto"/>
      <w:sz w:val="22"/>
      <w:szCs w:val="22"/>
    </w:rPr>
  </w:style>
  <w:style w:type="paragraph" w:customStyle="1" w:styleId="2f0">
    <w:name w:val="Без интервала2"/>
    <w:link w:val="NoSpacingChar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NoSpacingChar1">
    <w:name w:val="No Spacing Char1"/>
    <w:basedOn w:val="a1"/>
    <w:link w:val="2f0"/>
    <w:locked/>
    <w:rsid w:val="00341937"/>
    <w:rPr>
      <w:rFonts w:ascii="Calibri" w:eastAsia="Times New Roman" w:hAnsi="Calibri" w:cs="Times New Roman"/>
      <w:bCs w:val="0"/>
      <w:iCs w:val="0"/>
      <w:color w:val="auto"/>
      <w:sz w:val="22"/>
      <w:szCs w:val="22"/>
      <w:lang w:eastAsia="en-US"/>
    </w:rPr>
  </w:style>
  <w:style w:type="paragraph" w:customStyle="1" w:styleId="1fb">
    <w:name w:val="Заголовок оглавления1"/>
    <w:basedOn w:val="12"/>
    <w:next w:val="a0"/>
    <w:rsid w:val="00341937"/>
    <w:pPr>
      <w:keepNext w:val="0"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aps w:val="0"/>
      <w:noProof w:val="0"/>
      <w:color w:val="365F91"/>
      <w:kern w:val="0"/>
      <w:szCs w:val="28"/>
    </w:rPr>
  </w:style>
  <w:style w:type="paragraph" w:customStyle="1" w:styleId="2f1">
    <w:name w:val="Абзац списка2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f0">
    <w:name w:val="Знак Знак Знак Знак Знак Знак Знак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213">
    <w:name w:val="Основной текст 2 Знак1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1"/>
    <w:locked/>
    <w:rsid w:val="00341937"/>
    <w:rPr>
      <w:rFonts w:cs="Times New Roman"/>
    </w:rPr>
  </w:style>
  <w:style w:type="paragraph" w:customStyle="1" w:styleId="2f2">
    <w:name w:val="Знак Знак Знак Знак Знак Знак Знак2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paragraph" w:customStyle="1" w:styleId="Style57">
    <w:name w:val="Style57"/>
    <w:basedOn w:val="a0"/>
    <w:rsid w:val="003419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0"/>
    <w:rsid w:val="00341937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1"/>
    <w:rsid w:val="00341937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0"/>
    <w:rsid w:val="00341937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0"/>
    <w:rsid w:val="00341937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1"/>
    <w:rsid w:val="003419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1"/>
    <w:rsid w:val="0034193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0"/>
    <w:rsid w:val="00341937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0"/>
    <w:rsid w:val="00341937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f1">
    <w:name w:val="Ц Обычный"/>
    <w:basedOn w:val="a0"/>
    <w:link w:val="afffff2"/>
    <w:autoRedefine/>
    <w:rsid w:val="00341937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f2">
    <w:name w:val="Ц Обычный Знак"/>
    <w:basedOn w:val="a1"/>
    <w:link w:val="afffff1"/>
    <w:locked/>
    <w:rsid w:val="00341937"/>
    <w:rPr>
      <w:rFonts w:ascii="Verdana" w:eastAsia="Times New Roman" w:hAnsi="Verdana" w:cs="Times New Roman"/>
      <w:bCs w:val="0"/>
      <w:iCs w:val="0"/>
      <w:sz w:val="24"/>
      <w:szCs w:val="24"/>
    </w:rPr>
  </w:style>
  <w:style w:type="paragraph" w:customStyle="1" w:styleId="2TimesNewRoman">
    <w:name w:val="Стиль Заголовок 2 + Times New Roman не курсив"/>
    <w:basedOn w:val="2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/>
      <w:sz w:val="24"/>
      <w:szCs w:val="24"/>
    </w:rPr>
  </w:style>
  <w:style w:type="paragraph" w:customStyle="1" w:styleId="MTDisplayEquation">
    <w:name w:val="MTDisplayEquation"/>
    <w:basedOn w:val="af3"/>
    <w:next w:val="a0"/>
    <w:rsid w:val="00341937"/>
    <w:pPr>
      <w:tabs>
        <w:tab w:val="center" w:pos="4680"/>
        <w:tab w:val="right" w:pos="9360"/>
      </w:tabs>
      <w:suppressAutoHyphens/>
      <w:ind w:firstLine="709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1fc">
    <w:name w:val="1Главный"/>
    <w:basedOn w:val="a0"/>
    <w:rsid w:val="00341937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f3">
    <w:name w:val="Списки"/>
    <w:basedOn w:val="a0"/>
    <w:rsid w:val="00341937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1"/>
    <w:rsid w:val="003419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0"/>
    <w:link w:val="2ArialNarrow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Cs/>
      <w:sz w:val="24"/>
      <w:szCs w:val="24"/>
    </w:rPr>
  </w:style>
  <w:style w:type="character" w:customStyle="1" w:styleId="2ArialNarrow0">
    <w:name w:val="Стиль Заголовок 2 + Arial Narrow Знак"/>
    <w:basedOn w:val="21"/>
    <w:link w:val="2ArialNarrow"/>
    <w:locked/>
    <w:rsid w:val="00341937"/>
    <w:rPr>
      <w:rFonts w:eastAsia="Times New Roman" w:cs="Arial"/>
      <w:b/>
      <w:bCs w:val="0"/>
      <w:iCs w:val="0"/>
      <w:sz w:val="24"/>
      <w:szCs w:val="24"/>
      <w:lang w:eastAsia="en-US"/>
    </w:rPr>
  </w:style>
  <w:style w:type="paragraph" w:customStyle="1" w:styleId="3ArialNarrow">
    <w:name w:val="Стиль Заголовок 3 + Arial Narrow"/>
    <w:basedOn w:val="3"/>
    <w:autoRedefine/>
    <w:rsid w:val="00341937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 w:val="0"/>
      <w:bCs/>
    </w:rPr>
  </w:style>
  <w:style w:type="character" w:customStyle="1" w:styleId="NoSpacingChar">
    <w:name w:val="No Spacing Char"/>
    <w:basedOn w:val="a1"/>
    <w:link w:val="16"/>
    <w:locked/>
    <w:rsid w:val="00341937"/>
    <w:rPr>
      <w:rFonts w:eastAsia="Arial Unicode MS"/>
      <w:b/>
      <w:kern w:val="1"/>
    </w:rPr>
  </w:style>
  <w:style w:type="paragraph" w:customStyle="1" w:styleId="101">
    <w:name w:val="Таблица10Пункт"/>
    <w:basedOn w:val="a0"/>
    <w:autoRedefine/>
    <w:rsid w:val="00341937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basedOn w:val="a1"/>
    <w:locked/>
    <w:rsid w:val="00341937"/>
    <w:rPr>
      <w:rFonts w:cs="Times New Roman"/>
      <w:sz w:val="24"/>
      <w:szCs w:val="24"/>
    </w:rPr>
  </w:style>
  <w:style w:type="paragraph" w:customStyle="1" w:styleId="zagl">
    <w:name w:val="zagl"/>
    <w:basedOn w:val="a0"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4">
    <w:name w:val="Список маркир"/>
    <w:basedOn w:val="a0"/>
    <w:link w:val="afffff5"/>
    <w:semiHidden/>
    <w:rsid w:val="0034193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5">
    <w:name w:val="Список маркир Знак"/>
    <w:basedOn w:val="a1"/>
    <w:link w:val="a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">
    <w:name w:val="Список нумерованный Знак"/>
    <w:basedOn w:val="a0"/>
    <w:semiHidden/>
    <w:rsid w:val="00341937"/>
    <w:pPr>
      <w:numPr>
        <w:numId w:val="56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6">
    <w:name w:val="Список нумерованный"/>
    <w:basedOn w:val="a0"/>
    <w:semiHidden/>
    <w:rsid w:val="00341937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1"/>
    <w:link w:val="ConsNonformat"/>
    <w:locked/>
    <w:rsid w:val="00341937"/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afffff7">
    <w:name w:val="том"/>
    <w:basedOn w:val="ConsNonformat"/>
    <w:semiHidden/>
    <w:rsid w:val="00341937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Cell">
    <w:name w:val="ConsCell"/>
    <w:semiHidden/>
    <w:rsid w:val="003419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0"/>
    <w:semiHidden/>
    <w:rsid w:val="00341937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8">
    <w:name w:val="Статья"/>
    <w:basedOn w:val="a0"/>
    <w:link w:val="afffff9"/>
    <w:semiHidden/>
    <w:rsid w:val="00341937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9">
    <w:name w:val="Статья Знак"/>
    <w:basedOn w:val="a1"/>
    <w:link w:val="afffff8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22">
    <w:name w:val="xl22"/>
    <w:basedOn w:val="a0"/>
    <w:semiHidden/>
    <w:rsid w:val="00341937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341937"/>
    <w:rPr>
      <w:b/>
    </w:rPr>
  </w:style>
  <w:style w:type="paragraph" w:customStyle="1" w:styleId="afffffa">
    <w:name w:val="Обычный в таблице"/>
    <w:basedOn w:val="a0"/>
    <w:link w:val="afffffb"/>
    <w:semiHidden/>
    <w:rsid w:val="00341937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0"/>
    <w:link w:val="Sa"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1"/>
    <w:link w:val="S9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afffffb">
    <w:name w:val="Обычный в таблице Знак"/>
    <w:basedOn w:val="a1"/>
    <w:link w:val="afffffa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c">
    <w:name w:val="Îáû÷íûé"/>
    <w:semiHidden/>
    <w:rsid w:val="00341937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d">
    <w:name w:val="Заглавие раздела"/>
    <w:basedOn w:val="20"/>
    <w:semiHidden/>
    <w:rsid w:val="00341937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cs="Times New Roman"/>
      <w:b w:val="0"/>
      <w:i/>
      <w:iCs/>
      <w:sz w:val="24"/>
      <w:szCs w:val="24"/>
    </w:rPr>
  </w:style>
  <w:style w:type="paragraph" w:customStyle="1" w:styleId="1fd">
    <w:name w:val="Заголовок_1 Знак"/>
    <w:basedOn w:val="a0"/>
    <w:link w:val="1fe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1"/>
    <w:link w:val="1fd"/>
    <w:semiHidden/>
    <w:locked/>
    <w:rsid w:val="00341937"/>
    <w:rPr>
      <w:rFonts w:ascii="Times New Roman" w:eastAsia="Times New Roman" w:hAnsi="Times New Roman" w:cs="Times New Roman"/>
      <w:b/>
      <w:bCs w:val="0"/>
      <w:iCs w:val="0"/>
      <w:caps/>
      <w:color w:val="auto"/>
      <w:sz w:val="24"/>
      <w:szCs w:val="24"/>
    </w:rPr>
  </w:style>
  <w:style w:type="paragraph" w:customStyle="1" w:styleId="afffffe">
    <w:name w:val="Неразрывный основной текст"/>
    <w:basedOn w:val="af3"/>
    <w:semiHidden/>
    <w:rsid w:val="00341937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Cs w:val="20"/>
    </w:rPr>
  </w:style>
  <w:style w:type="paragraph" w:customStyle="1" w:styleId="affffff">
    <w:name w:val="Рисунок"/>
    <w:basedOn w:val="a0"/>
    <w:next w:val="a4"/>
    <w:semiHidden/>
    <w:rsid w:val="00341937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customStyle="1" w:styleId="affffff0">
    <w:name w:val="Название части"/>
    <w:basedOn w:val="a0"/>
    <w:semiHidden/>
    <w:rsid w:val="00341937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f1">
    <w:name w:val="Подзаголовок главы"/>
    <w:basedOn w:val="aff8"/>
    <w:semiHidden/>
    <w:rsid w:val="00341937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f2">
    <w:name w:val="Название предприятия"/>
    <w:basedOn w:val="a0"/>
    <w:semiHidden/>
    <w:rsid w:val="00341937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0">
    <w:name w:val="Маркированный_1"/>
    <w:basedOn w:val="a0"/>
    <w:link w:val="1ff"/>
    <w:semiHidden/>
    <w:rsid w:val="00341937"/>
    <w:pPr>
      <w:numPr>
        <w:ilvl w:val="1"/>
        <w:numId w:val="42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1"/>
    <w:link w:val="10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f3">
    <w:name w:val="Текст таблицы"/>
    <w:basedOn w:val="a0"/>
    <w:semiHidden/>
    <w:rsid w:val="00341937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4">
    <w:name w:val="Подчеркнутый"/>
    <w:basedOn w:val="a0"/>
    <w:link w:val="affffff5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5">
    <w:name w:val="Подчеркнутый Знак"/>
    <w:basedOn w:val="a1"/>
    <w:link w:val="af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affffff6">
    <w:name w:val="Название документа"/>
    <w:basedOn w:val="a0"/>
    <w:semiHidden/>
    <w:rsid w:val="0034193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7">
    <w:name w:val="Нижний колонтитул (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8">
    <w:name w:val="Нижний колонтитул (перв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9">
    <w:name w:val="Нижний колонтитул (не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styleId="2f3">
    <w:name w:val="List 2"/>
    <w:basedOn w:val="affff1"/>
    <w:rsid w:val="00341937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3"/>
    <w:basedOn w:val="affff1"/>
    <w:rsid w:val="00341937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4">
    <w:name w:val="List 4"/>
    <w:basedOn w:val="affff1"/>
    <w:rsid w:val="00341937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f1"/>
    <w:rsid w:val="00341937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c">
    <w:name w:val="List Bullet 3"/>
    <w:basedOn w:val="a0"/>
    <w:autoRedefine/>
    <w:rsid w:val="00341937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45">
    <w:name w:val="List Bullet 4"/>
    <w:basedOn w:val="a0"/>
    <w:autoRedefine/>
    <w:rsid w:val="00341937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53">
    <w:name w:val="List Bullet 5"/>
    <w:basedOn w:val="a0"/>
    <w:autoRedefine/>
    <w:rsid w:val="00341937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2f4">
    <w:name w:val="List Continue 2"/>
    <w:basedOn w:val="af7"/>
    <w:rsid w:val="00341937"/>
    <w:pPr>
      <w:spacing w:after="240" w:line="240" w:lineRule="atLeast"/>
      <w:ind w:left="2160"/>
      <w:jc w:val="both"/>
    </w:pPr>
    <w:rPr>
      <w:rFonts w:ascii="Arial" w:hAnsi="Arial" w:cs="Arial"/>
      <w:spacing w:val="-5"/>
      <w:szCs w:val="20"/>
    </w:rPr>
  </w:style>
  <w:style w:type="paragraph" w:styleId="3d">
    <w:name w:val="List Continue 3"/>
    <w:basedOn w:val="af7"/>
    <w:rsid w:val="00341937"/>
    <w:pPr>
      <w:spacing w:after="240" w:line="240" w:lineRule="atLeast"/>
      <w:ind w:left="2520"/>
      <w:jc w:val="both"/>
    </w:pPr>
    <w:rPr>
      <w:rFonts w:ascii="Arial" w:hAnsi="Arial" w:cs="Arial"/>
      <w:spacing w:val="-5"/>
      <w:szCs w:val="20"/>
    </w:rPr>
  </w:style>
  <w:style w:type="paragraph" w:styleId="46">
    <w:name w:val="List Continue 4"/>
    <w:basedOn w:val="af7"/>
    <w:rsid w:val="00341937"/>
    <w:pPr>
      <w:spacing w:after="240" w:line="240" w:lineRule="atLeast"/>
      <w:ind w:left="2880"/>
      <w:jc w:val="both"/>
    </w:pPr>
    <w:rPr>
      <w:rFonts w:ascii="Arial" w:hAnsi="Arial" w:cs="Arial"/>
      <w:spacing w:val="-5"/>
      <w:szCs w:val="20"/>
    </w:rPr>
  </w:style>
  <w:style w:type="paragraph" w:styleId="54">
    <w:name w:val="List Continue 5"/>
    <w:basedOn w:val="af7"/>
    <w:rsid w:val="00341937"/>
    <w:pPr>
      <w:spacing w:after="240" w:line="240" w:lineRule="atLeast"/>
      <w:ind w:left="3240"/>
      <w:jc w:val="both"/>
    </w:pPr>
    <w:rPr>
      <w:rFonts w:ascii="Arial" w:hAnsi="Arial" w:cs="Arial"/>
      <w:spacing w:val="-5"/>
      <w:szCs w:val="20"/>
    </w:rPr>
  </w:style>
  <w:style w:type="paragraph" w:styleId="affffffa">
    <w:name w:val="List Number"/>
    <w:basedOn w:val="a0"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e">
    <w:name w:val="List Number 3"/>
    <w:basedOn w:val="affffffa"/>
    <w:rsid w:val="00341937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a"/>
    <w:rsid w:val="00341937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a"/>
    <w:rsid w:val="00341937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b">
    <w:name w:val="Подзаголовок части"/>
    <w:basedOn w:val="a0"/>
    <w:next w:val="af3"/>
    <w:semiHidden/>
    <w:rsid w:val="00341937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c">
    <w:name w:val="Обратный адрес"/>
    <w:basedOn w:val="a0"/>
    <w:semiHidden/>
    <w:rsid w:val="00341937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d">
    <w:name w:val="Название раздела"/>
    <w:basedOn w:val="a0"/>
    <w:next w:val="af3"/>
    <w:semiHidden/>
    <w:rsid w:val="00341937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e">
    <w:name w:val="Подзаголовок титульного листа"/>
    <w:basedOn w:val="a0"/>
    <w:next w:val="af3"/>
    <w:semiHidden/>
    <w:rsid w:val="00341937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f">
    <w:name w:val="Надстрочный"/>
    <w:semiHidden/>
    <w:rsid w:val="00341937"/>
    <w:rPr>
      <w:b/>
      <w:vertAlign w:val="superscript"/>
    </w:rPr>
  </w:style>
  <w:style w:type="character" w:styleId="HTML1">
    <w:name w:val="HTML Sample"/>
    <w:basedOn w:val="a1"/>
    <w:rsid w:val="00341937"/>
    <w:rPr>
      <w:rFonts w:ascii="Courier New" w:hAnsi="Courier New" w:cs="Courier New"/>
      <w:lang w:val="ru-RU"/>
    </w:rPr>
  </w:style>
  <w:style w:type="paragraph" w:styleId="2f5">
    <w:name w:val="envelope return"/>
    <w:basedOn w:val="a0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styleId="HTML2">
    <w:name w:val="HTML Definition"/>
    <w:basedOn w:val="a1"/>
    <w:rsid w:val="00341937"/>
    <w:rPr>
      <w:rFonts w:cs="Times New Roman"/>
      <w:i/>
      <w:iCs/>
      <w:lang w:val="ru-RU"/>
    </w:rPr>
  </w:style>
  <w:style w:type="character" w:styleId="HTML3">
    <w:name w:val="HTML Variable"/>
    <w:basedOn w:val="a1"/>
    <w:rsid w:val="00341937"/>
    <w:rPr>
      <w:rFonts w:cs="Times New Roman"/>
      <w:i/>
      <w:iCs/>
      <w:lang w:val="ru-RU"/>
    </w:rPr>
  </w:style>
  <w:style w:type="character" w:styleId="HTML4">
    <w:name w:val="HTML Typewriter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paragraph" w:styleId="afffffff0">
    <w:name w:val="Signature"/>
    <w:basedOn w:val="a0"/>
    <w:link w:val="afffffff1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1">
    <w:name w:val="Подпись Знак"/>
    <w:basedOn w:val="a1"/>
    <w:link w:val="afffffff0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2">
    <w:name w:val="Salutation"/>
    <w:basedOn w:val="a0"/>
    <w:next w:val="a0"/>
    <w:link w:val="afffffff3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3">
    <w:name w:val="Приветствие Знак"/>
    <w:basedOn w:val="a1"/>
    <w:link w:val="afffffff2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4">
    <w:name w:val="Closing"/>
    <w:basedOn w:val="a0"/>
    <w:link w:val="afffffff5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5">
    <w:name w:val="Прощание Знак"/>
    <w:basedOn w:val="a1"/>
    <w:link w:val="afffffff4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6">
    <w:name w:val="E-mail Signature"/>
    <w:basedOn w:val="a0"/>
    <w:link w:val="afffffff7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7">
    <w:name w:val="Электронная подпись Знак"/>
    <w:basedOn w:val="a1"/>
    <w:link w:val="afffffff6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customStyle="1" w:styleId="1ff0">
    <w:name w:val="Заголовок_1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styleId="afffffff8">
    <w:name w:val="annotation subject"/>
    <w:basedOn w:val="affffc"/>
    <w:next w:val="affffc"/>
    <w:link w:val="afffffff9"/>
    <w:semiHidden/>
    <w:rsid w:val="00341937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9">
    <w:name w:val="Тема примечания Знак"/>
    <w:basedOn w:val="affffd"/>
    <w:link w:val="afffffff8"/>
    <w:semiHidden/>
    <w:rsid w:val="00341937"/>
    <w:rPr>
      <w:rFonts w:ascii="Times New Roman" w:eastAsia="Times New Roman" w:hAnsi="Times New Roman" w:cs="Times New Roman"/>
      <w:b/>
      <w:bCs w:val="0"/>
      <w:iCs w:val="0"/>
      <w:color w:val="auto"/>
    </w:rPr>
  </w:style>
  <w:style w:type="paragraph" w:customStyle="1" w:styleId="1ff1">
    <w:name w:val="Заголовок1"/>
    <w:basedOn w:val="a0"/>
    <w:semiHidden/>
    <w:rsid w:val="00341937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заголовка"/>
    <w:basedOn w:val="a0"/>
    <w:next w:val="af3"/>
    <w:semiHidden/>
    <w:rsid w:val="00341937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b">
    <w:name w:val="Цитаты"/>
    <w:basedOn w:val="a0"/>
    <w:semiHidden/>
    <w:rsid w:val="0034193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  <w:szCs w:val="20"/>
    </w:rPr>
  </w:style>
  <w:style w:type="paragraph" w:customStyle="1" w:styleId="afffffffc">
    <w:name w:val="Заголовок части"/>
    <w:basedOn w:val="a0"/>
    <w:semiHidden/>
    <w:rsid w:val="00341937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d">
    <w:name w:val="Заголовок главы"/>
    <w:basedOn w:val="a0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e">
    <w:name w:val="База сноски"/>
    <w:basedOn w:val="a0"/>
    <w:semiHidden/>
    <w:rsid w:val="00341937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f">
    <w:name w:val="Заголовок титульного листа"/>
    <w:basedOn w:val="afffffffa"/>
    <w:next w:val="a0"/>
    <w:semiHidden/>
    <w:rsid w:val="0034193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f0">
    <w:name w:val="База верхнего колонтитула"/>
    <w:basedOn w:val="a0"/>
    <w:semiHidden/>
    <w:rsid w:val="00341937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1">
    <w:name w:val="Верхний колонтитул (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2">
    <w:name w:val="Верхний колонтитул (первый)"/>
    <w:basedOn w:val="ae"/>
    <w:rsid w:val="00341937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3">
    <w:name w:val="Верхний колонтитул (не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4">
    <w:name w:val="База указателя"/>
    <w:basedOn w:val="a0"/>
    <w:semiHidden/>
    <w:rsid w:val="00341937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5">
    <w:name w:val="Вступление"/>
    <w:semiHidden/>
    <w:rsid w:val="00341937"/>
    <w:rPr>
      <w:rFonts w:ascii="Arial Black" w:hAnsi="Arial Black"/>
      <w:spacing w:val="-4"/>
      <w:sz w:val="18"/>
    </w:rPr>
  </w:style>
  <w:style w:type="character" w:customStyle="1" w:styleId="affffffff6">
    <w:name w:val="Девиз"/>
    <w:basedOn w:val="a1"/>
    <w:semiHidden/>
    <w:rsid w:val="00341937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7">
    <w:name w:val="База оглавления"/>
    <w:basedOn w:val="a0"/>
    <w:semiHidden/>
    <w:rsid w:val="00341937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HTML5">
    <w:name w:val="HTML Address"/>
    <w:basedOn w:val="a0"/>
    <w:link w:val="HTML6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szCs w:val="20"/>
    </w:rPr>
  </w:style>
  <w:style w:type="character" w:customStyle="1" w:styleId="HTML6">
    <w:name w:val="Адрес HTML Знак"/>
    <w:basedOn w:val="a1"/>
    <w:link w:val="HTML5"/>
    <w:rsid w:val="00341937"/>
    <w:rPr>
      <w:rFonts w:ascii="Arial" w:eastAsia="Times New Roman" w:hAnsi="Arial" w:cs="Arial"/>
      <w:bCs w:val="0"/>
      <w:i/>
      <w:color w:val="auto"/>
      <w:spacing w:val="-5"/>
      <w:lang w:eastAsia="en-US"/>
    </w:rPr>
  </w:style>
  <w:style w:type="paragraph" w:styleId="affffffff8">
    <w:name w:val="envelope address"/>
    <w:basedOn w:val="a0"/>
    <w:rsid w:val="00341937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1"/>
    <w:rsid w:val="00341937"/>
    <w:rPr>
      <w:rFonts w:cs="Times New Roman"/>
      <w:lang w:val="ru-RU"/>
    </w:rPr>
  </w:style>
  <w:style w:type="paragraph" w:styleId="affffffff9">
    <w:name w:val="Note Heading"/>
    <w:basedOn w:val="a0"/>
    <w:next w:val="a0"/>
    <w:link w:val="affffffffa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fa">
    <w:name w:val="Заголовок записки Знак"/>
    <w:basedOn w:val="a1"/>
    <w:link w:val="affffffff9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styleId="HTML8">
    <w:name w:val="HTML Keyboard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1"/>
    <w:locked/>
    <w:rsid w:val="00341937"/>
    <w:rPr>
      <w:rFonts w:cs="Times New Roman"/>
      <w:sz w:val="24"/>
      <w:szCs w:val="24"/>
      <w:lang w:eastAsia="ar-SA" w:bidi="ar-SA"/>
    </w:rPr>
  </w:style>
  <w:style w:type="character" w:styleId="HTMLa">
    <w:name w:val="HTML Cite"/>
    <w:basedOn w:val="a1"/>
    <w:rsid w:val="00341937"/>
    <w:rPr>
      <w:rFonts w:cs="Times New Roman"/>
      <w:i/>
      <w:iCs/>
      <w:lang w:val="ru-RU"/>
    </w:rPr>
  </w:style>
  <w:style w:type="paragraph" w:customStyle="1" w:styleId="Caption1">
    <w:name w:val="Caption1"/>
    <w:basedOn w:val="a0"/>
    <w:semiHidden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  <w:lang w:eastAsia="ru-RU"/>
    </w:rPr>
  </w:style>
  <w:style w:type="paragraph" w:customStyle="1" w:styleId="1ff2">
    <w:name w:val="Цитата1"/>
    <w:basedOn w:val="a0"/>
    <w:semiHidden/>
    <w:rsid w:val="0034193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ff3">
    <w:name w:val="Нумерованный список1"/>
    <w:basedOn w:val="a0"/>
    <w:semiHidden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2">
    <w:name w:val="Table Web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b">
    <w:name w:val="Table Elegant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4">
    <w:name w:val="Table Subt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Classic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rsid w:val="00341937"/>
    <w:rPr>
      <w:rFonts w:ascii="Times New Roman" w:eastAsia="Times New Roman" w:hAnsi="Times New Roman" w:cs="Times New Roman"/>
      <w:bCs/>
      <w:iCs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3D effects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Simp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8">
    <w:name w:val="Table Grid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c">
    <w:name w:val="Table Contemporary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d">
    <w:name w:val="Table Professional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Columns 1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e">
    <w:name w:val="Table Theme"/>
    <w:basedOn w:val="a2"/>
    <w:rsid w:val="00341937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a">
    <w:name w:val="Table Colorful 1"/>
    <w:basedOn w:val="a2"/>
    <w:rsid w:val="00341937"/>
    <w:rPr>
      <w:rFonts w:ascii="Times New Roman" w:eastAsia="Times New Roman" w:hAnsi="Times New Roman" w:cs="Times New Roman"/>
      <w:bCs/>
      <w:iCs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b">
    <w:name w:val="Заголовок_1"/>
    <w:semiHidden/>
    <w:rsid w:val="00341937"/>
    <w:rPr>
      <w:caps/>
    </w:rPr>
  </w:style>
  <w:style w:type="character" w:customStyle="1" w:styleId="1ffc">
    <w:name w:val="Маркированный_1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">
    <w:name w:val="Подчеркнутый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d">
    <w:name w:val="текст 1"/>
    <w:basedOn w:val="a0"/>
    <w:next w:val="a0"/>
    <w:semiHidden/>
    <w:rsid w:val="003419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0">
    <w:name w:val="Заголовок таблици"/>
    <w:basedOn w:val="1ffd"/>
    <w:semiHidden/>
    <w:rsid w:val="00341937"/>
    <w:rPr>
      <w:sz w:val="22"/>
    </w:rPr>
  </w:style>
  <w:style w:type="paragraph" w:customStyle="1" w:styleId="afffffffff1">
    <w:name w:val="Номер таблици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2">
    <w:name w:val="Приложение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3">
    <w:name w:val="Обычный по таблице"/>
    <w:basedOn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font6">
    <w:name w:val="font6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0"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e">
    <w:name w:val="Знак Знак1"/>
    <w:aliases w:val="Заголовок 3 Знак1,Знак3 Знак2,Знак3 Знак Знак1"/>
    <w:basedOn w:val="a1"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">
    <w:name w:val="Маркированный_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0"/>
    <w:semiHidden/>
    <w:rsid w:val="00341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4">
    <w:name w:val="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3419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5">
    <w:name w:val="Подчеркнутый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1">
    <w:name w:val="Подчеркнутый Знак Знак1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341937"/>
    <w:pPr>
      <w:keepNext w:val="0"/>
      <w:autoSpaceDE/>
      <w:autoSpaceDN/>
      <w:adjustRightInd/>
      <w:spacing w:before="0" w:after="0" w:line="360" w:lineRule="auto"/>
      <w:jc w:val="left"/>
    </w:pPr>
    <w:rPr>
      <w:rFonts w:cs="Times New Roman"/>
    </w:rPr>
  </w:style>
  <w:style w:type="character" w:customStyle="1" w:styleId="S41">
    <w:name w:val="S_Заголовок 4 Знак"/>
    <w:basedOn w:val="a1"/>
    <w:link w:val="S40"/>
    <w:locked/>
    <w:rsid w:val="00341937"/>
    <w:rPr>
      <w:rFonts w:ascii="Times New Roman" w:eastAsia="Times New Roman" w:hAnsi="Times New Roman" w:cs="Times New Roman"/>
      <w:b/>
      <w:bCs w:val="0"/>
      <w:i/>
      <w:iCs w:val="0"/>
      <w:color w:val="auto"/>
      <w:sz w:val="24"/>
      <w:szCs w:val="22"/>
      <w:lang w:eastAsia="ar-SA"/>
    </w:rPr>
  </w:style>
  <w:style w:type="paragraph" w:customStyle="1" w:styleId="Sb">
    <w:name w:val="S_Титульный"/>
    <w:basedOn w:val="affffffff"/>
    <w:rsid w:val="00341937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1"/>
    <w:semiHidden/>
    <w:rsid w:val="00341937"/>
    <w:rPr>
      <w:rFonts w:cs="Times New Roman"/>
    </w:rPr>
  </w:style>
  <w:style w:type="character" w:customStyle="1" w:styleId="S34">
    <w:name w:val="S_Нмерованный_3 Знак Знак"/>
    <w:basedOn w:val="a1"/>
    <w:link w:val="S33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56">
    <w:name w:val="xl56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0"/>
    <w:semiHidden/>
    <w:rsid w:val="00341937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0"/>
    <w:semiHidden/>
    <w:rsid w:val="00341937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0"/>
    <w:semiHidden/>
    <w:rsid w:val="00341937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0"/>
    <w:semiHidden/>
    <w:rsid w:val="00341937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0"/>
    <w:semiHidden/>
    <w:rsid w:val="00341937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0"/>
    <w:semiHidden/>
    <w:rsid w:val="003419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0"/>
    <w:semiHidden/>
    <w:rsid w:val="00341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0"/>
    <w:semiHidden/>
    <w:rsid w:val="00341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2">
    <w:name w:val="Заголовок_1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1">
    <w:name w:val="Таблица 1 + Обычный"/>
    <w:basedOn w:val="a0"/>
    <w:autoRedefine/>
    <w:semiHidden/>
    <w:rsid w:val="00341937"/>
    <w:pPr>
      <w:numPr>
        <w:numId w:val="48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6">
    <w:name w:val="Заголовок таблицы + Обычный"/>
    <w:basedOn w:val="a0"/>
    <w:link w:val="afffffffff7"/>
    <w:autoRedefine/>
    <w:semiHidden/>
    <w:rsid w:val="0034193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5">
    <w:name w:val="Знак3 Знак Знак Знак"/>
    <w:basedOn w:val="a1"/>
    <w:semiHidden/>
    <w:rsid w:val="00341937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fff3">
    <w:name w:val="Рисунок 1 + Обычный"/>
    <w:basedOn w:val="11"/>
    <w:autoRedefine/>
    <w:semiHidden/>
    <w:rsid w:val="00341937"/>
    <w:pPr>
      <w:tabs>
        <w:tab w:val="clear" w:pos="4116"/>
        <w:tab w:val="num" w:pos="4611"/>
      </w:tabs>
      <w:ind w:left="4441" w:hanging="851"/>
    </w:pPr>
    <w:rPr>
      <w:lang w:val="en-US"/>
    </w:rPr>
  </w:style>
  <w:style w:type="character" w:customStyle="1" w:styleId="afffffffff7">
    <w:name w:val="Заголовок таблицы + Обычный Знак"/>
    <w:basedOn w:val="a1"/>
    <w:link w:val="afffffffff6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character" w:customStyle="1" w:styleId="afffffffff8">
    <w:name w:val="Обычный в таблице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9">
    <w:name w:val="Подчеркнутый Знак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2fd">
    <w:name w:val="Знак2 Знак Знак Знак"/>
    <w:basedOn w:val="a1"/>
    <w:semiHidden/>
    <w:rsid w:val="0034193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0"/>
    <w:semiHidden/>
    <w:rsid w:val="003419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0"/>
    <w:semiHidden/>
    <w:rsid w:val="003419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0"/>
    <w:semiHidden/>
    <w:rsid w:val="003419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a">
    <w:name w:val="В таблице"/>
    <w:basedOn w:val="a0"/>
    <w:semiHidden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0"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0"/>
    <w:link w:val="Se"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1"/>
    <w:link w:val="Sd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S1">
    <w:name w:val="S_рисунок"/>
    <w:basedOn w:val="a0"/>
    <w:rsid w:val="00341937"/>
    <w:pPr>
      <w:numPr>
        <w:numId w:val="49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0"/>
    <w:rsid w:val="00341937"/>
    <w:pPr>
      <w:numPr>
        <w:numId w:val="50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b">
    <w:name w:val="_Обычный"/>
    <w:basedOn w:val="a0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341937"/>
    <w:pPr>
      <w:widowControl/>
      <w:spacing w:line="360" w:lineRule="auto"/>
      <w:jc w:val="center"/>
    </w:pPr>
    <w:rPr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341937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0"/>
    <w:autoRedefine/>
    <w:rsid w:val="00341937"/>
    <w:pPr>
      <w:numPr>
        <w:ilvl w:val="2"/>
        <w:numId w:val="51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341937"/>
    <w:pPr>
      <w:widowControl/>
      <w:numPr>
        <w:numId w:val="52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30">
    <w:name w:val="S_Заголовок_Текста3"/>
    <w:basedOn w:val="S33"/>
    <w:autoRedefine/>
    <w:rsid w:val="00341937"/>
    <w:pPr>
      <w:numPr>
        <w:ilvl w:val="2"/>
        <w:numId w:val="53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341937"/>
    <w:rPr>
      <w:rFonts w:ascii="Times New Roman" w:eastAsia="Times New Roman" w:hAnsi="Times New Roman" w:cs="Arial"/>
      <w:bCs w:val="0"/>
      <w:iCs w:val="0"/>
      <w:color w:val="auto"/>
      <w:sz w:val="24"/>
      <w:szCs w:val="24"/>
    </w:rPr>
  </w:style>
  <w:style w:type="character" w:customStyle="1" w:styleId="Sf0">
    <w:name w:val="S_Нумерованный Знак Знак"/>
    <w:basedOn w:val="S21"/>
    <w:link w:val="Sf"/>
    <w:locked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0">
    <w:name w:val="S_Список литературы"/>
    <w:basedOn w:val="S6"/>
    <w:autoRedefine/>
    <w:rsid w:val="00341937"/>
    <w:pPr>
      <w:numPr>
        <w:numId w:val="54"/>
      </w:numPr>
      <w:tabs>
        <w:tab w:val="clear" w:pos="1134"/>
        <w:tab w:val="num" w:pos="720"/>
        <w:tab w:val="num" w:pos="1545"/>
        <w:tab w:val="num" w:pos="1963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c">
    <w:name w:val="Òåêñò òàáëèöû"/>
    <w:basedOn w:val="a0"/>
    <w:rsid w:val="00341937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d">
    <w:name w:val="ÎñíîâíîéÍåðàçðûâ"/>
    <w:basedOn w:val="af3"/>
    <w:rsid w:val="00341937"/>
    <w:pPr>
      <w:keepNext/>
      <w:overflowPunct w:val="0"/>
      <w:autoSpaceDE w:val="0"/>
      <w:autoSpaceDN w:val="0"/>
      <w:adjustRightInd w:val="0"/>
      <w:spacing w:after="280" w:line="360" w:lineRule="auto"/>
      <w:ind w:firstLine="720"/>
      <w:jc w:val="both"/>
      <w:textAlignment w:val="baseline"/>
    </w:pPr>
    <w:rPr>
      <w:kern w:val="28"/>
      <w:sz w:val="28"/>
      <w:szCs w:val="28"/>
    </w:rPr>
  </w:style>
  <w:style w:type="paragraph" w:customStyle="1" w:styleId="afffffffffe">
    <w:name w:val="Авторский Курсив"/>
    <w:basedOn w:val="24"/>
    <w:autoRedefine/>
    <w:rsid w:val="00341937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hAnsi="Monotype Corsiva" w:cs="Monotype Corsiva"/>
      <w:sz w:val="28"/>
      <w:szCs w:val="28"/>
    </w:rPr>
  </w:style>
  <w:style w:type="paragraph" w:customStyle="1" w:styleId="2fe">
    <w:name w:val="Таблица2"/>
    <w:basedOn w:val="a0"/>
    <w:autoRedefine/>
    <w:rsid w:val="00341937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szCs w:val="20"/>
      <w:lang w:eastAsia="ru-RU"/>
    </w:rPr>
  </w:style>
  <w:style w:type="paragraph" w:customStyle="1" w:styleId="affffffffff">
    <w:name w:val="пример"/>
    <w:basedOn w:val="a0"/>
    <w:autoRedefine/>
    <w:rsid w:val="00341937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f0">
    <w:name w:val="авторы"/>
    <w:basedOn w:val="a0"/>
    <w:rsid w:val="00341937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1">
    <w:name w:val="Метаэкология"/>
    <w:basedOn w:val="aff"/>
    <w:autoRedefine/>
    <w:rsid w:val="00341937"/>
    <w:pPr>
      <w:spacing w:before="100" w:beforeAutospacing="1" w:after="100" w:afterAutospacing="1" w:line="240" w:lineRule="auto"/>
      <w:ind w:firstLine="709"/>
      <w:jc w:val="both"/>
    </w:pPr>
    <w:rPr>
      <w:szCs w:val="20"/>
    </w:rPr>
  </w:style>
  <w:style w:type="character" w:customStyle="1" w:styleId="42">
    <w:name w:val="Стиль4 Знак Знак"/>
    <w:basedOn w:val="a1"/>
    <w:link w:val="41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1"/>
    <w:locked/>
    <w:rsid w:val="00341937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Cs w:val="20"/>
      <w:lang w:val="en-US"/>
    </w:rPr>
  </w:style>
  <w:style w:type="character" w:customStyle="1" w:styleId="410">
    <w:name w:val="Заголовок 4 Знак1"/>
    <w:basedOn w:val="a1"/>
    <w:locked/>
    <w:rsid w:val="00341937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1"/>
    <w:locked/>
    <w:rsid w:val="003419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1"/>
    <w:locked/>
    <w:rsid w:val="00341937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1"/>
    <w:locked/>
    <w:rsid w:val="00341937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1"/>
    <w:locked/>
    <w:rsid w:val="00341937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1"/>
    <w:locked/>
    <w:rsid w:val="00341937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1"/>
    <w:locked/>
    <w:rsid w:val="00341937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1"/>
    <w:locked/>
    <w:rsid w:val="00341937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1"/>
    <w:semiHidden/>
    <w:rsid w:val="00341937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1"/>
    <w:semiHidden/>
    <w:rsid w:val="00341937"/>
    <w:rPr>
      <w:rFonts w:cs="Times New Roman"/>
      <w:sz w:val="24"/>
      <w:szCs w:val="24"/>
      <w:lang w:val="ru-RU" w:eastAsia="ru-RU"/>
    </w:rPr>
  </w:style>
  <w:style w:type="paragraph" w:styleId="affffffffff2">
    <w:name w:val="table of figures"/>
    <w:basedOn w:val="a0"/>
    <w:next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341937"/>
    <w:pPr>
      <w:numPr>
        <w:numId w:val="44"/>
      </w:numPr>
    </w:pPr>
  </w:style>
  <w:style w:type="numbering" w:customStyle="1" w:styleId="ArticleSection">
    <w:name w:val="Article / Section"/>
    <w:rsid w:val="00341937"/>
    <w:pPr>
      <w:numPr>
        <w:numId w:val="55"/>
      </w:numPr>
    </w:pPr>
  </w:style>
  <w:style w:type="numbering" w:customStyle="1" w:styleId="2">
    <w:name w:val="Статья / Раздел2"/>
    <w:rsid w:val="00341937"/>
    <w:pPr>
      <w:numPr>
        <w:numId w:val="45"/>
      </w:numPr>
    </w:pPr>
  </w:style>
  <w:style w:type="numbering" w:customStyle="1" w:styleId="1">
    <w:name w:val="Статья / Раздел1"/>
    <w:rsid w:val="00341937"/>
    <w:pPr>
      <w:numPr>
        <w:numId w:val="47"/>
      </w:numPr>
    </w:pPr>
  </w:style>
  <w:style w:type="numbering" w:customStyle="1" w:styleId="1ai1">
    <w:name w:val="1 / a / i1"/>
    <w:rsid w:val="00341937"/>
    <w:pPr>
      <w:numPr>
        <w:numId w:val="46"/>
      </w:numPr>
    </w:pPr>
  </w:style>
  <w:style w:type="numbering" w:styleId="1ai">
    <w:name w:val="Outline List 1"/>
    <w:basedOn w:val="a3"/>
    <w:rsid w:val="00341937"/>
    <w:pPr>
      <w:numPr>
        <w:numId w:val="40"/>
      </w:numPr>
    </w:pPr>
  </w:style>
  <w:style w:type="numbering" w:customStyle="1" w:styleId="1111111">
    <w:name w:val="1 / 1.1 / 1.1.11"/>
    <w:rsid w:val="00341937"/>
    <w:pPr>
      <w:numPr>
        <w:numId w:val="41"/>
      </w:numPr>
    </w:pPr>
  </w:style>
  <w:style w:type="numbering" w:styleId="111111">
    <w:name w:val="Outline List 2"/>
    <w:basedOn w:val="a3"/>
    <w:rsid w:val="00341937"/>
    <w:pPr>
      <w:numPr>
        <w:numId w:val="39"/>
      </w:numPr>
    </w:pPr>
  </w:style>
  <w:style w:type="numbering" w:customStyle="1" w:styleId="1111112">
    <w:name w:val="1 / 1.1 / 1.1.12"/>
    <w:rsid w:val="00341937"/>
    <w:pPr>
      <w:numPr>
        <w:numId w:val="43"/>
      </w:numPr>
    </w:pPr>
  </w:style>
  <w:style w:type="paragraph" w:customStyle="1" w:styleId="ArialNarrow">
    <w:name w:val="Arial Narrow"/>
    <w:aliases w:val="полужирный"/>
    <w:basedOn w:val="a0"/>
    <w:rsid w:val="00341937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6">
    <w:name w:val="Абзац списка3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0"/>
    <w:rsid w:val="003419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273FE"/>
  </w:style>
  <w:style w:type="paragraph" w:customStyle="1" w:styleId="TablCenter">
    <w:name w:val="Tabl_Center"/>
    <w:basedOn w:val="a0"/>
    <w:rsid w:val="00455E98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/cgi-bin/gl_sch2.cgi?REusg@tol%21moiuyt: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1%8B%D1%81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1%87%D0%B2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B%D0%B8%D0%BC%D0%B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0%BB%D1%8C%D0%B5%D1%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52E3-91F8-48B5-AFB3-719FF80A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4479</TotalTime>
  <Pages>78</Pages>
  <Words>23016</Words>
  <Characters>131195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153904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user</cp:lastModifiedBy>
  <cp:revision>16</cp:revision>
  <cp:lastPrinted>2013-05-15T11:18:00Z</cp:lastPrinted>
  <dcterms:created xsi:type="dcterms:W3CDTF">2012-09-30T20:27:00Z</dcterms:created>
  <dcterms:modified xsi:type="dcterms:W3CDTF">2013-05-15T13:48:00Z</dcterms:modified>
</cp:coreProperties>
</file>