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2" w:rsidRDefault="00000F93" w:rsidP="00000F93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</w:t>
      </w:r>
      <w:r w:rsidR="00D01F9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ФЕДЕРАЦИЯ</w:t>
      </w:r>
    </w:p>
    <w:p w:rsidR="00000F93" w:rsidRDefault="00000F93" w:rsidP="00000F93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00F93" w:rsidRDefault="00000F93" w:rsidP="00000F93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ПОКРОВСКОГО РАЙОНА</w:t>
      </w:r>
    </w:p>
    <w:p w:rsidR="00000F93" w:rsidRDefault="00000F93" w:rsidP="00000F93">
      <w:pPr>
        <w:pStyle w:val="western"/>
        <w:spacing w:after="0"/>
        <w:jc w:val="center"/>
        <w:rPr>
          <w:b/>
          <w:sz w:val="28"/>
          <w:szCs w:val="28"/>
        </w:rPr>
      </w:pPr>
    </w:p>
    <w:p w:rsidR="00000F93" w:rsidRDefault="00000F93" w:rsidP="00000F93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0F93" w:rsidRDefault="00000F93" w:rsidP="00000F93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>________________201</w:t>
      </w:r>
      <w:r w:rsidR="008549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______</w:t>
      </w:r>
    </w:p>
    <w:p w:rsidR="00000F93" w:rsidRPr="00000F93" w:rsidRDefault="00000F93" w:rsidP="00000F93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Об утверждении </w:t>
      </w:r>
      <w:proofErr w:type="gramStart"/>
      <w:r w:rsidRPr="00000F93">
        <w:rPr>
          <w:color w:val="auto"/>
          <w:sz w:val="28"/>
          <w:szCs w:val="28"/>
        </w:rPr>
        <w:t>Административного</w:t>
      </w:r>
      <w:proofErr w:type="gramEnd"/>
    </w:p>
    <w:p w:rsidR="00000F93" w:rsidRPr="00000F93" w:rsidRDefault="00000F93" w:rsidP="00000F93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 регламента по исполнению </w:t>
      </w:r>
    </w:p>
    <w:p w:rsidR="00000F93" w:rsidRPr="00000F93" w:rsidRDefault="00000F93" w:rsidP="00000F93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администрацией Покровского района </w:t>
      </w:r>
    </w:p>
    <w:p w:rsidR="00000F93" w:rsidRPr="00000F93" w:rsidRDefault="00000F93" w:rsidP="00000F93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Орловской области муниципальной </w:t>
      </w:r>
    </w:p>
    <w:p w:rsidR="00000F93" w:rsidRPr="00000F93" w:rsidRDefault="00000F93" w:rsidP="00000F93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>услуги</w:t>
      </w:r>
      <w:r w:rsidR="001F7579">
        <w:rPr>
          <w:color w:val="auto"/>
          <w:sz w:val="28"/>
          <w:szCs w:val="28"/>
        </w:rPr>
        <w:t xml:space="preserve"> «П</w:t>
      </w:r>
      <w:r w:rsidRPr="00000F93">
        <w:rPr>
          <w:color w:val="auto"/>
          <w:sz w:val="28"/>
          <w:szCs w:val="28"/>
        </w:rPr>
        <w:t>редоставлени</w:t>
      </w:r>
      <w:r w:rsidR="001F7579">
        <w:rPr>
          <w:color w:val="auto"/>
          <w:sz w:val="28"/>
          <w:szCs w:val="28"/>
        </w:rPr>
        <w:t>е</w:t>
      </w:r>
      <w:r w:rsidRPr="00000F93">
        <w:rPr>
          <w:color w:val="auto"/>
          <w:sz w:val="28"/>
          <w:szCs w:val="28"/>
        </w:rPr>
        <w:t xml:space="preserve"> методической помощи</w:t>
      </w:r>
    </w:p>
    <w:p w:rsidR="00000F93" w:rsidRPr="00000F93" w:rsidRDefault="00000F93" w:rsidP="00000F93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 </w:t>
      </w:r>
      <w:proofErr w:type="spellStart"/>
      <w:r w:rsidRPr="00000F93">
        <w:rPr>
          <w:color w:val="auto"/>
          <w:sz w:val="28"/>
          <w:szCs w:val="28"/>
        </w:rPr>
        <w:t>сельхозтоваропроизводителям</w:t>
      </w:r>
      <w:proofErr w:type="spellEnd"/>
      <w:r w:rsidRPr="00000F93">
        <w:rPr>
          <w:color w:val="auto"/>
          <w:sz w:val="28"/>
          <w:szCs w:val="28"/>
        </w:rPr>
        <w:t xml:space="preserve"> в разработке </w:t>
      </w:r>
    </w:p>
    <w:p w:rsidR="00000F93" w:rsidRPr="00000F93" w:rsidRDefault="00000F93" w:rsidP="00000F93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 xml:space="preserve">бизнес-планов (проектов), бухгалтерских отчетов; </w:t>
      </w:r>
    </w:p>
    <w:p w:rsidR="00000F93" w:rsidRDefault="00000F93" w:rsidP="00DA3F41">
      <w:pPr>
        <w:pStyle w:val="western"/>
        <w:spacing w:after="0"/>
        <w:rPr>
          <w:color w:val="auto"/>
          <w:sz w:val="28"/>
          <w:szCs w:val="28"/>
        </w:rPr>
      </w:pPr>
      <w:r w:rsidRPr="00000F93">
        <w:rPr>
          <w:color w:val="auto"/>
          <w:sz w:val="28"/>
          <w:szCs w:val="28"/>
        </w:rPr>
        <w:t>норм</w:t>
      </w:r>
      <w:r w:rsidR="009B4DE5">
        <w:rPr>
          <w:color w:val="auto"/>
          <w:sz w:val="28"/>
          <w:szCs w:val="28"/>
        </w:rPr>
        <w:t>ированию труда</w:t>
      </w:r>
      <w:r w:rsidR="001F7579">
        <w:rPr>
          <w:color w:val="auto"/>
          <w:sz w:val="28"/>
          <w:szCs w:val="28"/>
        </w:rPr>
        <w:t>»</w:t>
      </w:r>
      <w:r w:rsidR="00DA3F41">
        <w:rPr>
          <w:color w:val="auto"/>
          <w:sz w:val="28"/>
          <w:szCs w:val="28"/>
        </w:rPr>
        <w:t>.</w:t>
      </w:r>
      <w:r w:rsidR="009B4DE5">
        <w:rPr>
          <w:color w:val="auto"/>
          <w:sz w:val="28"/>
          <w:szCs w:val="28"/>
        </w:rPr>
        <w:t xml:space="preserve"> </w:t>
      </w:r>
    </w:p>
    <w:p w:rsidR="00000F93" w:rsidRDefault="00000F93" w:rsidP="00000F93">
      <w:pPr>
        <w:pStyle w:val="western"/>
        <w:spacing w:after="0"/>
        <w:rPr>
          <w:color w:val="auto"/>
          <w:sz w:val="28"/>
          <w:szCs w:val="28"/>
        </w:rPr>
      </w:pPr>
    </w:p>
    <w:p w:rsidR="00000F93" w:rsidRDefault="00000F93" w:rsidP="009B4DE5">
      <w:pPr>
        <w:pStyle w:val="western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реализации на территории Покровского района Орловской области мероприятий по разработке и утверждению административных регламентов исполнения муниципальных функций (предоставления муниципальных услуг), в соответствии с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</w:t>
      </w:r>
      <w:r w:rsidR="00767DC7">
        <w:rPr>
          <w:color w:val="auto"/>
          <w:sz w:val="28"/>
          <w:szCs w:val="28"/>
        </w:rPr>
        <w:t>ственных услуг), администрация П</w:t>
      </w:r>
      <w:r>
        <w:rPr>
          <w:color w:val="auto"/>
          <w:sz w:val="28"/>
          <w:szCs w:val="28"/>
        </w:rPr>
        <w:t xml:space="preserve">окровского района </w:t>
      </w:r>
    </w:p>
    <w:p w:rsidR="00000F93" w:rsidRDefault="00000F93" w:rsidP="00000F93">
      <w:pPr>
        <w:pStyle w:val="western"/>
        <w:spacing w:after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ПОСТАНОВЛЯЕТ:</w:t>
      </w:r>
    </w:p>
    <w:p w:rsidR="00000F93" w:rsidRDefault="00000F93" w:rsidP="009B4DE5">
      <w:pPr>
        <w:pStyle w:val="western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F7579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1F7579">
        <w:rPr>
          <w:color w:val="auto"/>
          <w:sz w:val="28"/>
          <w:szCs w:val="28"/>
        </w:rPr>
        <w:t>«П</w:t>
      </w:r>
      <w:r w:rsidR="009B4DE5" w:rsidRPr="000439EF">
        <w:rPr>
          <w:color w:val="auto"/>
          <w:sz w:val="28"/>
          <w:szCs w:val="28"/>
        </w:rPr>
        <w:t xml:space="preserve">редоставление методической помощи </w:t>
      </w:r>
      <w:proofErr w:type="spellStart"/>
      <w:r w:rsidR="009B4DE5" w:rsidRPr="000439EF">
        <w:rPr>
          <w:color w:val="auto"/>
          <w:sz w:val="28"/>
          <w:szCs w:val="28"/>
        </w:rPr>
        <w:lastRenderedPageBreak/>
        <w:t>сельхозтовароприизводителям</w:t>
      </w:r>
      <w:proofErr w:type="spellEnd"/>
      <w:r w:rsidR="009B4DE5" w:rsidRPr="000439EF">
        <w:rPr>
          <w:color w:val="auto"/>
          <w:sz w:val="28"/>
          <w:szCs w:val="28"/>
        </w:rPr>
        <w:t xml:space="preserve"> в разработке бизнес-планов (проектов), бухгалтерских отчетов, нормированию оплаты труда</w:t>
      </w:r>
      <w:r w:rsidR="001F7579">
        <w:rPr>
          <w:color w:val="auto"/>
          <w:sz w:val="28"/>
          <w:szCs w:val="28"/>
        </w:rPr>
        <w:t>»</w:t>
      </w:r>
      <w:r w:rsidR="00DA3F41">
        <w:rPr>
          <w:color w:val="auto"/>
          <w:sz w:val="28"/>
          <w:szCs w:val="28"/>
        </w:rPr>
        <w:t xml:space="preserve">, </w:t>
      </w:r>
      <w:r w:rsidR="009B4DE5">
        <w:rPr>
          <w:color w:val="auto"/>
          <w:sz w:val="28"/>
          <w:szCs w:val="28"/>
        </w:rPr>
        <w:t>согласно приложению.</w:t>
      </w:r>
    </w:p>
    <w:p w:rsidR="009B4DE5" w:rsidRDefault="009B4DE5" w:rsidP="009B4DE5">
      <w:pPr>
        <w:pStyle w:val="western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постановление вступает в силу с момента его подписания.</w:t>
      </w:r>
    </w:p>
    <w:p w:rsidR="009B4DE5" w:rsidRDefault="00DF2DB7" w:rsidP="009B4DE5">
      <w:pPr>
        <w:pStyle w:val="western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Контроль </w:t>
      </w:r>
      <w:r w:rsidR="009B4DE5">
        <w:rPr>
          <w:color w:val="auto"/>
          <w:sz w:val="28"/>
          <w:szCs w:val="28"/>
        </w:rPr>
        <w:t>за</w:t>
      </w:r>
      <w:proofErr w:type="gramEnd"/>
      <w:r w:rsidR="009B4DE5">
        <w:rPr>
          <w:color w:val="auto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Покровского района </w:t>
      </w:r>
      <w:proofErr w:type="spellStart"/>
      <w:r w:rsidR="009B4DE5">
        <w:rPr>
          <w:color w:val="auto"/>
          <w:sz w:val="28"/>
          <w:szCs w:val="28"/>
        </w:rPr>
        <w:t>А.А.Прасолова</w:t>
      </w:r>
      <w:proofErr w:type="spellEnd"/>
      <w:r w:rsidR="009B4DE5">
        <w:rPr>
          <w:color w:val="auto"/>
          <w:sz w:val="28"/>
          <w:szCs w:val="28"/>
        </w:rPr>
        <w:t>.</w:t>
      </w:r>
    </w:p>
    <w:p w:rsidR="009B4DE5" w:rsidRDefault="009B4DE5" w:rsidP="009B4DE5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9B4DE5" w:rsidRDefault="009B4DE5" w:rsidP="009B4DE5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9B4DE5" w:rsidRPr="00000F93" w:rsidRDefault="009B4DE5" w:rsidP="009B4DE5">
      <w:pPr>
        <w:pStyle w:val="western"/>
        <w:spacing w:after="0" w:line="360" w:lineRule="auto"/>
        <w:jc w:val="both"/>
        <w:rPr>
          <w:color w:val="auto"/>
          <w:sz w:val="28"/>
          <w:szCs w:val="28"/>
        </w:rPr>
      </w:pPr>
    </w:p>
    <w:p w:rsidR="009B4DE5" w:rsidRDefault="00DA3F41" w:rsidP="009B4DE5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DE5">
        <w:rPr>
          <w:sz w:val="28"/>
          <w:szCs w:val="28"/>
        </w:rPr>
        <w:t>Глава района                                                                               Д.И.Романов</w:t>
      </w: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9B4DE5" w:rsidRDefault="009B4DE5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DA3F41" w:rsidRDefault="00DA3F41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DA3F41" w:rsidRDefault="00DA3F41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DA3F41" w:rsidRDefault="00DA3F41" w:rsidP="00D6763B">
      <w:pPr>
        <w:pStyle w:val="western"/>
        <w:spacing w:after="0"/>
        <w:ind w:left="4954"/>
        <w:jc w:val="both"/>
        <w:rPr>
          <w:sz w:val="28"/>
          <w:szCs w:val="28"/>
        </w:rPr>
      </w:pPr>
    </w:p>
    <w:p w:rsidR="00DA3F41" w:rsidRPr="00C40B9C" w:rsidRDefault="00DA3F41" w:rsidP="00DA3F41">
      <w:pPr>
        <w:pStyle w:val="a5"/>
        <w:rPr>
          <w:b w:val="0"/>
          <w:szCs w:val="28"/>
        </w:rPr>
      </w:pPr>
      <w:r w:rsidRPr="00C40B9C">
        <w:rPr>
          <w:b w:val="0"/>
          <w:szCs w:val="28"/>
        </w:rPr>
        <w:lastRenderedPageBreak/>
        <w:t xml:space="preserve">Отдел сельского хозяйства, </w:t>
      </w:r>
      <w:r>
        <w:rPr>
          <w:b w:val="0"/>
          <w:szCs w:val="28"/>
        </w:rPr>
        <w:t>экологии и природопользования администрации Покровского района</w:t>
      </w: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rPr>
          <w:b w:val="0"/>
          <w:szCs w:val="28"/>
        </w:rPr>
      </w:pPr>
      <w:r w:rsidRPr="00C40B9C">
        <w:rPr>
          <w:b w:val="0"/>
          <w:szCs w:val="28"/>
        </w:rPr>
        <w:t>Завизировали</w:t>
      </w:r>
      <w:r>
        <w:rPr>
          <w:b w:val="0"/>
          <w:szCs w:val="28"/>
        </w:rPr>
        <w:t>:</w:t>
      </w:r>
    </w:p>
    <w:p w:rsidR="00DA3F41" w:rsidRDefault="00DA3F41" w:rsidP="00DA3F41">
      <w:pPr>
        <w:pStyle w:val="a5"/>
        <w:rPr>
          <w:b w:val="0"/>
          <w:szCs w:val="28"/>
        </w:rPr>
      </w:pPr>
    </w:p>
    <w:p w:rsidR="00DA3F41" w:rsidRDefault="00DA3F41" w:rsidP="00DA3F41">
      <w:pPr>
        <w:pStyle w:val="a5"/>
        <w:rPr>
          <w:b w:val="0"/>
          <w:szCs w:val="28"/>
        </w:rPr>
      </w:pPr>
    </w:p>
    <w:p w:rsidR="00DA3F41" w:rsidRDefault="00DA3F41" w:rsidP="00DA3F41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1._________________________ Решетников А.В._________________________</w:t>
      </w:r>
    </w:p>
    <w:p w:rsidR="00DA3F41" w:rsidRDefault="00DA3F41" w:rsidP="00DA3F41">
      <w:pPr>
        <w:pStyle w:val="a5"/>
        <w:jc w:val="left"/>
        <w:rPr>
          <w:b w:val="0"/>
          <w:szCs w:val="28"/>
        </w:rPr>
      </w:pPr>
    </w:p>
    <w:p w:rsidR="00DA3F41" w:rsidRDefault="00DA3F41" w:rsidP="00DA3F41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2._________________________ Кустов А.В._____________________________</w:t>
      </w:r>
    </w:p>
    <w:p w:rsidR="00DA3F41" w:rsidRDefault="00DA3F41" w:rsidP="00DA3F41">
      <w:pPr>
        <w:pStyle w:val="a5"/>
        <w:jc w:val="left"/>
        <w:rPr>
          <w:b w:val="0"/>
          <w:szCs w:val="28"/>
        </w:rPr>
      </w:pPr>
    </w:p>
    <w:p w:rsidR="00DA3F41" w:rsidRDefault="00DA3F41" w:rsidP="00DA3F41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3._________________________ Казаков Н.М.____________________________</w:t>
      </w:r>
    </w:p>
    <w:p w:rsidR="00DA3F41" w:rsidRDefault="00DA3F41" w:rsidP="00DA3F41">
      <w:pPr>
        <w:pStyle w:val="a5"/>
        <w:jc w:val="left"/>
        <w:rPr>
          <w:b w:val="0"/>
          <w:szCs w:val="28"/>
        </w:rPr>
      </w:pPr>
    </w:p>
    <w:p w:rsidR="00DA3F41" w:rsidRPr="00C40B9C" w:rsidRDefault="00DA3F41" w:rsidP="00DA3F41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4._________________________ Мишина Т.Д.____________________________</w:t>
      </w:r>
    </w:p>
    <w:p w:rsidR="00DA3F41" w:rsidRDefault="00DA3F41" w:rsidP="00DA3F41">
      <w:pPr>
        <w:pStyle w:val="a5"/>
        <w:rPr>
          <w:szCs w:val="28"/>
        </w:rPr>
      </w:pPr>
    </w:p>
    <w:p w:rsidR="00DA3F41" w:rsidRDefault="00DA3F41" w:rsidP="00DA3F41">
      <w:pPr>
        <w:pStyle w:val="a5"/>
        <w:rPr>
          <w:szCs w:val="28"/>
        </w:rPr>
      </w:pPr>
    </w:p>
    <w:p w:rsidR="00DA3F41" w:rsidRDefault="00DA3F41" w:rsidP="00DA3F41">
      <w:pPr>
        <w:pStyle w:val="a5"/>
        <w:rPr>
          <w:szCs w:val="28"/>
        </w:rPr>
      </w:pPr>
    </w:p>
    <w:p w:rsidR="00DA3F41" w:rsidRDefault="00DA3F41" w:rsidP="00DA3F41">
      <w:pPr>
        <w:pStyle w:val="a5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Default="00DA3F41" w:rsidP="00DA3F41">
      <w:pPr>
        <w:pStyle w:val="a5"/>
        <w:jc w:val="left"/>
        <w:rPr>
          <w:szCs w:val="28"/>
        </w:rPr>
      </w:pPr>
    </w:p>
    <w:p w:rsidR="00DA3F41" w:rsidRPr="00C40B9C" w:rsidRDefault="00DA3F41" w:rsidP="00DA3F41">
      <w:pPr>
        <w:pStyle w:val="a5"/>
        <w:jc w:val="left"/>
        <w:rPr>
          <w:b w:val="0"/>
          <w:sz w:val="20"/>
          <w:szCs w:val="20"/>
        </w:rPr>
      </w:pPr>
      <w:r w:rsidRPr="00C40B9C">
        <w:rPr>
          <w:b w:val="0"/>
          <w:sz w:val="20"/>
          <w:szCs w:val="20"/>
        </w:rPr>
        <w:t>Исп. Старых Л.Д.</w:t>
      </w:r>
    </w:p>
    <w:p w:rsidR="00DA3F41" w:rsidRPr="00C40B9C" w:rsidRDefault="00DA3F41" w:rsidP="00DA3F41">
      <w:pPr>
        <w:pStyle w:val="a5"/>
        <w:jc w:val="left"/>
        <w:rPr>
          <w:b w:val="0"/>
          <w:sz w:val="20"/>
          <w:szCs w:val="20"/>
        </w:rPr>
      </w:pPr>
      <w:r w:rsidRPr="00C40B9C">
        <w:rPr>
          <w:b w:val="0"/>
          <w:sz w:val="20"/>
          <w:szCs w:val="20"/>
        </w:rPr>
        <w:t>2-11-05</w:t>
      </w:r>
    </w:p>
    <w:p w:rsidR="00DA3F41" w:rsidRDefault="00DA3F41" w:rsidP="00DA3F41">
      <w:pPr>
        <w:pStyle w:val="western"/>
        <w:spacing w:after="0"/>
        <w:jc w:val="both"/>
        <w:rPr>
          <w:sz w:val="28"/>
          <w:szCs w:val="28"/>
        </w:rPr>
      </w:pPr>
    </w:p>
    <w:p w:rsidR="00CE5A12" w:rsidRPr="00CE5A12" w:rsidRDefault="00CE5A12" w:rsidP="00D6763B">
      <w:pPr>
        <w:pStyle w:val="western"/>
        <w:spacing w:after="0"/>
        <w:ind w:left="4954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 xml:space="preserve">Приложение </w:t>
      </w:r>
    </w:p>
    <w:p w:rsidR="00CE5A12" w:rsidRPr="00CE5A12" w:rsidRDefault="00CE5A12" w:rsidP="00CE5A12">
      <w:pPr>
        <w:pStyle w:val="western"/>
        <w:spacing w:after="0"/>
        <w:ind w:left="4867" w:firstLine="101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к постановлению администрации </w:t>
      </w:r>
    </w:p>
    <w:p w:rsidR="00CE5A12" w:rsidRPr="00CE5A12" w:rsidRDefault="000718C7" w:rsidP="00CE5A12">
      <w:pPr>
        <w:pStyle w:val="western"/>
        <w:spacing w:after="0"/>
        <w:ind w:left="48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Покровского района</w:t>
      </w:r>
      <w:r w:rsidR="00CE5A12" w:rsidRPr="00CE5A12">
        <w:rPr>
          <w:sz w:val="28"/>
          <w:szCs w:val="28"/>
        </w:rPr>
        <w:t xml:space="preserve"> </w:t>
      </w:r>
    </w:p>
    <w:p w:rsidR="00D6763B" w:rsidRDefault="00D6763B" w:rsidP="00D6763B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_______ </w:t>
      </w:r>
      <w:r w:rsidR="00CE5A12" w:rsidRPr="00CE5A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bookmarkStart w:id="0" w:name="YANDEX_22"/>
      <w:bookmarkEnd w:id="0"/>
      <w:r>
        <w:rPr>
          <w:sz w:val="28"/>
          <w:szCs w:val="28"/>
        </w:rPr>
        <w:t>_________________</w:t>
      </w:r>
    </w:p>
    <w:p w:rsidR="00D6763B" w:rsidRDefault="00D6763B" w:rsidP="00D6763B">
      <w:pPr>
        <w:pStyle w:val="western"/>
        <w:spacing w:after="0"/>
        <w:jc w:val="both"/>
        <w:rPr>
          <w:sz w:val="28"/>
          <w:szCs w:val="28"/>
        </w:rPr>
      </w:pPr>
    </w:p>
    <w:p w:rsidR="00CE5A12" w:rsidRPr="00101619" w:rsidRDefault="00D6763B" w:rsidP="00D6763B">
      <w:pPr>
        <w:pStyle w:val="western"/>
        <w:spacing w:after="0"/>
        <w:jc w:val="center"/>
        <w:rPr>
          <w:rStyle w:val="highlight"/>
          <w:b/>
          <w:sz w:val="28"/>
          <w:szCs w:val="28"/>
        </w:rPr>
      </w:pPr>
      <w:r w:rsidRPr="00101619">
        <w:rPr>
          <w:rStyle w:val="highlight"/>
          <w:b/>
          <w:sz w:val="28"/>
          <w:szCs w:val="28"/>
        </w:rPr>
        <w:t>АДМИНИСТРАТИВНЫЙ РЕГЛАМЕНТ</w:t>
      </w:r>
    </w:p>
    <w:p w:rsidR="00D6763B" w:rsidRPr="00101619" w:rsidRDefault="00D6763B" w:rsidP="00D6763B">
      <w:pPr>
        <w:pStyle w:val="western"/>
        <w:spacing w:after="0"/>
        <w:jc w:val="center"/>
        <w:rPr>
          <w:rStyle w:val="highlight"/>
          <w:b/>
          <w:sz w:val="28"/>
          <w:szCs w:val="28"/>
        </w:rPr>
      </w:pPr>
      <w:r w:rsidRPr="00101619">
        <w:rPr>
          <w:rStyle w:val="highlight"/>
          <w:b/>
          <w:sz w:val="28"/>
          <w:szCs w:val="28"/>
        </w:rPr>
        <w:t>ПРЕДОСТАВЛЕНИЯ МУНИЦИПАЛЬНОЙ УСЛУГИ</w:t>
      </w:r>
    </w:p>
    <w:p w:rsidR="00D6763B" w:rsidRPr="00101619" w:rsidRDefault="00D6763B" w:rsidP="00DA3F41">
      <w:pPr>
        <w:pStyle w:val="western"/>
        <w:spacing w:after="0"/>
        <w:jc w:val="center"/>
        <w:rPr>
          <w:b/>
          <w:sz w:val="28"/>
          <w:szCs w:val="28"/>
        </w:rPr>
      </w:pPr>
      <w:r w:rsidRPr="00101619">
        <w:rPr>
          <w:rStyle w:val="highlight"/>
          <w:b/>
          <w:sz w:val="28"/>
          <w:szCs w:val="28"/>
        </w:rPr>
        <w:t>«ПРЕДОСТАВЛЕНИЕ МЕТОДИЧЕСКОЙ ПОМОЩИ СЕЛЬХОЗТОВАРОПРОИЗВОДИТЕЛЯМ В РАЗРАБОТКЕ БИЗНЕС-ПЛАНОВ</w:t>
      </w:r>
      <w:r w:rsidR="00101619">
        <w:rPr>
          <w:rStyle w:val="highlight"/>
          <w:b/>
          <w:sz w:val="28"/>
          <w:szCs w:val="28"/>
        </w:rPr>
        <w:t xml:space="preserve"> </w:t>
      </w:r>
      <w:r w:rsidR="00667DAE" w:rsidRPr="00101619">
        <w:rPr>
          <w:rStyle w:val="highlight"/>
          <w:b/>
          <w:sz w:val="28"/>
          <w:szCs w:val="28"/>
        </w:rPr>
        <w:t>(ПРОЕКТОВ)</w:t>
      </w:r>
      <w:r w:rsidRPr="00101619">
        <w:rPr>
          <w:rStyle w:val="highlight"/>
          <w:b/>
          <w:sz w:val="28"/>
          <w:szCs w:val="28"/>
        </w:rPr>
        <w:t>, БУХГАЛТЕРСКИХ ОТЧЕТОВ</w:t>
      </w:r>
      <w:r w:rsidR="00667DAE" w:rsidRPr="00101619">
        <w:rPr>
          <w:rStyle w:val="highlight"/>
          <w:b/>
          <w:sz w:val="28"/>
          <w:szCs w:val="28"/>
        </w:rPr>
        <w:t>; НОРМИРОВАНИЮ ОПЛАТЫ ТРУДА</w:t>
      </w:r>
      <w:r w:rsidRPr="00101619">
        <w:rPr>
          <w:rStyle w:val="highlight"/>
          <w:b/>
          <w:sz w:val="28"/>
          <w:szCs w:val="28"/>
        </w:rPr>
        <w:t xml:space="preserve">» </w:t>
      </w:r>
    </w:p>
    <w:p w:rsidR="00CE5A12" w:rsidRPr="00CE5A12" w:rsidRDefault="00CE5A12" w:rsidP="00CE5A12">
      <w:pPr>
        <w:pStyle w:val="western"/>
        <w:spacing w:after="0"/>
        <w:jc w:val="both"/>
        <w:rPr>
          <w:sz w:val="28"/>
          <w:szCs w:val="28"/>
        </w:rPr>
      </w:pPr>
    </w:p>
    <w:p w:rsidR="00CE5A12" w:rsidRPr="004E4542" w:rsidRDefault="00CE5A12" w:rsidP="00DA3F41">
      <w:pPr>
        <w:pStyle w:val="western"/>
        <w:spacing w:after="0"/>
        <w:jc w:val="center"/>
        <w:rPr>
          <w:b/>
          <w:sz w:val="28"/>
          <w:szCs w:val="28"/>
        </w:rPr>
      </w:pPr>
      <w:r w:rsidRPr="004E4542">
        <w:rPr>
          <w:b/>
          <w:sz w:val="28"/>
          <w:szCs w:val="28"/>
        </w:rPr>
        <w:t>1. Общие положения</w:t>
      </w:r>
    </w:p>
    <w:p w:rsidR="00CE5A12" w:rsidRPr="000439EF" w:rsidRDefault="00CE5A12" w:rsidP="00CE5A12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 xml:space="preserve">1.1. </w:t>
      </w:r>
      <w:bookmarkStart w:id="1" w:name="YANDEX_27"/>
      <w:bookmarkEnd w:id="1"/>
      <w:r w:rsidRPr="000439EF">
        <w:rPr>
          <w:rStyle w:val="highlight"/>
          <w:color w:val="auto"/>
          <w:sz w:val="28"/>
          <w:szCs w:val="28"/>
        </w:rPr>
        <w:t> Административный </w:t>
      </w:r>
      <w:r w:rsidRPr="000439EF">
        <w:rPr>
          <w:color w:val="auto"/>
          <w:sz w:val="28"/>
          <w:szCs w:val="28"/>
        </w:rPr>
        <w:t xml:space="preserve"> </w:t>
      </w:r>
      <w:bookmarkStart w:id="2" w:name="YANDEX_28"/>
      <w:bookmarkEnd w:id="2"/>
      <w:r w:rsidRPr="000439EF">
        <w:rPr>
          <w:rStyle w:val="highlight"/>
          <w:color w:val="auto"/>
          <w:sz w:val="28"/>
          <w:szCs w:val="28"/>
        </w:rPr>
        <w:t> регламент </w:t>
      </w:r>
      <w:r w:rsidRPr="000439EF">
        <w:rPr>
          <w:color w:val="auto"/>
          <w:sz w:val="28"/>
          <w:szCs w:val="28"/>
        </w:rPr>
        <w:t xml:space="preserve"> </w:t>
      </w:r>
      <w:r w:rsidR="00D6763B" w:rsidRPr="000439EF">
        <w:rPr>
          <w:color w:val="auto"/>
          <w:sz w:val="28"/>
          <w:szCs w:val="28"/>
        </w:rPr>
        <w:t>оказания</w:t>
      </w:r>
      <w:r w:rsidRPr="000439EF">
        <w:rPr>
          <w:color w:val="auto"/>
          <w:sz w:val="28"/>
          <w:szCs w:val="28"/>
        </w:rPr>
        <w:t xml:space="preserve"> муниципальной </w:t>
      </w:r>
      <w:bookmarkStart w:id="3" w:name="YANDEX_29"/>
      <w:bookmarkEnd w:id="3"/>
      <w:r w:rsidRPr="000439EF">
        <w:rPr>
          <w:rStyle w:val="highlight"/>
          <w:color w:val="auto"/>
          <w:sz w:val="28"/>
          <w:szCs w:val="28"/>
        </w:rPr>
        <w:t> услуги </w:t>
      </w:r>
      <w:r w:rsidRPr="000439EF">
        <w:rPr>
          <w:color w:val="auto"/>
          <w:sz w:val="28"/>
          <w:szCs w:val="28"/>
        </w:rPr>
        <w:t xml:space="preserve"> «</w:t>
      </w:r>
      <w:r w:rsidR="000718C7" w:rsidRPr="000439EF">
        <w:rPr>
          <w:color w:val="auto"/>
          <w:sz w:val="28"/>
          <w:szCs w:val="28"/>
        </w:rPr>
        <w:t>П</w:t>
      </w:r>
      <w:r w:rsidR="00D6763B" w:rsidRPr="000439EF">
        <w:rPr>
          <w:color w:val="auto"/>
          <w:sz w:val="28"/>
          <w:szCs w:val="28"/>
        </w:rPr>
        <w:t xml:space="preserve">редоставление методической помощи </w:t>
      </w:r>
      <w:proofErr w:type="spellStart"/>
      <w:r w:rsidR="00D6763B" w:rsidRPr="000439EF">
        <w:rPr>
          <w:color w:val="auto"/>
          <w:sz w:val="28"/>
          <w:szCs w:val="28"/>
        </w:rPr>
        <w:t>сельхозтовароприизводителям</w:t>
      </w:r>
      <w:proofErr w:type="spellEnd"/>
      <w:r w:rsidR="00D6763B" w:rsidRPr="000439EF">
        <w:rPr>
          <w:color w:val="auto"/>
          <w:sz w:val="28"/>
          <w:szCs w:val="28"/>
        </w:rPr>
        <w:t xml:space="preserve"> в разработке бизнес-планов</w:t>
      </w:r>
      <w:r w:rsidR="000439EF" w:rsidRPr="000439EF">
        <w:rPr>
          <w:color w:val="auto"/>
          <w:sz w:val="28"/>
          <w:szCs w:val="28"/>
        </w:rPr>
        <w:t xml:space="preserve"> (проектов)</w:t>
      </w:r>
      <w:r w:rsidR="00D6763B" w:rsidRPr="000439EF">
        <w:rPr>
          <w:color w:val="auto"/>
          <w:sz w:val="28"/>
          <w:szCs w:val="28"/>
        </w:rPr>
        <w:t>, бухгалтерских отчетов</w:t>
      </w:r>
      <w:r w:rsidR="000439EF" w:rsidRPr="000439EF">
        <w:rPr>
          <w:color w:val="auto"/>
          <w:sz w:val="28"/>
          <w:szCs w:val="28"/>
        </w:rPr>
        <w:t>, нормированию оплаты труда</w:t>
      </w:r>
      <w:r w:rsidR="00D6763B" w:rsidRPr="000439EF">
        <w:rPr>
          <w:color w:val="auto"/>
          <w:sz w:val="28"/>
          <w:szCs w:val="28"/>
        </w:rPr>
        <w:t>»</w:t>
      </w:r>
      <w:r w:rsidRPr="000439EF">
        <w:rPr>
          <w:color w:val="auto"/>
          <w:sz w:val="28"/>
          <w:szCs w:val="28"/>
        </w:rPr>
        <w:t xml:space="preserve"> (далее - </w:t>
      </w:r>
      <w:bookmarkStart w:id="4" w:name="YANDEX_32"/>
      <w:bookmarkEnd w:id="4"/>
      <w:r w:rsidRPr="000439EF">
        <w:rPr>
          <w:rStyle w:val="highlight"/>
          <w:color w:val="auto"/>
          <w:sz w:val="28"/>
          <w:szCs w:val="28"/>
        </w:rPr>
        <w:t> административный </w:t>
      </w:r>
      <w:r w:rsidRPr="000439EF">
        <w:rPr>
          <w:color w:val="auto"/>
          <w:sz w:val="28"/>
          <w:szCs w:val="28"/>
        </w:rPr>
        <w:t xml:space="preserve"> </w:t>
      </w:r>
      <w:bookmarkStart w:id="5" w:name="YANDEX_33"/>
      <w:bookmarkEnd w:id="5"/>
      <w:r w:rsidRPr="000439EF">
        <w:rPr>
          <w:rStyle w:val="highlight"/>
          <w:color w:val="auto"/>
          <w:sz w:val="28"/>
          <w:szCs w:val="28"/>
        </w:rPr>
        <w:t> регламент</w:t>
      </w:r>
      <w:r w:rsidR="00DA3F41">
        <w:rPr>
          <w:rStyle w:val="highlight"/>
          <w:color w:val="auto"/>
          <w:sz w:val="28"/>
          <w:szCs w:val="28"/>
        </w:rPr>
        <w:t>),</w:t>
      </w:r>
      <w:r w:rsidRPr="000439EF">
        <w:rPr>
          <w:color w:val="auto"/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</w:t>
      </w:r>
      <w:bookmarkStart w:id="6" w:name="YANDEX_34"/>
      <w:bookmarkEnd w:id="6"/>
      <w:r w:rsidRPr="000439EF">
        <w:rPr>
          <w:rStyle w:val="highlight"/>
          <w:color w:val="auto"/>
          <w:sz w:val="28"/>
          <w:szCs w:val="28"/>
        </w:rPr>
        <w:t> услуги</w:t>
      </w:r>
      <w:r w:rsidRPr="000439EF">
        <w:rPr>
          <w:color w:val="auto"/>
          <w:sz w:val="28"/>
          <w:szCs w:val="28"/>
        </w:rPr>
        <w:t xml:space="preserve">, создания комфортных условий для потребителей муниципальной </w:t>
      </w:r>
      <w:bookmarkStart w:id="7" w:name="YANDEX_35"/>
      <w:bookmarkEnd w:id="7"/>
      <w:r w:rsidRPr="000439EF">
        <w:rPr>
          <w:rStyle w:val="highlight"/>
          <w:color w:val="auto"/>
          <w:sz w:val="28"/>
          <w:szCs w:val="28"/>
        </w:rPr>
        <w:t> услуги</w:t>
      </w:r>
      <w:r w:rsidRPr="000439EF">
        <w:rPr>
          <w:color w:val="auto"/>
          <w:sz w:val="28"/>
          <w:szCs w:val="28"/>
        </w:rPr>
        <w:t xml:space="preserve">, определяет порядок, сроки и последовательность действий </w:t>
      </w:r>
      <w:proofErr w:type="gramStart"/>
      <w:r w:rsidRPr="000439EF">
        <w:rPr>
          <w:color w:val="auto"/>
          <w:sz w:val="28"/>
          <w:szCs w:val="28"/>
        </w:rPr>
        <w:t>(</w:t>
      </w:r>
      <w:bookmarkStart w:id="8" w:name="YANDEX_36"/>
      <w:bookmarkEnd w:id="8"/>
      <w:r w:rsidR="00DA3F41">
        <w:rPr>
          <w:color w:val="auto"/>
          <w:sz w:val="28"/>
          <w:szCs w:val="28"/>
        </w:rPr>
        <w:t xml:space="preserve"> </w:t>
      </w:r>
      <w:proofErr w:type="gramEnd"/>
      <w:r w:rsidRPr="000439EF">
        <w:rPr>
          <w:rStyle w:val="highlight"/>
          <w:color w:val="auto"/>
          <w:sz w:val="28"/>
          <w:szCs w:val="28"/>
        </w:rPr>
        <w:t>административных </w:t>
      </w:r>
      <w:r w:rsidRPr="000439EF">
        <w:rPr>
          <w:color w:val="auto"/>
          <w:sz w:val="28"/>
          <w:szCs w:val="28"/>
        </w:rPr>
        <w:t xml:space="preserve"> процедур) при </w:t>
      </w:r>
      <w:bookmarkStart w:id="9" w:name="YANDEX_37"/>
      <w:bookmarkEnd w:id="9"/>
      <w:r w:rsidRPr="000439EF">
        <w:rPr>
          <w:rStyle w:val="highlight"/>
          <w:color w:val="auto"/>
          <w:sz w:val="28"/>
          <w:szCs w:val="28"/>
        </w:rPr>
        <w:t> оказании </w:t>
      </w:r>
      <w:r w:rsidRPr="000439EF">
        <w:rPr>
          <w:color w:val="auto"/>
          <w:sz w:val="28"/>
          <w:szCs w:val="28"/>
        </w:rPr>
        <w:t xml:space="preserve"> муниципальной </w:t>
      </w:r>
      <w:bookmarkStart w:id="10" w:name="YANDEX_38"/>
      <w:bookmarkEnd w:id="10"/>
      <w:r w:rsidRPr="000439EF">
        <w:rPr>
          <w:rStyle w:val="highlight"/>
          <w:color w:val="auto"/>
          <w:sz w:val="28"/>
          <w:szCs w:val="28"/>
        </w:rPr>
        <w:t> услуги</w:t>
      </w:r>
      <w:r w:rsidRPr="000439EF">
        <w:rPr>
          <w:color w:val="auto"/>
          <w:sz w:val="28"/>
          <w:szCs w:val="28"/>
        </w:rPr>
        <w:t>.</w:t>
      </w:r>
    </w:p>
    <w:p w:rsidR="00CE5A12" w:rsidRPr="000439EF" w:rsidRDefault="000718C7" w:rsidP="00CE5A12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1.2</w:t>
      </w:r>
      <w:r w:rsidR="00CE5A12" w:rsidRPr="000439EF">
        <w:rPr>
          <w:color w:val="auto"/>
          <w:sz w:val="28"/>
          <w:szCs w:val="28"/>
        </w:rPr>
        <w:t>. Право на получение муниципальной услуги имеют физические лица, юридические лица,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</w:t>
      </w:r>
      <w:r w:rsidR="000439EF" w:rsidRPr="000439EF">
        <w:rPr>
          <w:color w:val="auto"/>
          <w:sz w:val="28"/>
          <w:szCs w:val="28"/>
        </w:rPr>
        <w:t xml:space="preserve">з образования юридического лица </w:t>
      </w:r>
      <w:r w:rsidR="00CE5A12" w:rsidRPr="000439EF">
        <w:rPr>
          <w:color w:val="auto"/>
          <w:sz w:val="28"/>
          <w:szCs w:val="28"/>
        </w:rPr>
        <w:t>(далее - заявитель).</w:t>
      </w:r>
    </w:p>
    <w:p w:rsidR="000718C7" w:rsidRPr="000439EF" w:rsidRDefault="00CE5A12" w:rsidP="00CE5A12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1.</w:t>
      </w:r>
      <w:r w:rsidR="000718C7" w:rsidRPr="000439EF">
        <w:rPr>
          <w:color w:val="auto"/>
          <w:sz w:val="28"/>
          <w:szCs w:val="28"/>
        </w:rPr>
        <w:t>3</w:t>
      </w:r>
      <w:r w:rsidRPr="000439EF">
        <w:rPr>
          <w:color w:val="auto"/>
          <w:sz w:val="28"/>
          <w:szCs w:val="28"/>
        </w:rPr>
        <w:t xml:space="preserve">. </w:t>
      </w:r>
      <w:r w:rsidR="000718C7" w:rsidRPr="000439EF">
        <w:rPr>
          <w:color w:val="auto"/>
          <w:sz w:val="28"/>
          <w:szCs w:val="28"/>
        </w:rPr>
        <w:t>Н</w:t>
      </w:r>
      <w:r w:rsidR="007D185E" w:rsidRPr="000439EF">
        <w:rPr>
          <w:color w:val="auto"/>
          <w:sz w:val="28"/>
          <w:szCs w:val="28"/>
        </w:rPr>
        <w:t>ормативно-правовые акты, регулирующие предоставление муниципальной услуги.</w:t>
      </w:r>
    </w:p>
    <w:p w:rsidR="00CE5A12" w:rsidRPr="000439EF" w:rsidRDefault="00CE5A12" w:rsidP="007D185E">
      <w:pPr>
        <w:pStyle w:val="western"/>
        <w:spacing w:after="0"/>
        <w:ind w:firstLine="709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439EF">
        <w:rPr>
          <w:color w:val="auto"/>
          <w:sz w:val="28"/>
          <w:szCs w:val="28"/>
        </w:rPr>
        <w:t>с</w:t>
      </w:r>
      <w:proofErr w:type="gramEnd"/>
      <w:r w:rsidRPr="000439EF">
        <w:rPr>
          <w:color w:val="auto"/>
          <w:sz w:val="28"/>
          <w:szCs w:val="28"/>
        </w:rPr>
        <w:t>:</w:t>
      </w:r>
    </w:p>
    <w:p w:rsidR="00CE5A12" w:rsidRPr="000439EF" w:rsidRDefault="007D185E" w:rsidP="00CE5A12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 xml:space="preserve">- </w:t>
      </w:r>
      <w:r w:rsidR="00CE5A12" w:rsidRPr="000439EF">
        <w:rPr>
          <w:color w:val="auto"/>
          <w:sz w:val="28"/>
          <w:szCs w:val="28"/>
        </w:rPr>
        <w:t>Конституцией Российской Федерации</w:t>
      </w:r>
      <w:r w:rsidR="00E053FD" w:rsidRPr="000439EF">
        <w:rPr>
          <w:color w:val="auto"/>
          <w:sz w:val="28"/>
          <w:szCs w:val="28"/>
        </w:rPr>
        <w:t xml:space="preserve"> от 12.12.1993 г;</w:t>
      </w:r>
    </w:p>
    <w:p w:rsidR="007D185E" w:rsidRPr="000439EF" w:rsidRDefault="007D185E" w:rsidP="007D185E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 xml:space="preserve">- </w:t>
      </w:r>
      <w:r w:rsidRPr="007D185E">
        <w:rPr>
          <w:color w:val="auto"/>
          <w:sz w:val="28"/>
          <w:szCs w:val="28"/>
        </w:rPr>
        <w:t>Федеральны</w:t>
      </w:r>
      <w:r w:rsidRPr="000439EF">
        <w:rPr>
          <w:color w:val="auto"/>
          <w:sz w:val="28"/>
          <w:szCs w:val="28"/>
        </w:rPr>
        <w:t>м</w:t>
      </w:r>
      <w:r w:rsidRPr="007D185E">
        <w:rPr>
          <w:color w:val="auto"/>
          <w:sz w:val="28"/>
          <w:szCs w:val="28"/>
        </w:rPr>
        <w:t xml:space="preserve"> закон</w:t>
      </w:r>
      <w:r w:rsidRPr="000439EF">
        <w:rPr>
          <w:color w:val="auto"/>
          <w:sz w:val="28"/>
          <w:szCs w:val="28"/>
        </w:rPr>
        <w:t>ом</w:t>
      </w:r>
      <w:r w:rsidRPr="007D185E">
        <w:rPr>
          <w:color w:val="auto"/>
          <w:sz w:val="28"/>
          <w:szCs w:val="28"/>
        </w:rPr>
        <w:t xml:space="preserve"> « О развитии сельского хозяйства» № 264-ФЗ от 29.12.2006 г</w:t>
      </w:r>
      <w:r w:rsidRPr="000439EF">
        <w:rPr>
          <w:color w:val="auto"/>
          <w:sz w:val="28"/>
          <w:szCs w:val="28"/>
        </w:rPr>
        <w:t>;</w:t>
      </w:r>
    </w:p>
    <w:p w:rsidR="007D185E" w:rsidRPr="000439EF" w:rsidRDefault="007D185E" w:rsidP="007D185E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lastRenderedPageBreak/>
        <w:t xml:space="preserve">- </w:t>
      </w:r>
      <w:r w:rsidRPr="007D185E">
        <w:rPr>
          <w:color w:val="auto"/>
          <w:sz w:val="28"/>
          <w:szCs w:val="28"/>
        </w:rPr>
        <w:t>Федеральны</w:t>
      </w:r>
      <w:r w:rsidRPr="000439EF">
        <w:rPr>
          <w:color w:val="auto"/>
          <w:sz w:val="28"/>
          <w:szCs w:val="28"/>
        </w:rPr>
        <w:t>м</w:t>
      </w:r>
      <w:r w:rsidRPr="007D185E">
        <w:rPr>
          <w:color w:val="auto"/>
          <w:sz w:val="28"/>
          <w:szCs w:val="28"/>
        </w:rPr>
        <w:t xml:space="preserve"> закон</w:t>
      </w:r>
      <w:r w:rsidRPr="000439EF">
        <w:rPr>
          <w:color w:val="auto"/>
          <w:sz w:val="28"/>
          <w:szCs w:val="28"/>
        </w:rPr>
        <w:t>ом</w:t>
      </w:r>
      <w:r w:rsidRPr="007D185E">
        <w:rPr>
          <w:color w:val="auto"/>
          <w:sz w:val="28"/>
          <w:szCs w:val="28"/>
        </w:rPr>
        <w:t xml:space="preserve"> «Об общих принципах организации местного самоуправления в РФ» № 131 от 06.10.2003 г</w:t>
      </w:r>
      <w:r w:rsidRPr="000439EF">
        <w:rPr>
          <w:color w:val="auto"/>
          <w:sz w:val="28"/>
          <w:szCs w:val="28"/>
        </w:rPr>
        <w:t>. (</w:t>
      </w:r>
      <w:r w:rsidRPr="007D185E">
        <w:rPr>
          <w:color w:val="auto"/>
          <w:sz w:val="28"/>
          <w:szCs w:val="28"/>
        </w:rPr>
        <w:t>в ред. от 25.12.2008 г.)</w:t>
      </w:r>
      <w:r w:rsidRPr="000439EF">
        <w:rPr>
          <w:color w:val="auto"/>
          <w:sz w:val="28"/>
          <w:szCs w:val="28"/>
        </w:rPr>
        <w:t>;</w:t>
      </w:r>
    </w:p>
    <w:p w:rsidR="007D185E" w:rsidRPr="000439EF" w:rsidRDefault="007D185E" w:rsidP="007D185E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 xml:space="preserve">- </w:t>
      </w:r>
      <w:r w:rsidRPr="007D185E">
        <w:rPr>
          <w:color w:val="auto"/>
          <w:sz w:val="28"/>
          <w:szCs w:val="28"/>
        </w:rPr>
        <w:t>Государственн</w:t>
      </w:r>
      <w:r w:rsidRPr="000439EF">
        <w:rPr>
          <w:color w:val="auto"/>
          <w:sz w:val="28"/>
          <w:szCs w:val="28"/>
        </w:rPr>
        <w:t>ой</w:t>
      </w:r>
      <w:r w:rsidRPr="007D185E">
        <w:rPr>
          <w:color w:val="auto"/>
          <w:sz w:val="28"/>
          <w:szCs w:val="28"/>
        </w:rPr>
        <w:t xml:space="preserve"> программ</w:t>
      </w:r>
      <w:r w:rsidRPr="000439EF">
        <w:rPr>
          <w:color w:val="auto"/>
          <w:sz w:val="28"/>
          <w:szCs w:val="28"/>
        </w:rPr>
        <w:t>ой</w:t>
      </w:r>
      <w:r w:rsidRPr="007D185E">
        <w:rPr>
          <w:color w:val="auto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2008 - 2012 годы, утвержденн</w:t>
      </w:r>
      <w:r w:rsidRPr="000439EF">
        <w:rPr>
          <w:color w:val="auto"/>
          <w:sz w:val="28"/>
          <w:szCs w:val="28"/>
        </w:rPr>
        <w:t>ой</w:t>
      </w:r>
      <w:r w:rsidRPr="007D185E">
        <w:rPr>
          <w:color w:val="auto"/>
          <w:sz w:val="28"/>
          <w:szCs w:val="28"/>
        </w:rPr>
        <w:t xml:space="preserve"> Постановлением Правительства Российской Федерации от 14 июля 2007 года N446</w:t>
      </w:r>
      <w:r w:rsidRPr="000439EF">
        <w:rPr>
          <w:color w:val="auto"/>
          <w:sz w:val="28"/>
          <w:szCs w:val="28"/>
        </w:rPr>
        <w:t>;</w:t>
      </w:r>
    </w:p>
    <w:p w:rsidR="00E27831" w:rsidRPr="000439EF" w:rsidRDefault="00E27831" w:rsidP="00E27831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- Федеральным законом от 21.11.1996 № 129-ФЗ «О  бухгалтерском  учете» в действующей редакции;</w:t>
      </w:r>
    </w:p>
    <w:p w:rsidR="00E27831" w:rsidRPr="000439EF" w:rsidRDefault="004E4542" w:rsidP="004E4542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- Трудовым кодексом РФ в действующей редакции;</w:t>
      </w:r>
    </w:p>
    <w:p w:rsidR="007D185E" w:rsidRPr="000439EF" w:rsidRDefault="007D185E" w:rsidP="007D185E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- Законом Орловской области N 731-ОЗ от 06.12.2007 "Об областной целевой программе "Развитие сельского хозяйства и регулирование рынков сельскохозяйственной продукции, сырья и продовольствия на 2008 - 2012 годы";</w:t>
      </w:r>
    </w:p>
    <w:p w:rsidR="007D185E" w:rsidRPr="000439EF" w:rsidRDefault="007D185E" w:rsidP="007D185E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- Решением районного Совета народных депутатов № 12/4 – РС от 28 марта 2012 г. «Об утверждении долгосрочной районной целевой программы «Развитие крестьянских (фермерских) хозяйств и других малых форм хозяйствования в сельской местности в Покровском районе Орловской области на 2012-2015 годы»;</w:t>
      </w:r>
    </w:p>
    <w:p w:rsidR="004E4542" w:rsidRPr="000439EF" w:rsidRDefault="004E4542" w:rsidP="007D185E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- Уставом Покровского района;</w:t>
      </w:r>
    </w:p>
    <w:p w:rsidR="007D185E" w:rsidRPr="000439EF" w:rsidRDefault="004E4542" w:rsidP="004E4542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- другими действующими в данной сфере нормативными актами.</w:t>
      </w:r>
    </w:p>
    <w:p w:rsidR="00EA7560" w:rsidRPr="000439EF" w:rsidRDefault="00EA7560" w:rsidP="004E4542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>1.4. Муниципальная услуга предоставляется муниципальными служащими отдела сельского хозяйства, экологии и пр</w:t>
      </w:r>
      <w:r w:rsidR="00F3556B">
        <w:rPr>
          <w:color w:val="auto"/>
          <w:sz w:val="28"/>
          <w:szCs w:val="28"/>
        </w:rPr>
        <w:t>иродопользования администрации П</w:t>
      </w:r>
      <w:r w:rsidRPr="000439EF">
        <w:rPr>
          <w:color w:val="auto"/>
          <w:sz w:val="28"/>
          <w:szCs w:val="28"/>
        </w:rPr>
        <w:t>окровского района (далее – специалисты).</w:t>
      </w:r>
    </w:p>
    <w:p w:rsidR="00CE5A12" w:rsidRPr="00DA3F41" w:rsidRDefault="004E4542" w:rsidP="00DA3F41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OLE_LINK2"/>
      <w:bookmarkStart w:id="12" w:name="OLE_LINK1"/>
      <w:bookmarkEnd w:id="11"/>
      <w:bookmarkEnd w:id="12"/>
      <w:r>
        <w:rPr>
          <w:sz w:val="28"/>
          <w:szCs w:val="28"/>
        </w:rPr>
        <w:t>1.</w:t>
      </w:r>
      <w:r w:rsidR="00EA7560">
        <w:rPr>
          <w:sz w:val="28"/>
          <w:szCs w:val="28"/>
        </w:rPr>
        <w:t>5</w:t>
      </w:r>
      <w:r w:rsidR="00CE5A12" w:rsidRPr="00CE5A12">
        <w:rPr>
          <w:sz w:val="28"/>
          <w:szCs w:val="28"/>
        </w:rPr>
        <w:t xml:space="preserve">. </w:t>
      </w:r>
      <w:r w:rsidR="00CE5A12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предоставления муниципальной </w:t>
      </w:r>
      <w:bookmarkStart w:id="13" w:name="YANDEX_44"/>
      <w:bookmarkEnd w:id="13"/>
      <w:r w:rsidR="00CE5A12" w:rsidRPr="00DA3F41">
        <w:rPr>
          <w:rFonts w:ascii="Times New Roman" w:eastAsia="Times New Roman" w:hAnsi="Times New Roman" w:cs="Times New Roman"/>
          <w:lang w:eastAsia="ru-RU"/>
        </w:rPr>
        <w:t> </w:t>
      </w:r>
      <w:r w:rsidR="00CE5A12" w:rsidRPr="00DE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  </w:t>
      </w:r>
      <w:r w:rsidR="00CE5A12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в средствах массовой информации, в сети Интернет на официальном сайте администрации </w:t>
      </w:r>
      <w:r w:rsidR="00DC5434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="00DA3F41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>adminpokrov.57ru.ru.</w:t>
      </w:r>
      <w:r w:rsidR="00CE5A12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560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A12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EA7560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5A12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EA7560" w:rsidRPr="00DA3F4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здании, в котором располагается отдел сельского хозяйства, экологии и природопользования администрации Покровского района.</w:t>
      </w:r>
    </w:p>
    <w:p w:rsidR="00CE5A12" w:rsidRPr="00DA3F41" w:rsidRDefault="00CE5A12" w:rsidP="00DA3F41">
      <w:pPr>
        <w:pStyle w:val="western"/>
        <w:spacing w:after="0"/>
        <w:jc w:val="center"/>
        <w:rPr>
          <w:b/>
          <w:sz w:val="28"/>
          <w:szCs w:val="28"/>
        </w:rPr>
      </w:pPr>
      <w:r w:rsidRPr="00DA3F41">
        <w:rPr>
          <w:b/>
          <w:sz w:val="28"/>
          <w:szCs w:val="28"/>
        </w:rPr>
        <w:t xml:space="preserve">2. Стандарт предоставления муниципальной </w:t>
      </w:r>
      <w:bookmarkStart w:id="14" w:name="YANDEX_47"/>
      <w:bookmarkEnd w:id="14"/>
      <w:r w:rsidRPr="00DA3F41">
        <w:rPr>
          <w:rStyle w:val="highlight"/>
          <w:b/>
          <w:sz w:val="28"/>
          <w:szCs w:val="28"/>
        </w:rPr>
        <w:t> услуги</w:t>
      </w:r>
    </w:p>
    <w:p w:rsidR="00CE5A12" w:rsidRPr="000439EF" w:rsidRDefault="00CE5A12" w:rsidP="00CE5A12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 xml:space="preserve">2.1. Наименование муниципальной </w:t>
      </w:r>
      <w:bookmarkStart w:id="15" w:name="YANDEX_48"/>
      <w:bookmarkEnd w:id="15"/>
      <w:r w:rsidRPr="000439EF">
        <w:rPr>
          <w:rStyle w:val="highlight"/>
          <w:color w:val="auto"/>
          <w:sz w:val="28"/>
          <w:szCs w:val="28"/>
        </w:rPr>
        <w:t> услуги </w:t>
      </w:r>
      <w:r w:rsidRPr="000439EF">
        <w:rPr>
          <w:color w:val="auto"/>
          <w:sz w:val="28"/>
          <w:szCs w:val="28"/>
        </w:rPr>
        <w:t xml:space="preserve"> – «</w:t>
      </w:r>
      <w:r w:rsidR="00EA7560" w:rsidRPr="000439EF">
        <w:rPr>
          <w:color w:val="auto"/>
          <w:sz w:val="28"/>
          <w:szCs w:val="28"/>
        </w:rPr>
        <w:t xml:space="preserve">Предоставление методической помощи </w:t>
      </w:r>
      <w:proofErr w:type="spellStart"/>
      <w:r w:rsidR="00EA7560" w:rsidRPr="000439EF">
        <w:rPr>
          <w:color w:val="auto"/>
          <w:sz w:val="28"/>
          <w:szCs w:val="28"/>
        </w:rPr>
        <w:t>сельхозтовароприизводителям</w:t>
      </w:r>
      <w:proofErr w:type="spellEnd"/>
      <w:r w:rsidR="00EA7560" w:rsidRPr="000439EF">
        <w:rPr>
          <w:color w:val="auto"/>
          <w:sz w:val="28"/>
          <w:szCs w:val="28"/>
        </w:rPr>
        <w:t xml:space="preserve"> в разработке бизнес-планов</w:t>
      </w:r>
      <w:r w:rsidR="000439EF">
        <w:rPr>
          <w:color w:val="auto"/>
          <w:sz w:val="28"/>
          <w:szCs w:val="28"/>
        </w:rPr>
        <w:t xml:space="preserve"> (проектов)</w:t>
      </w:r>
      <w:r w:rsidR="00EA7560" w:rsidRPr="000439EF">
        <w:rPr>
          <w:color w:val="auto"/>
          <w:sz w:val="28"/>
          <w:szCs w:val="28"/>
        </w:rPr>
        <w:t>, бухгалтерских отчетов</w:t>
      </w:r>
      <w:r w:rsidR="000439EF">
        <w:rPr>
          <w:color w:val="auto"/>
          <w:sz w:val="28"/>
          <w:szCs w:val="28"/>
        </w:rPr>
        <w:t>, нормированию оплаты труда</w:t>
      </w:r>
      <w:r w:rsidRPr="000439EF">
        <w:rPr>
          <w:color w:val="auto"/>
          <w:sz w:val="28"/>
          <w:szCs w:val="28"/>
        </w:rPr>
        <w:t xml:space="preserve">» (наименование муниципальной </w:t>
      </w:r>
      <w:bookmarkStart w:id="16" w:name="YANDEX_51"/>
      <w:bookmarkEnd w:id="16"/>
      <w:r w:rsidRPr="000439EF">
        <w:rPr>
          <w:rStyle w:val="highlight"/>
          <w:color w:val="auto"/>
          <w:sz w:val="28"/>
          <w:szCs w:val="28"/>
        </w:rPr>
        <w:t> услуги</w:t>
      </w:r>
      <w:r w:rsidRPr="000439EF">
        <w:rPr>
          <w:color w:val="auto"/>
          <w:sz w:val="28"/>
          <w:szCs w:val="28"/>
        </w:rPr>
        <w:t>).</w:t>
      </w:r>
    </w:p>
    <w:p w:rsidR="00EA7560" w:rsidRPr="000439EF" w:rsidRDefault="00CE5A12" w:rsidP="00EA7560">
      <w:pPr>
        <w:pStyle w:val="western"/>
        <w:spacing w:after="0"/>
        <w:ind w:firstLine="907"/>
        <w:jc w:val="both"/>
        <w:rPr>
          <w:color w:val="auto"/>
          <w:sz w:val="28"/>
          <w:szCs w:val="28"/>
        </w:rPr>
      </w:pPr>
      <w:r w:rsidRPr="000439EF">
        <w:rPr>
          <w:color w:val="auto"/>
          <w:sz w:val="28"/>
          <w:szCs w:val="28"/>
        </w:rPr>
        <w:t xml:space="preserve">2.2. </w:t>
      </w:r>
      <w:r w:rsidR="00EA7560" w:rsidRPr="000439EF">
        <w:rPr>
          <w:color w:val="auto"/>
          <w:sz w:val="28"/>
          <w:szCs w:val="28"/>
        </w:rPr>
        <w:t>Муниципальная услуга предоставляется муниципальными служащими отдела сельского хозяйства, экологии и пр</w:t>
      </w:r>
      <w:r w:rsidR="00DA3F41">
        <w:rPr>
          <w:color w:val="auto"/>
          <w:sz w:val="28"/>
          <w:szCs w:val="28"/>
        </w:rPr>
        <w:t>иродопользования администрации П</w:t>
      </w:r>
      <w:r w:rsidR="00EA7560" w:rsidRPr="000439EF">
        <w:rPr>
          <w:color w:val="auto"/>
          <w:sz w:val="28"/>
          <w:szCs w:val="28"/>
        </w:rPr>
        <w:t>окровского района (далее – специалисты).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0439EF">
        <w:rPr>
          <w:color w:val="auto"/>
          <w:sz w:val="28"/>
          <w:szCs w:val="28"/>
        </w:rPr>
        <w:lastRenderedPageBreak/>
        <w:t>Место нахождения структурного подразделения,</w:t>
      </w:r>
      <w:r w:rsidRPr="00CE5A12">
        <w:rPr>
          <w:sz w:val="28"/>
          <w:szCs w:val="28"/>
        </w:rPr>
        <w:t xml:space="preserve"> организации: </w:t>
      </w:r>
      <w:r w:rsidR="00DA3F41">
        <w:rPr>
          <w:sz w:val="28"/>
          <w:szCs w:val="28"/>
        </w:rPr>
        <w:t xml:space="preserve">303170, </w:t>
      </w:r>
      <w:r w:rsidR="00EA7560">
        <w:rPr>
          <w:sz w:val="28"/>
          <w:szCs w:val="28"/>
        </w:rPr>
        <w:t>Орловская</w:t>
      </w:r>
      <w:r w:rsidRPr="00CE5A12">
        <w:rPr>
          <w:sz w:val="28"/>
          <w:szCs w:val="28"/>
        </w:rPr>
        <w:t xml:space="preserve"> область, </w:t>
      </w:r>
      <w:proofErr w:type="spellStart"/>
      <w:r w:rsidR="00EA7560">
        <w:rPr>
          <w:sz w:val="28"/>
          <w:szCs w:val="28"/>
        </w:rPr>
        <w:t>п.г.т</w:t>
      </w:r>
      <w:proofErr w:type="gramStart"/>
      <w:r w:rsidR="00EA7560">
        <w:rPr>
          <w:sz w:val="28"/>
          <w:szCs w:val="28"/>
        </w:rPr>
        <w:t>.П</w:t>
      </w:r>
      <w:proofErr w:type="gramEnd"/>
      <w:r w:rsidR="00EA7560">
        <w:rPr>
          <w:sz w:val="28"/>
          <w:szCs w:val="28"/>
        </w:rPr>
        <w:t>окровское</w:t>
      </w:r>
      <w:proofErr w:type="spellEnd"/>
      <w:r w:rsidRPr="00CE5A12">
        <w:rPr>
          <w:sz w:val="28"/>
          <w:szCs w:val="28"/>
        </w:rPr>
        <w:t xml:space="preserve">, ул. </w:t>
      </w:r>
      <w:r w:rsidR="00EA7560">
        <w:rPr>
          <w:sz w:val="28"/>
          <w:szCs w:val="28"/>
        </w:rPr>
        <w:t>50 лет Октября,</w:t>
      </w:r>
      <w:r w:rsidRPr="00CE5A12">
        <w:rPr>
          <w:sz w:val="28"/>
          <w:szCs w:val="28"/>
        </w:rPr>
        <w:t xml:space="preserve"> д.</w:t>
      </w:r>
      <w:r w:rsidR="00EA7560">
        <w:rPr>
          <w:sz w:val="28"/>
          <w:szCs w:val="28"/>
        </w:rPr>
        <w:t>6</w:t>
      </w:r>
      <w:r w:rsidRPr="00CE5A12">
        <w:rPr>
          <w:sz w:val="28"/>
          <w:szCs w:val="28"/>
        </w:rPr>
        <w:t>.</w:t>
      </w:r>
    </w:p>
    <w:p w:rsidR="00CE5A12" w:rsidRPr="00CE5A12" w:rsidRDefault="000A40D1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Отдел сельского хозяйства, экологии и пр</w:t>
      </w:r>
      <w:r w:rsidR="00D411FE">
        <w:rPr>
          <w:sz w:val="28"/>
          <w:szCs w:val="28"/>
        </w:rPr>
        <w:t>иродопользования администрации П</w:t>
      </w:r>
      <w:r>
        <w:rPr>
          <w:sz w:val="28"/>
          <w:szCs w:val="28"/>
        </w:rPr>
        <w:t>окровского района осуществляет прием заявителей по вопросам предоставления методической помощи в разработке бизнес-планов и составления бухгалтерских отчетов в соответствии со следующим графиком</w:t>
      </w:r>
      <w:r w:rsidR="00CE5A12" w:rsidRPr="00CE5A12">
        <w:rPr>
          <w:sz w:val="28"/>
          <w:szCs w:val="28"/>
        </w:rPr>
        <w:t>:</w:t>
      </w:r>
    </w:p>
    <w:p w:rsidR="00CE5A12" w:rsidRPr="00CE5A12" w:rsidRDefault="00CE5A12" w:rsidP="00CC63DD">
      <w:pPr>
        <w:pStyle w:val="a4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Понедельник - 0</w:t>
      </w:r>
      <w:r w:rsidR="00DA3F41">
        <w:rPr>
          <w:sz w:val="28"/>
          <w:szCs w:val="28"/>
        </w:rPr>
        <w:t>9</w:t>
      </w:r>
      <w:r w:rsidRPr="00CE5A12">
        <w:rPr>
          <w:sz w:val="28"/>
          <w:szCs w:val="28"/>
        </w:rPr>
        <w:t>.00 - 1</w:t>
      </w:r>
      <w:r w:rsidR="00DA3F41">
        <w:rPr>
          <w:sz w:val="28"/>
          <w:szCs w:val="28"/>
        </w:rPr>
        <w:t>8</w:t>
      </w:r>
      <w:r w:rsidRPr="00CE5A12">
        <w:rPr>
          <w:sz w:val="28"/>
          <w:szCs w:val="28"/>
        </w:rPr>
        <w:t>.00.</w:t>
      </w:r>
    </w:p>
    <w:p w:rsidR="00CE5A12" w:rsidRPr="00CE5A12" w:rsidRDefault="00CE5A12" w:rsidP="00CC63DD">
      <w:pPr>
        <w:pStyle w:val="a4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Вторник - </w:t>
      </w:r>
      <w:r w:rsidR="00DA3F41" w:rsidRPr="00CE5A12">
        <w:rPr>
          <w:sz w:val="28"/>
          <w:szCs w:val="28"/>
        </w:rPr>
        <w:t>0</w:t>
      </w:r>
      <w:r w:rsidR="00DA3F41">
        <w:rPr>
          <w:sz w:val="28"/>
          <w:szCs w:val="28"/>
        </w:rPr>
        <w:t>9</w:t>
      </w:r>
      <w:r w:rsidR="00DA3F41" w:rsidRPr="00CE5A12">
        <w:rPr>
          <w:sz w:val="28"/>
          <w:szCs w:val="28"/>
        </w:rPr>
        <w:t>.00 - 1</w:t>
      </w:r>
      <w:r w:rsidR="00DA3F41">
        <w:rPr>
          <w:sz w:val="28"/>
          <w:szCs w:val="28"/>
        </w:rPr>
        <w:t>8</w:t>
      </w:r>
      <w:r w:rsidR="00DA3F41" w:rsidRPr="00CE5A12">
        <w:rPr>
          <w:sz w:val="28"/>
          <w:szCs w:val="28"/>
        </w:rPr>
        <w:t>.00.</w:t>
      </w:r>
    </w:p>
    <w:p w:rsidR="00CE5A12" w:rsidRPr="00CE5A12" w:rsidRDefault="00CE5A12" w:rsidP="00CC63DD">
      <w:pPr>
        <w:pStyle w:val="a4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Среда - </w:t>
      </w:r>
      <w:r w:rsidR="00DA3F41" w:rsidRPr="00CE5A12">
        <w:rPr>
          <w:sz w:val="28"/>
          <w:szCs w:val="28"/>
        </w:rPr>
        <w:t>0</w:t>
      </w:r>
      <w:r w:rsidR="00DA3F41">
        <w:rPr>
          <w:sz w:val="28"/>
          <w:szCs w:val="28"/>
        </w:rPr>
        <w:t>9</w:t>
      </w:r>
      <w:r w:rsidR="00DA3F41" w:rsidRPr="00CE5A12">
        <w:rPr>
          <w:sz w:val="28"/>
          <w:szCs w:val="28"/>
        </w:rPr>
        <w:t>.00 - 1</w:t>
      </w:r>
      <w:r w:rsidR="00DA3F41">
        <w:rPr>
          <w:sz w:val="28"/>
          <w:szCs w:val="28"/>
        </w:rPr>
        <w:t>8</w:t>
      </w:r>
      <w:r w:rsidR="00DA3F41" w:rsidRPr="00CE5A12">
        <w:rPr>
          <w:sz w:val="28"/>
          <w:szCs w:val="28"/>
        </w:rPr>
        <w:t>.00.</w:t>
      </w:r>
    </w:p>
    <w:p w:rsidR="00CE5A12" w:rsidRPr="00CE5A12" w:rsidRDefault="00CE5A12" w:rsidP="00CC63DD">
      <w:pPr>
        <w:pStyle w:val="a4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Четверг - </w:t>
      </w:r>
      <w:r w:rsidR="00DA3F41" w:rsidRPr="00CE5A12">
        <w:rPr>
          <w:sz w:val="28"/>
          <w:szCs w:val="28"/>
        </w:rPr>
        <w:t>0</w:t>
      </w:r>
      <w:r w:rsidR="00DA3F41">
        <w:rPr>
          <w:sz w:val="28"/>
          <w:szCs w:val="28"/>
        </w:rPr>
        <w:t>9</w:t>
      </w:r>
      <w:r w:rsidR="00DA3F41" w:rsidRPr="00CE5A12">
        <w:rPr>
          <w:sz w:val="28"/>
          <w:szCs w:val="28"/>
        </w:rPr>
        <w:t>.00 - 1</w:t>
      </w:r>
      <w:r w:rsidR="00DA3F41">
        <w:rPr>
          <w:sz w:val="28"/>
          <w:szCs w:val="28"/>
        </w:rPr>
        <w:t>8</w:t>
      </w:r>
      <w:r w:rsidR="00DA3F41" w:rsidRPr="00CE5A12">
        <w:rPr>
          <w:sz w:val="28"/>
          <w:szCs w:val="28"/>
        </w:rPr>
        <w:t>.00.</w:t>
      </w:r>
    </w:p>
    <w:p w:rsidR="00CE5A12" w:rsidRDefault="00CE5A12" w:rsidP="00CC63DD">
      <w:pPr>
        <w:pStyle w:val="a4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Пятница - </w:t>
      </w:r>
      <w:r w:rsidR="00DA3F41" w:rsidRPr="00CE5A12">
        <w:rPr>
          <w:sz w:val="28"/>
          <w:szCs w:val="28"/>
        </w:rPr>
        <w:t>0</w:t>
      </w:r>
      <w:r w:rsidR="00DA3F41">
        <w:rPr>
          <w:sz w:val="28"/>
          <w:szCs w:val="28"/>
        </w:rPr>
        <w:t>9</w:t>
      </w:r>
      <w:r w:rsidR="00DA3F41" w:rsidRPr="00CE5A12">
        <w:rPr>
          <w:sz w:val="28"/>
          <w:szCs w:val="28"/>
        </w:rPr>
        <w:t>.00 - 1</w:t>
      </w:r>
      <w:r w:rsidR="00DA3F41">
        <w:rPr>
          <w:sz w:val="28"/>
          <w:szCs w:val="28"/>
        </w:rPr>
        <w:t>8</w:t>
      </w:r>
      <w:r w:rsidR="00DA3F41" w:rsidRPr="00CE5A12">
        <w:rPr>
          <w:sz w:val="28"/>
          <w:szCs w:val="28"/>
        </w:rPr>
        <w:t>.00.</w:t>
      </w:r>
    </w:p>
    <w:p w:rsidR="00D411FE" w:rsidRDefault="00D411FE" w:rsidP="00CC63DD">
      <w:pPr>
        <w:pStyle w:val="a4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выходной.</w:t>
      </w:r>
    </w:p>
    <w:p w:rsidR="00D411FE" w:rsidRPr="00CE5A12" w:rsidRDefault="00D411FE" w:rsidP="00CC63DD">
      <w:pPr>
        <w:pStyle w:val="a4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Воскресение – выходной.</w:t>
      </w:r>
    </w:p>
    <w:p w:rsidR="00CE5A12" w:rsidRPr="00CE5A12" w:rsidRDefault="00CE5A12" w:rsidP="00CC63DD">
      <w:pPr>
        <w:pStyle w:val="a4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Перерыв - </w:t>
      </w:r>
      <w:r w:rsidR="00D411FE">
        <w:rPr>
          <w:sz w:val="28"/>
          <w:szCs w:val="28"/>
        </w:rPr>
        <w:t>13.00 - 14</w:t>
      </w:r>
      <w:r w:rsidRPr="00CE5A12">
        <w:rPr>
          <w:sz w:val="28"/>
          <w:szCs w:val="28"/>
        </w:rPr>
        <w:t>.00.</w:t>
      </w:r>
    </w:p>
    <w:p w:rsidR="00CE5A12" w:rsidRPr="00CE5A12" w:rsidRDefault="000A40D1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411FE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отдела сельского хозяйства, экологии и пр</w:t>
      </w:r>
      <w:r w:rsidR="00D411FE">
        <w:rPr>
          <w:sz w:val="28"/>
          <w:szCs w:val="28"/>
        </w:rPr>
        <w:t>иродопользования администрации П</w:t>
      </w:r>
      <w:r>
        <w:rPr>
          <w:sz w:val="28"/>
          <w:szCs w:val="28"/>
        </w:rPr>
        <w:t xml:space="preserve">окровского </w:t>
      </w:r>
      <w:r w:rsidR="00DA3F41">
        <w:rPr>
          <w:sz w:val="28"/>
          <w:szCs w:val="28"/>
        </w:rPr>
        <w:t>района</w:t>
      </w:r>
      <w:r w:rsidR="00CE5A12" w:rsidRPr="00CE5A12">
        <w:rPr>
          <w:sz w:val="28"/>
          <w:szCs w:val="28"/>
        </w:rPr>
        <w:t>: (8486</w:t>
      </w:r>
      <w:r w:rsidR="00583E47">
        <w:rPr>
          <w:sz w:val="28"/>
          <w:szCs w:val="28"/>
        </w:rPr>
        <w:t xml:space="preserve"> 64</w:t>
      </w:r>
      <w:r w:rsidR="00CE5A12" w:rsidRPr="00CE5A12">
        <w:rPr>
          <w:sz w:val="28"/>
          <w:szCs w:val="28"/>
        </w:rPr>
        <w:t>) 2-1</w:t>
      </w:r>
      <w:r w:rsidR="00583E47">
        <w:rPr>
          <w:sz w:val="28"/>
          <w:szCs w:val="28"/>
        </w:rPr>
        <w:t>1</w:t>
      </w:r>
      <w:r w:rsidR="00CE5A12" w:rsidRPr="00CE5A12">
        <w:rPr>
          <w:sz w:val="28"/>
          <w:szCs w:val="28"/>
        </w:rPr>
        <w:t>-</w:t>
      </w:r>
      <w:r w:rsidR="00583E47">
        <w:rPr>
          <w:sz w:val="28"/>
          <w:szCs w:val="28"/>
        </w:rPr>
        <w:t>05.</w:t>
      </w:r>
    </w:p>
    <w:p w:rsidR="00CE5A12" w:rsidRPr="00CE5A12" w:rsidRDefault="00583E47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5A12" w:rsidRPr="00CE5A12">
        <w:rPr>
          <w:sz w:val="28"/>
          <w:szCs w:val="28"/>
        </w:rPr>
        <w:t xml:space="preserve">дрес электронной почты: </w:t>
      </w:r>
      <w:proofErr w:type="spellStart"/>
      <w:r w:rsidRPr="00583E47">
        <w:rPr>
          <w:sz w:val="28"/>
          <w:szCs w:val="28"/>
        </w:rPr>
        <w:t>pokrosh@yandex.ru</w:t>
      </w:r>
      <w:proofErr w:type="spellEnd"/>
      <w:r w:rsidR="00CE5A12" w:rsidRPr="00CE5A12">
        <w:rPr>
          <w:sz w:val="28"/>
          <w:szCs w:val="28"/>
        </w:rPr>
        <w:t>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2.3. Результатом предоставления муниципальной </w:t>
      </w:r>
      <w:bookmarkStart w:id="17" w:name="YANDEX_52"/>
      <w:bookmarkEnd w:id="17"/>
      <w:r w:rsidRPr="00CE5A12">
        <w:rPr>
          <w:rStyle w:val="highlight"/>
          <w:sz w:val="28"/>
          <w:szCs w:val="28"/>
        </w:rPr>
        <w:t> услуги </w:t>
      </w:r>
      <w:r w:rsidRPr="00CE5A12">
        <w:rPr>
          <w:sz w:val="28"/>
          <w:szCs w:val="28"/>
        </w:rPr>
        <w:t xml:space="preserve"> является консультационная и </w:t>
      </w:r>
      <w:r w:rsidR="00DA740E">
        <w:rPr>
          <w:sz w:val="28"/>
          <w:szCs w:val="28"/>
        </w:rPr>
        <w:t xml:space="preserve">методическая </w:t>
      </w:r>
      <w:r w:rsidRPr="00CE5A12">
        <w:rPr>
          <w:sz w:val="28"/>
          <w:szCs w:val="28"/>
        </w:rPr>
        <w:t>поддержка заявителя или отказ в ее предоставлении.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2.4. Срок предоставления муниципальной </w:t>
      </w:r>
      <w:bookmarkStart w:id="18" w:name="YANDEX_53"/>
      <w:bookmarkEnd w:id="18"/>
      <w:r w:rsidRPr="00CE5A12">
        <w:rPr>
          <w:rStyle w:val="highlight"/>
          <w:sz w:val="28"/>
          <w:szCs w:val="28"/>
        </w:rPr>
        <w:t> услуги </w:t>
      </w:r>
      <w:r w:rsidRPr="00CE5A12">
        <w:rPr>
          <w:sz w:val="28"/>
          <w:szCs w:val="28"/>
        </w:rPr>
        <w:t xml:space="preserve"> не должен превышать 30 дней с момента регистрации поступившего заявления с приложением документов, необходимых для предоставления муниципальной </w:t>
      </w:r>
      <w:bookmarkStart w:id="19" w:name="YANDEX_54"/>
      <w:bookmarkEnd w:id="19"/>
      <w:r w:rsidRPr="00CE5A12">
        <w:rPr>
          <w:rStyle w:val="highlight"/>
          <w:sz w:val="28"/>
          <w:szCs w:val="28"/>
        </w:rPr>
        <w:t> услуги</w:t>
      </w:r>
      <w:r w:rsidRPr="00CE5A12">
        <w:rPr>
          <w:sz w:val="28"/>
          <w:szCs w:val="28"/>
        </w:rPr>
        <w:t xml:space="preserve">, предусмотренных настоящим </w:t>
      </w:r>
      <w:bookmarkStart w:id="20" w:name="YANDEX_55"/>
      <w:bookmarkEnd w:id="20"/>
      <w:r w:rsidRPr="00CE5A12">
        <w:rPr>
          <w:rStyle w:val="highlight"/>
          <w:sz w:val="28"/>
          <w:szCs w:val="28"/>
        </w:rPr>
        <w:t> административным </w:t>
      </w:r>
      <w:r w:rsidRPr="00CE5A12">
        <w:rPr>
          <w:sz w:val="28"/>
          <w:szCs w:val="28"/>
        </w:rPr>
        <w:t xml:space="preserve"> </w:t>
      </w:r>
      <w:bookmarkStart w:id="21" w:name="YANDEX_56"/>
      <w:bookmarkEnd w:id="21"/>
      <w:r w:rsidRPr="00CE5A12">
        <w:rPr>
          <w:rStyle w:val="highlight"/>
          <w:sz w:val="28"/>
          <w:szCs w:val="28"/>
        </w:rPr>
        <w:t> регламентом</w:t>
      </w:r>
      <w:r w:rsidRPr="00CE5A12">
        <w:rPr>
          <w:sz w:val="28"/>
          <w:szCs w:val="28"/>
        </w:rPr>
        <w:t>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2.5. Перечень требуемых от заявителя документов, необходимых для предоставления муниципальной </w:t>
      </w:r>
      <w:bookmarkStart w:id="22" w:name="YANDEX_57"/>
      <w:bookmarkEnd w:id="22"/>
      <w:r w:rsidRPr="00CE5A12">
        <w:rPr>
          <w:rStyle w:val="highlight"/>
          <w:sz w:val="28"/>
          <w:szCs w:val="28"/>
        </w:rPr>
        <w:t> услуги</w:t>
      </w:r>
      <w:r w:rsidRPr="00CE5A12">
        <w:rPr>
          <w:sz w:val="28"/>
          <w:szCs w:val="28"/>
        </w:rPr>
        <w:t xml:space="preserve">: 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- письменное заявление об </w:t>
      </w:r>
      <w:bookmarkStart w:id="23" w:name="YANDEX_58"/>
      <w:bookmarkEnd w:id="23"/>
      <w:r w:rsidRPr="00CE5A12">
        <w:rPr>
          <w:rStyle w:val="highlight"/>
          <w:sz w:val="28"/>
          <w:szCs w:val="28"/>
        </w:rPr>
        <w:t> оказании </w:t>
      </w:r>
      <w:r w:rsidRPr="00CE5A12">
        <w:rPr>
          <w:sz w:val="28"/>
          <w:szCs w:val="28"/>
        </w:rPr>
        <w:t xml:space="preserve"> консультационной и (или) организационной поддержки (далее – заявление);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2.6. Перечень оснований для отказа в приеме документов, необходимых для предоставления муниципальной </w:t>
      </w:r>
      <w:bookmarkStart w:id="24" w:name="YANDEX_61"/>
      <w:bookmarkEnd w:id="24"/>
      <w:r w:rsidRPr="00CE5A12">
        <w:rPr>
          <w:rStyle w:val="highlight"/>
          <w:sz w:val="28"/>
          <w:szCs w:val="28"/>
        </w:rPr>
        <w:t> услуги</w:t>
      </w:r>
      <w:r w:rsidRPr="00CE5A12">
        <w:rPr>
          <w:sz w:val="28"/>
          <w:szCs w:val="28"/>
        </w:rPr>
        <w:t>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 xml:space="preserve">- отсутствие документов, предусмотренных пунктом 2.5 настоящего </w:t>
      </w:r>
      <w:bookmarkStart w:id="25" w:name="YANDEX_62"/>
      <w:bookmarkEnd w:id="25"/>
      <w:r w:rsidRPr="00CE5A12">
        <w:rPr>
          <w:rStyle w:val="highlight"/>
          <w:sz w:val="28"/>
          <w:szCs w:val="28"/>
        </w:rPr>
        <w:t> административного </w:t>
      </w:r>
      <w:r w:rsidRPr="00CE5A12">
        <w:rPr>
          <w:sz w:val="28"/>
          <w:szCs w:val="28"/>
        </w:rPr>
        <w:t xml:space="preserve"> </w:t>
      </w:r>
      <w:bookmarkStart w:id="26" w:name="YANDEX_63"/>
      <w:bookmarkEnd w:id="26"/>
      <w:r w:rsidRPr="00CE5A12">
        <w:rPr>
          <w:rStyle w:val="highlight"/>
          <w:sz w:val="28"/>
          <w:szCs w:val="28"/>
        </w:rPr>
        <w:t> регламента</w:t>
      </w:r>
      <w:r w:rsidRPr="00CE5A12">
        <w:rPr>
          <w:sz w:val="28"/>
          <w:szCs w:val="28"/>
        </w:rPr>
        <w:t>, или предоставление документов не в полном объеме;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заявление содержит нецензурные либо оскорбительные выражения, угрозы жизни, здоровью и имуществу должностного лица, а также членам его семьи;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в случае если текст заявления не поддается прочтению.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2.7. Перечень оснований для отказа в предоставлении муниципальной </w:t>
      </w:r>
      <w:bookmarkStart w:id="27" w:name="YANDEX_64"/>
      <w:bookmarkEnd w:id="27"/>
      <w:r w:rsidRPr="00CE5A12">
        <w:rPr>
          <w:rStyle w:val="highlight"/>
          <w:sz w:val="28"/>
          <w:szCs w:val="28"/>
        </w:rPr>
        <w:t> услуги</w:t>
      </w:r>
      <w:r w:rsidRPr="00CE5A12">
        <w:rPr>
          <w:sz w:val="28"/>
          <w:szCs w:val="28"/>
        </w:rPr>
        <w:t>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несоответствие обратившегося условиям п. 1.</w:t>
      </w:r>
      <w:r w:rsidR="00DA740E">
        <w:rPr>
          <w:sz w:val="28"/>
          <w:szCs w:val="28"/>
        </w:rPr>
        <w:t>2</w:t>
      </w:r>
      <w:r w:rsidRPr="00CE5A12">
        <w:rPr>
          <w:sz w:val="28"/>
          <w:szCs w:val="28"/>
        </w:rPr>
        <w:t xml:space="preserve"> настоящего регламента;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непредставление заявителем полной информации по существу обращения;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отсутствие адреса направления ответа;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несоответствие вопроса, содержащегося в заявлении компетенции отдела.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2.8. Муниципальная услуга предоставляется на бесплатной основе. 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2.9. Максимальный срок ожидания в очереди при подаче документов на получение муниципальной услуги - 30 минут.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- 30 минут.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2.10. Срок регистрации запроса заявителя о предоставлении муниципальной услуги - 10 минут.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2.11. Требования к местам предоставления муниципальной услуги: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2.11.1. Прием граждан осуществляется </w:t>
      </w:r>
      <w:r w:rsidR="00CC63DD">
        <w:rPr>
          <w:sz w:val="28"/>
          <w:szCs w:val="28"/>
        </w:rPr>
        <w:t>непосредственно в отделе сельского хозяйства, экологии и природопользования администрации Покровского района.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У входа разме</w:t>
      </w:r>
      <w:r w:rsidR="00CC63DD">
        <w:rPr>
          <w:sz w:val="28"/>
          <w:szCs w:val="28"/>
        </w:rPr>
        <w:t>щается табличка с наименованием.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2.11.2. При возможности около здания организуются парковочные места для автотранспорта.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Доступ заявителей к парковочным местам является бесплатным.</w:t>
      </w:r>
    </w:p>
    <w:p w:rsidR="00CC63DD" w:rsidRDefault="00CC63DD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2.11.3</w:t>
      </w:r>
      <w:r w:rsidR="00CE5A12" w:rsidRPr="00CE5A12">
        <w:rPr>
          <w:sz w:val="28"/>
          <w:szCs w:val="28"/>
        </w:rPr>
        <w:t xml:space="preserve">. В помещениях для ожидания заявителям отводятся места, оборудованные стульями. 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стульями и столами для оформления документов.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2.12. Показатели доступности и качества муниципальных </w:t>
      </w:r>
      <w:bookmarkStart w:id="28" w:name="YANDEX_71"/>
      <w:bookmarkEnd w:id="28"/>
      <w:r w:rsidRPr="00CE5A12">
        <w:rPr>
          <w:rStyle w:val="highlight"/>
          <w:sz w:val="28"/>
          <w:szCs w:val="28"/>
        </w:rPr>
        <w:t> услуг</w:t>
      </w:r>
      <w:r w:rsidRPr="00CE5A12">
        <w:rPr>
          <w:sz w:val="28"/>
          <w:szCs w:val="28"/>
        </w:rPr>
        <w:t>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Качественной предоставляемая муниципальная </w:t>
      </w:r>
      <w:bookmarkStart w:id="29" w:name="YANDEX_72"/>
      <w:bookmarkEnd w:id="29"/>
      <w:r w:rsidRPr="00CE5A12">
        <w:rPr>
          <w:rStyle w:val="highlight"/>
          <w:sz w:val="28"/>
          <w:szCs w:val="28"/>
        </w:rPr>
        <w:t> услуга </w:t>
      </w:r>
      <w:r w:rsidRPr="00CE5A12">
        <w:rPr>
          <w:sz w:val="28"/>
          <w:szCs w:val="28"/>
        </w:rPr>
        <w:t xml:space="preserve"> признается при предоставлении </w:t>
      </w:r>
      <w:bookmarkStart w:id="30" w:name="YANDEX_73"/>
      <w:bookmarkEnd w:id="30"/>
      <w:r w:rsidRPr="00CE5A12">
        <w:rPr>
          <w:rStyle w:val="highlight"/>
          <w:sz w:val="28"/>
          <w:szCs w:val="28"/>
        </w:rPr>
        <w:t> услуги </w:t>
      </w:r>
      <w:r w:rsidRPr="00CE5A12">
        <w:rPr>
          <w:sz w:val="28"/>
          <w:szCs w:val="28"/>
        </w:rPr>
        <w:t xml:space="preserve"> в сроки, определенные п. 2.4 настоящего </w:t>
      </w:r>
      <w:bookmarkStart w:id="31" w:name="YANDEX_74"/>
      <w:bookmarkEnd w:id="31"/>
      <w:r w:rsidRPr="00CE5A12">
        <w:rPr>
          <w:rStyle w:val="highlight"/>
          <w:sz w:val="28"/>
          <w:szCs w:val="28"/>
        </w:rPr>
        <w:t> Административного </w:t>
      </w:r>
      <w:r w:rsidRPr="00CE5A12">
        <w:rPr>
          <w:sz w:val="28"/>
          <w:szCs w:val="28"/>
        </w:rPr>
        <w:t xml:space="preserve"> </w:t>
      </w:r>
      <w:bookmarkStart w:id="32" w:name="YANDEX_75"/>
      <w:bookmarkEnd w:id="32"/>
      <w:r w:rsidRPr="00CE5A12">
        <w:rPr>
          <w:rStyle w:val="highlight"/>
          <w:sz w:val="28"/>
          <w:szCs w:val="28"/>
        </w:rPr>
        <w:t> регламента</w:t>
      </w:r>
      <w:r w:rsidRPr="00CE5A12">
        <w:rPr>
          <w:sz w:val="28"/>
          <w:szCs w:val="28"/>
        </w:rPr>
        <w:t xml:space="preserve">, и при отсутствии жалоб со стороны потребителей на нарушение требований стандарта предоставления муниципальной </w:t>
      </w:r>
      <w:bookmarkStart w:id="33" w:name="YANDEX_76"/>
      <w:bookmarkEnd w:id="33"/>
      <w:r w:rsidRPr="00CE5A12">
        <w:rPr>
          <w:rStyle w:val="highlight"/>
          <w:sz w:val="28"/>
          <w:szCs w:val="28"/>
        </w:rPr>
        <w:t> услуги</w:t>
      </w:r>
      <w:r w:rsidRPr="00CE5A12">
        <w:rPr>
          <w:sz w:val="28"/>
          <w:szCs w:val="28"/>
        </w:rPr>
        <w:t>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2.13. Иные требования, в том числе учитывающие особенности предоставления муниципальных услуг в электронной форме: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2.13.1. Информирование заявителей о порядке предоставления муниципальной услуги осуществляется в виде: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индивидуального информирования;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публичного информирования.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Информирование проводится в форме: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устного информирования;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письменного информирования.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>2.13.2.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</w:t>
      </w:r>
      <w:r w:rsidR="003B2B4F">
        <w:rPr>
          <w:sz w:val="28"/>
          <w:szCs w:val="28"/>
        </w:rPr>
        <w:t>,</w:t>
      </w:r>
      <w:r w:rsidRPr="00CE5A12">
        <w:rPr>
          <w:sz w:val="28"/>
          <w:szCs w:val="28"/>
        </w:rPr>
        <w:t xml:space="preserve"> либо по телефону.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2.13.3. Заявитель имеет право на получение сведений о стадии прохождения его обращения.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2.13.4.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- требования к </w:t>
      </w:r>
      <w:proofErr w:type="gramStart"/>
      <w:r w:rsidRPr="00CE5A12">
        <w:rPr>
          <w:sz w:val="28"/>
          <w:szCs w:val="28"/>
        </w:rPr>
        <w:t>заверению документов</w:t>
      </w:r>
      <w:proofErr w:type="gramEnd"/>
      <w:r w:rsidRPr="00CE5A12">
        <w:rPr>
          <w:sz w:val="28"/>
          <w:szCs w:val="28"/>
        </w:rPr>
        <w:t xml:space="preserve"> и сведений;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026DC" w:rsidRDefault="00CE5A12" w:rsidP="001026DC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E5A12" w:rsidRPr="00CE5A12" w:rsidRDefault="00CE5A12" w:rsidP="001026DC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</w:t>
      </w:r>
      <w:r w:rsidRPr="00CE5A12">
        <w:rPr>
          <w:sz w:val="28"/>
          <w:szCs w:val="28"/>
        </w:rPr>
        <w:lastRenderedPageBreak/>
        <w:t>условий предоставления муниципальной услуги и прямо или косвенно влияющее на индивидуальное решение гражданина.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2.13.5. Индивидуальное письменное информирование о порядке предоставления муниципальной </w:t>
      </w:r>
      <w:bookmarkStart w:id="34" w:name="YANDEX_77"/>
      <w:bookmarkEnd w:id="34"/>
      <w:r w:rsidRPr="00CE5A12">
        <w:rPr>
          <w:rStyle w:val="highlight"/>
          <w:sz w:val="28"/>
          <w:szCs w:val="28"/>
        </w:rPr>
        <w:t> услуги </w:t>
      </w:r>
      <w:r w:rsidRPr="00CE5A12">
        <w:rPr>
          <w:sz w:val="28"/>
          <w:szCs w:val="28"/>
        </w:rPr>
        <w:t xml:space="preserve"> при письменном обращении гражданина в орган, предоставляющий муниципальную </w:t>
      </w:r>
      <w:bookmarkStart w:id="35" w:name="YANDEX_78"/>
      <w:bookmarkEnd w:id="35"/>
      <w:r w:rsidRPr="00CE5A12">
        <w:rPr>
          <w:rStyle w:val="highlight"/>
          <w:sz w:val="28"/>
          <w:szCs w:val="28"/>
        </w:rPr>
        <w:t> услугу</w:t>
      </w:r>
      <w:r w:rsidRPr="00CE5A12">
        <w:rPr>
          <w:sz w:val="28"/>
          <w:szCs w:val="28"/>
        </w:rPr>
        <w:t>, осуществляется путем направления ответов почтовым отправлением, а также электронной почтой.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E5A12" w:rsidRPr="00CE5A12" w:rsidRDefault="00CE5A12" w:rsidP="001026DC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2.13.6. Публичное информирование о порядке предоставления муниципальной </w:t>
      </w:r>
      <w:bookmarkStart w:id="36" w:name="YANDEX_79"/>
      <w:bookmarkEnd w:id="36"/>
      <w:r w:rsidRPr="00CE5A12">
        <w:rPr>
          <w:rStyle w:val="highlight"/>
          <w:sz w:val="28"/>
          <w:szCs w:val="28"/>
        </w:rPr>
        <w:t> услуги </w:t>
      </w:r>
      <w:r w:rsidRPr="00CE5A12">
        <w:rPr>
          <w:sz w:val="28"/>
          <w:szCs w:val="28"/>
        </w:rPr>
        <w:t xml:space="preserve">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r w:rsidR="003B2B4F">
        <w:rPr>
          <w:sz w:val="28"/>
          <w:szCs w:val="28"/>
        </w:rPr>
        <w:t xml:space="preserve">Покровского района </w:t>
      </w:r>
      <w:r w:rsidR="007A3C81" w:rsidRPr="00DA3F41">
        <w:rPr>
          <w:sz w:val="28"/>
          <w:szCs w:val="28"/>
        </w:rPr>
        <w:t>adminpokrov.57ru.ru.,</w:t>
      </w:r>
      <w:r w:rsidR="003B2B4F">
        <w:rPr>
          <w:sz w:val="28"/>
          <w:szCs w:val="28"/>
        </w:rPr>
        <w:t xml:space="preserve"> </w:t>
      </w:r>
      <w:r w:rsidRPr="00CE5A12">
        <w:rPr>
          <w:sz w:val="28"/>
          <w:szCs w:val="28"/>
        </w:rPr>
        <w:t xml:space="preserve"> а также на информационных стендах в местах предоставления </w:t>
      </w:r>
      <w:bookmarkStart w:id="37" w:name="YANDEX_81"/>
      <w:bookmarkEnd w:id="37"/>
      <w:r w:rsidRPr="00CE5A12">
        <w:rPr>
          <w:rStyle w:val="highlight"/>
          <w:sz w:val="28"/>
          <w:szCs w:val="28"/>
        </w:rPr>
        <w:t> услуги</w:t>
      </w:r>
      <w:r w:rsidRPr="00CE5A12">
        <w:rPr>
          <w:sz w:val="28"/>
          <w:szCs w:val="28"/>
        </w:rPr>
        <w:t>.</w:t>
      </w:r>
    </w:p>
    <w:p w:rsidR="00CE5A12" w:rsidRPr="00D13A78" w:rsidRDefault="00CE5A12" w:rsidP="00D13A78">
      <w:pPr>
        <w:pStyle w:val="western"/>
        <w:spacing w:after="0"/>
        <w:jc w:val="center"/>
        <w:rPr>
          <w:b/>
          <w:sz w:val="28"/>
          <w:szCs w:val="28"/>
        </w:rPr>
      </w:pPr>
      <w:r w:rsidRPr="00D13A78">
        <w:rPr>
          <w:b/>
          <w:sz w:val="28"/>
          <w:szCs w:val="28"/>
        </w:rPr>
        <w:t xml:space="preserve">3. Состав, последовательность и сроки выполнения </w:t>
      </w:r>
      <w:bookmarkStart w:id="38" w:name="YANDEX_82"/>
      <w:bookmarkEnd w:id="38"/>
      <w:r w:rsidRPr="00D13A78">
        <w:rPr>
          <w:rStyle w:val="highlight"/>
          <w:b/>
          <w:sz w:val="28"/>
          <w:szCs w:val="28"/>
        </w:rPr>
        <w:t> административных </w:t>
      </w:r>
      <w:r w:rsidRPr="00D13A78">
        <w:rPr>
          <w:b/>
          <w:sz w:val="28"/>
          <w:szCs w:val="28"/>
        </w:rPr>
        <w:t xml:space="preserve"> процедур, требования к порядку их исполнения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3.</w:t>
      </w:r>
      <w:r w:rsidR="003B2B4F">
        <w:rPr>
          <w:sz w:val="28"/>
          <w:szCs w:val="28"/>
        </w:rPr>
        <w:t>1</w:t>
      </w:r>
      <w:r w:rsidRPr="00CE5A12">
        <w:rPr>
          <w:sz w:val="28"/>
          <w:szCs w:val="28"/>
        </w:rPr>
        <w:t xml:space="preserve">. Предоставление муниципальной </w:t>
      </w:r>
      <w:bookmarkStart w:id="39" w:name="YANDEX_86"/>
      <w:bookmarkEnd w:id="39"/>
      <w:r w:rsidRPr="00CE5A12">
        <w:rPr>
          <w:rStyle w:val="highlight"/>
          <w:sz w:val="28"/>
          <w:szCs w:val="28"/>
        </w:rPr>
        <w:t> услуги </w:t>
      </w:r>
      <w:r w:rsidRPr="00CE5A12">
        <w:rPr>
          <w:sz w:val="28"/>
          <w:szCs w:val="28"/>
        </w:rPr>
        <w:t xml:space="preserve"> включает в себя следующие </w:t>
      </w:r>
      <w:bookmarkStart w:id="40" w:name="YANDEX_87"/>
      <w:bookmarkEnd w:id="40"/>
      <w:r w:rsidRPr="00CE5A12">
        <w:rPr>
          <w:rStyle w:val="highlight"/>
          <w:sz w:val="28"/>
          <w:szCs w:val="28"/>
        </w:rPr>
        <w:t> административные </w:t>
      </w:r>
      <w:r w:rsidRPr="00CE5A12">
        <w:rPr>
          <w:sz w:val="28"/>
          <w:szCs w:val="28"/>
        </w:rPr>
        <w:t xml:space="preserve"> процедуры: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- регистрация заявления, проверка обратившегося на соответствие п. 1.3 настоящего </w:t>
      </w:r>
      <w:bookmarkStart w:id="41" w:name="YANDEX_88"/>
      <w:bookmarkEnd w:id="41"/>
      <w:r w:rsidRPr="00CE5A12">
        <w:rPr>
          <w:rStyle w:val="highlight"/>
          <w:sz w:val="28"/>
          <w:szCs w:val="28"/>
        </w:rPr>
        <w:t> регламента</w:t>
      </w:r>
      <w:r w:rsidRPr="00CE5A12">
        <w:rPr>
          <w:sz w:val="28"/>
          <w:szCs w:val="28"/>
        </w:rPr>
        <w:t>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изучение, анализ проблемы;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- изучение нормативно-правового поля по существу обращения; 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проведение маркетингового исследования;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- формирование ключевой семы, организационной диаграммы </w:t>
      </w:r>
      <w:bookmarkStart w:id="42" w:name="YANDEX_89"/>
      <w:bookmarkEnd w:id="42"/>
      <w:r w:rsidRPr="00CE5A12">
        <w:rPr>
          <w:rStyle w:val="highlight"/>
          <w:sz w:val="28"/>
          <w:szCs w:val="28"/>
        </w:rPr>
        <w:t> бизнес-плана</w:t>
      </w:r>
      <w:r w:rsidRPr="00CE5A12">
        <w:rPr>
          <w:sz w:val="28"/>
          <w:szCs w:val="28"/>
        </w:rPr>
        <w:t>, процессов, ресурсов и рамок;</w:t>
      </w:r>
    </w:p>
    <w:p w:rsid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базовые калькуляции;</w:t>
      </w:r>
    </w:p>
    <w:p w:rsidR="003B2B4F" w:rsidRDefault="003B2B4F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B2B4F">
        <w:rPr>
          <w:sz w:val="28"/>
          <w:szCs w:val="28"/>
        </w:rPr>
        <w:t xml:space="preserve">наличия методической литературы по </w:t>
      </w:r>
      <w:r w:rsidR="00313960">
        <w:rPr>
          <w:sz w:val="28"/>
          <w:szCs w:val="28"/>
        </w:rPr>
        <w:t xml:space="preserve"> формированию бизнес-плана, </w:t>
      </w:r>
      <w:r w:rsidRPr="003B2B4F">
        <w:rPr>
          <w:sz w:val="28"/>
          <w:szCs w:val="28"/>
        </w:rPr>
        <w:t>ведению бухгалтерского учета</w:t>
      </w:r>
      <w:r>
        <w:rPr>
          <w:sz w:val="28"/>
          <w:szCs w:val="28"/>
        </w:rPr>
        <w:t>;</w:t>
      </w:r>
    </w:p>
    <w:p w:rsidR="003B2B4F" w:rsidRPr="003B2B4F" w:rsidRDefault="003B2B4F" w:rsidP="003B2B4F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B4F">
        <w:rPr>
          <w:sz w:val="28"/>
          <w:szCs w:val="28"/>
        </w:rPr>
        <w:t>доступность программного обеспечения в сфере бухгалтерского учета;</w:t>
      </w:r>
    </w:p>
    <w:p w:rsidR="003B2B4F" w:rsidRDefault="003B2B4F" w:rsidP="003B2B4F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B4F">
        <w:rPr>
          <w:sz w:val="28"/>
          <w:szCs w:val="28"/>
        </w:rPr>
        <w:t xml:space="preserve"> наличие унифицированных бланков;</w:t>
      </w:r>
    </w:p>
    <w:p w:rsidR="003B2B4F" w:rsidRDefault="003B2B4F" w:rsidP="003B2B4F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B4F">
        <w:rPr>
          <w:sz w:val="28"/>
          <w:szCs w:val="28"/>
        </w:rPr>
        <w:t>формирование в соответствии с действующим законодательством и нормативно-правовыми актами о бухгалтерском учете сводных бухгалтерских отчетов, исходя из структуры и особенностей деятельности</w:t>
      </w:r>
      <w:r>
        <w:rPr>
          <w:sz w:val="28"/>
          <w:szCs w:val="28"/>
        </w:rPr>
        <w:t>;</w:t>
      </w:r>
    </w:p>
    <w:p w:rsidR="003B2B4F" w:rsidRDefault="003B2B4F" w:rsidP="003B2B4F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B4F">
        <w:rPr>
          <w:sz w:val="28"/>
          <w:szCs w:val="28"/>
        </w:rPr>
        <w:t>широкое применение современных средств автоматизации при выполнении учетно-вычислительных работ;</w:t>
      </w:r>
    </w:p>
    <w:p w:rsidR="003B2B4F" w:rsidRDefault="003B2B4F" w:rsidP="009C4785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4785">
        <w:rPr>
          <w:sz w:val="28"/>
          <w:szCs w:val="28"/>
        </w:rPr>
        <w:t xml:space="preserve"> методическую помощь работникам </w:t>
      </w:r>
      <w:r w:rsidR="009C4785" w:rsidRPr="009C4785">
        <w:rPr>
          <w:sz w:val="28"/>
          <w:szCs w:val="28"/>
        </w:rPr>
        <w:t>сельскохозяйственных предприятий всех форм собственности</w:t>
      </w:r>
      <w:r w:rsidRPr="009C4785">
        <w:rPr>
          <w:sz w:val="28"/>
          <w:szCs w:val="28"/>
        </w:rPr>
        <w:t xml:space="preserve"> по вопросам бухгалтерского учета, контроля и отчетности</w:t>
      </w:r>
      <w:r w:rsidR="009C4785" w:rsidRPr="009C4785">
        <w:rPr>
          <w:sz w:val="28"/>
          <w:szCs w:val="28"/>
        </w:rPr>
        <w:t>, нормированию оплаты труда</w:t>
      </w:r>
      <w:r w:rsidRPr="009C4785">
        <w:rPr>
          <w:sz w:val="28"/>
          <w:szCs w:val="28"/>
        </w:rPr>
        <w:t>;</w:t>
      </w:r>
    </w:p>
    <w:p w:rsidR="003B2B4F" w:rsidRPr="00CE5A12" w:rsidRDefault="009C4785" w:rsidP="0049341B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785">
        <w:rPr>
          <w:sz w:val="28"/>
          <w:szCs w:val="28"/>
        </w:rPr>
        <w:t>осуществление в пределах своей компетенции иных функций в соответствии с целями и задачами сельскохозяйственных предприятий всех форм собственности;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подготовка ответа на обращение с приложением правового, экономического, аналитического обоснования.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направление ответа заявителю.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3.3. Последовательность и сроки выполнения </w:t>
      </w:r>
      <w:bookmarkStart w:id="43" w:name="YANDEX_90"/>
      <w:bookmarkEnd w:id="43"/>
      <w:r w:rsidRPr="00CE5A12">
        <w:rPr>
          <w:rStyle w:val="highlight"/>
          <w:sz w:val="28"/>
          <w:szCs w:val="28"/>
        </w:rPr>
        <w:t> административных </w:t>
      </w:r>
      <w:r w:rsidRPr="00CE5A12">
        <w:rPr>
          <w:sz w:val="28"/>
          <w:szCs w:val="28"/>
        </w:rPr>
        <w:t xml:space="preserve"> процедур, а также требования к порядку их выполнения: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- регистрация заявления, проверка обратившегося на соответствие п. 1.3 настоящего </w:t>
      </w:r>
      <w:bookmarkStart w:id="44" w:name="YANDEX_91"/>
      <w:bookmarkEnd w:id="44"/>
      <w:r w:rsidRPr="00CE5A12">
        <w:rPr>
          <w:rStyle w:val="highlight"/>
          <w:sz w:val="28"/>
          <w:szCs w:val="28"/>
        </w:rPr>
        <w:t> регламента</w:t>
      </w:r>
      <w:r w:rsidRPr="00CE5A12">
        <w:rPr>
          <w:sz w:val="28"/>
          <w:szCs w:val="28"/>
        </w:rPr>
        <w:t>, изучение, анализ проблемы – 1 день;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изучение нормативно-правового поля – 1 день;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проведение маркетингового исследования – 3 дня;</w:t>
      </w:r>
    </w:p>
    <w:p w:rsid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- формирование ключевой семы, организационной диаграммы </w:t>
      </w:r>
      <w:bookmarkStart w:id="45" w:name="YANDEX_92"/>
      <w:bookmarkEnd w:id="45"/>
      <w:r w:rsidRPr="00CE5A12">
        <w:rPr>
          <w:rStyle w:val="highlight"/>
          <w:sz w:val="28"/>
          <w:szCs w:val="28"/>
        </w:rPr>
        <w:t> бизнес-плана</w:t>
      </w:r>
      <w:r w:rsidRPr="00CE5A12">
        <w:rPr>
          <w:sz w:val="28"/>
          <w:szCs w:val="28"/>
        </w:rPr>
        <w:t>, процессов, ресурсов и рамок – 3 дня;</w:t>
      </w:r>
    </w:p>
    <w:p w:rsidR="0049341B" w:rsidRDefault="0049341B" w:rsidP="0049341B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A1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бухгалтерских отчетов сельскохозяйственных предприятий</w:t>
      </w:r>
      <w:r w:rsidRPr="00CE5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5A12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CE5A1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E5A12">
        <w:rPr>
          <w:sz w:val="28"/>
          <w:szCs w:val="28"/>
        </w:rPr>
        <w:t>;</w:t>
      </w:r>
    </w:p>
    <w:p w:rsidR="0049341B" w:rsidRPr="00CE5A12" w:rsidRDefault="0049341B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расчетов по </w:t>
      </w:r>
      <w:r w:rsidR="00912E9B">
        <w:rPr>
          <w:sz w:val="28"/>
          <w:szCs w:val="28"/>
        </w:rPr>
        <w:t>нормированию оплаты труда – 3 дня.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- базовые калькуляции – 3 дня;</w:t>
      </w:r>
    </w:p>
    <w:p w:rsidR="00CE5A12" w:rsidRPr="00CE5A12" w:rsidRDefault="00CE5A12" w:rsidP="00912E9B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>- подготовка ответа на обращение с приложением правового, экономического, аналитического обоснования и направление ответа заявителю – 3 дня;</w:t>
      </w:r>
    </w:p>
    <w:p w:rsidR="00CE5A12" w:rsidRPr="00D13A78" w:rsidRDefault="00912E9B" w:rsidP="00D13A78">
      <w:pPr>
        <w:pStyle w:val="western"/>
        <w:spacing w:after="0"/>
        <w:jc w:val="center"/>
        <w:rPr>
          <w:b/>
          <w:sz w:val="28"/>
          <w:szCs w:val="28"/>
        </w:rPr>
      </w:pPr>
      <w:r w:rsidRPr="00D13A78">
        <w:rPr>
          <w:b/>
          <w:sz w:val="28"/>
          <w:szCs w:val="28"/>
        </w:rPr>
        <w:t xml:space="preserve">4. Формы </w:t>
      </w:r>
      <w:proofErr w:type="gramStart"/>
      <w:r w:rsidRPr="00D13A78">
        <w:rPr>
          <w:b/>
          <w:sz w:val="28"/>
          <w:szCs w:val="28"/>
        </w:rPr>
        <w:t xml:space="preserve">контроля </w:t>
      </w:r>
      <w:r w:rsidR="00CE5A12" w:rsidRPr="00D13A78">
        <w:rPr>
          <w:b/>
          <w:sz w:val="28"/>
          <w:szCs w:val="28"/>
        </w:rPr>
        <w:t>за</w:t>
      </w:r>
      <w:proofErr w:type="gramEnd"/>
      <w:r w:rsidR="00CE5A12" w:rsidRPr="00D13A78">
        <w:rPr>
          <w:b/>
          <w:sz w:val="28"/>
          <w:szCs w:val="28"/>
        </w:rPr>
        <w:t xml:space="preserve"> исполнением </w:t>
      </w:r>
      <w:bookmarkStart w:id="46" w:name="YANDEX_96"/>
      <w:bookmarkEnd w:id="46"/>
      <w:r w:rsidR="00CE5A12" w:rsidRPr="00D13A78">
        <w:rPr>
          <w:rStyle w:val="highlight"/>
          <w:b/>
          <w:sz w:val="28"/>
          <w:szCs w:val="28"/>
        </w:rPr>
        <w:t> административного </w:t>
      </w:r>
      <w:r w:rsidR="00CE5A12" w:rsidRPr="00D13A78">
        <w:rPr>
          <w:b/>
          <w:sz w:val="28"/>
          <w:szCs w:val="28"/>
        </w:rPr>
        <w:t xml:space="preserve"> </w:t>
      </w:r>
      <w:bookmarkStart w:id="47" w:name="YANDEX_97"/>
      <w:bookmarkEnd w:id="47"/>
      <w:r w:rsidR="00CE5A12" w:rsidRPr="00D13A78">
        <w:rPr>
          <w:rStyle w:val="highlight"/>
          <w:b/>
          <w:sz w:val="28"/>
          <w:szCs w:val="28"/>
        </w:rPr>
        <w:t> регламента</w:t>
      </w:r>
      <w:r w:rsidRPr="00D13A78">
        <w:rPr>
          <w:rStyle w:val="highlight"/>
          <w:b/>
          <w:sz w:val="28"/>
          <w:szCs w:val="28"/>
        </w:rPr>
        <w:t>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4.1. Текущий контроль за соблюдением последовательности действий, определенных </w:t>
      </w:r>
      <w:bookmarkStart w:id="48" w:name="YANDEX_98"/>
      <w:bookmarkEnd w:id="48"/>
      <w:r w:rsidRPr="00CE5A12">
        <w:rPr>
          <w:rStyle w:val="highlight"/>
          <w:sz w:val="28"/>
          <w:szCs w:val="28"/>
        </w:rPr>
        <w:t> административными </w:t>
      </w:r>
      <w:r w:rsidRPr="00CE5A12">
        <w:rPr>
          <w:sz w:val="28"/>
          <w:szCs w:val="28"/>
        </w:rPr>
        <w:t xml:space="preserve"> процедурами по предоставлению муниципальной </w:t>
      </w:r>
      <w:bookmarkStart w:id="49" w:name="YANDEX_99"/>
      <w:bookmarkEnd w:id="49"/>
      <w:r w:rsidRPr="00CE5A12">
        <w:rPr>
          <w:rStyle w:val="highlight"/>
          <w:sz w:val="28"/>
          <w:szCs w:val="28"/>
        </w:rPr>
        <w:t> услуги</w:t>
      </w:r>
      <w:proofErr w:type="gramStart"/>
      <w:r w:rsidRPr="00CE5A12">
        <w:rPr>
          <w:rStyle w:val="highlight"/>
          <w:sz w:val="28"/>
          <w:szCs w:val="28"/>
        </w:rPr>
        <w:t> </w:t>
      </w:r>
      <w:r w:rsidRPr="00CE5A12">
        <w:rPr>
          <w:sz w:val="28"/>
          <w:szCs w:val="28"/>
        </w:rPr>
        <w:t>,</w:t>
      </w:r>
      <w:proofErr w:type="gramEnd"/>
      <w:r w:rsidRPr="00CE5A12">
        <w:rPr>
          <w:sz w:val="28"/>
          <w:szCs w:val="28"/>
        </w:rPr>
        <w:t xml:space="preserve"> и принятием решений осуществляется должностными лицами </w:t>
      </w:r>
      <w:r w:rsidR="00912E9B">
        <w:rPr>
          <w:sz w:val="28"/>
          <w:szCs w:val="28"/>
        </w:rPr>
        <w:t>администрации Покровского района</w:t>
      </w:r>
      <w:r w:rsidRPr="00CE5A12">
        <w:rPr>
          <w:sz w:val="28"/>
          <w:szCs w:val="28"/>
        </w:rPr>
        <w:t xml:space="preserve">, ответственными за организацию работы по предоставлению муниципальной </w:t>
      </w:r>
      <w:bookmarkStart w:id="50" w:name="YANDEX_100"/>
      <w:bookmarkEnd w:id="50"/>
      <w:r w:rsidRPr="00CE5A12">
        <w:rPr>
          <w:rStyle w:val="highlight"/>
          <w:sz w:val="28"/>
          <w:szCs w:val="28"/>
        </w:rPr>
        <w:t> услуги </w:t>
      </w:r>
      <w:r w:rsidRPr="00CE5A12">
        <w:rPr>
          <w:sz w:val="28"/>
          <w:szCs w:val="28"/>
        </w:rPr>
        <w:t xml:space="preserve">. 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</w:t>
      </w:r>
      <w:bookmarkStart w:id="51" w:name="YANDEX_101"/>
      <w:bookmarkEnd w:id="51"/>
      <w:r w:rsidRPr="00CE5A12">
        <w:rPr>
          <w:rStyle w:val="highlight"/>
          <w:sz w:val="28"/>
          <w:szCs w:val="28"/>
        </w:rPr>
        <w:t> услуги</w:t>
      </w:r>
      <w:r w:rsidRPr="00CE5A12">
        <w:rPr>
          <w:sz w:val="28"/>
          <w:szCs w:val="28"/>
        </w:rPr>
        <w:t xml:space="preserve">, проверок соблюдения и исполнения сотрудниками положений настоящего </w:t>
      </w:r>
      <w:bookmarkStart w:id="52" w:name="YANDEX_102"/>
      <w:bookmarkEnd w:id="52"/>
      <w:r w:rsidRPr="00CE5A12">
        <w:rPr>
          <w:rStyle w:val="highlight"/>
          <w:sz w:val="28"/>
          <w:szCs w:val="28"/>
        </w:rPr>
        <w:t> административного </w:t>
      </w:r>
      <w:r w:rsidRPr="00CE5A12">
        <w:rPr>
          <w:sz w:val="28"/>
          <w:szCs w:val="28"/>
        </w:rPr>
        <w:t xml:space="preserve"> </w:t>
      </w:r>
      <w:bookmarkStart w:id="53" w:name="YANDEX_103"/>
      <w:bookmarkEnd w:id="53"/>
      <w:r w:rsidRPr="00CE5A12">
        <w:rPr>
          <w:rStyle w:val="highlight"/>
          <w:sz w:val="28"/>
          <w:szCs w:val="28"/>
        </w:rPr>
        <w:t> регламента</w:t>
      </w:r>
      <w:r w:rsidRPr="00CE5A12">
        <w:rPr>
          <w:sz w:val="28"/>
          <w:szCs w:val="28"/>
        </w:rPr>
        <w:t>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proofErr w:type="gramStart"/>
      <w:r w:rsidRPr="00CE5A12">
        <w:rPr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</w:t>
      </w:r>
      <w:bookmarkStart w:id="54" w:name="YANDEX_104"/>
      <w:bookmarkEnd w:id="54"/>
      <w:r w:rsidRPr="00CE5A12">
        <w:rPr>
          <w:rStyle w:val="highlight"/>
          <w:sz w:val="28"/>
          <w:szCs w:val="28"/>
        </w:rPr>
        <w:t> планов </w:t>
      </w:r>
      <w:r w:rsidRPr="00CE5A12">
        <w:rPr>
          <w:sz w:val="28"/>
          <w:szCs w:val="28"/>
        </w:rPr>
        <w:t xml:space="preserve"> работы </w:t>
      </w:r>
      <w:r w:rsidR="00912E9B">
        <w:rPr>
          <w:sz w:val="28"/>
          <w:szCs w:val="28"/>
        </w:rPr>
        <w:t>администрации Покровского района</w:t>
      </w:r>
      <w:r w:rsidRPr="00CE5A12">
        <w:rPr>
          <w:sz w:val="28"/>
          <w:szCs w:val="28"/>
        </w:rPr>
        <w:t xml:space="preserve"> и внеплановым (проводиться по конкретному обращению заявителя или иных заинтересованных лиц).</w:t>
      </w:r>
      <w:proofErr w:type="gramEnd"/>
      <w:r w:rsidRPr="00CE5A12">
        <w:rPr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</w:t>
      </w:r>
      <w:bookmarkStart w:id="55" w:name="YANDEX_105"/>
      <w:bookmarkEnd w:id="55"/>
      <w:r w:rsidRPr="00CE5A12">
        <w:rPr>
          <w:rStyle w:val="highlight"/>
          <w:sz w:val="28"/>
          <w:szCs w:val="28"/>
        </w:rPr>
        <w:t> услуги </w:t>
      </w:r>
      <w:r w:rsidRPr="00CE5A12">
        <w:rPr>
          <w:sz w:val="28"/>
          <w:szCs w:val="28"/>
        </w:rPr>
        <w:t xml:space="preserve"> (комплексные проверки), или вопросы, связанные с исполнением отдельных административных процедур (тематические проверки).</w:t>
      </w:r>
    </w:p>
    <w:p w:rsidR="00CE5A12" w:rsidRPr="00CE5A12" w:rsidRDefault="00CE5A12" w:rsidP="00912E9B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распоряжением </w:t>
      </w:r>
      <w:r w:rsidR="00912E9B">
        <w:rPr>
          <w:sz w:val="28"/>
          <w:szCs w:val="28"/>
        </w:rPr>
        <w:t xml:space="preserve">главы администрации </w:t>
      </w:r>
      <w:r w:rsidR="00D13A78">
        <w:rPr>
          <w:sz w:val="28"/>
          <w:szCs w:val="28"/>
        </w:rPr>
        <w:t>П</w:t>
      </w:r>
      <w:r w:rsidR="00912E9B">
        <w:rPr>
          <w:sz w:val="28"/>
          <w:szCs w:val="28"/>
        </w:rPr>
        <w:t>окровского района.</w:t>
      </w:r>
    </w:p>
    <w:p w:rsidR="00CE5A12" w:rsidRPr="00D13A78" w:rsidRDefault="00CE5A12" w:rsidP="00D13A78">
      <w:pPr>
        <w:pStyle w:val="western"/>
        <w:spacing w:after="0"/>
        <w:jc w:val="center"/>
        <w:rPr>
          <w:b/>
          <w:sz w:val="28"/>
          <w:szCs w:val="28"/>
        </w:rPr>
      </w:pPr>
      <w:r w:rsidRPr="00D13A78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администрации, а также должностного лица, муниципального служащего</w:t>
      </w:r>
      <w:r w:rsidR="00912E9B" w:rsidRPr="00D13A78">
        <w:rPr>
          <w:b/>
          <w:sz w:val="28"/>
          <w:szCs w:val="28"/>
        </w:rPr>
        <w:t>.</w:t>
      </w:r>
    </w:p>
    <w:p w:rsid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B00D8" w:rsidRPr="00CE5A12" w:rsidRDefault="00BB00D8" w:rsidP="001026DC">
      <w:pPr>
        <w:pStyle w:val="western"/>
        <w:spacing w:after="0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администрации Покровского района </w:t>
      </w:r>
      <w:r w:rsidRPr="00CE5A12">
        <w:rPr>
          <w:sz w:val="28"/>
          <w:szCs w:val="28"/>
        </w:rPr>
        <w:t xml:space="preserve">по адресу: </w:t>
      </w:r>
      <w:r w:rsidR="00D13A78">
        <w:rPr>
          <w:sz w:val="28"/>
          <w:szCs w:val="28"/>
        </w:rPr>
        <w:t xml:space="preserve">303170, </w:t>
      </w:r>
      <w:r>
        <w:rPr>
          <w:sz w:val="28"/>
          <w:szCs w:val="28"/>
        </w:rPr>
        <w:t>Орловская</w:t>
      </w:r>
      <w:r w:rsidRPr="00CE5A12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п.г.т. Покровское</w:t>
      </w:r>
      <w:r w:rsidRPr="00CE5A12">
        <w:rPr>
          <w:sz w:val="28"/>
          <w:szCs w:val="28"/>
        </w:rPr>
        <w:t xml:space="preserve">, ул. </w:t>
      </w:r>
      <w:r>
        <w:rPr>
          <w:sz w:val="28"/>
          <w:szCs w:val="28"/>
        </w:rPr>
        <w:t>50 лет Октября</w:t>
      </w:r>
      <w:r w:rsidRPr="00CE5A12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  <w:r w:rsidRPr="00CE5A12">
        <w:rPr>
          <w:sz w:val="28"/>
          <w:szCs w:val="28"/>
        </w:rPr>
        <w:t>, тел.: (8</w:t>
      </w:r>
      <w:r w:rsidR="00DF2DB7">
        <w:rPr>
          <w:sz w:val="28"/>
          <w:szCs w:val="28"/>
        </w:rPr>
        <w:t xml:space="preserve"> </w:t>
      </w:r>
      <w:r w:rsidRPr="00CE5A12">
        <w:rPr>
          <w:sz w:val="28"/>
          <w:szCs w:val="28"/>
        </w:rPr>
        <w:t>486</w:t>
      </w:r>
      <w:r>
        <w:rPr>
          <w:sz w:val="28"/>
          <w:szCs w:val="28"/>
        </w:rPr>
        <w:t xml:space="preserve"> 64</w:t>
      </w:r>
      <w:r w:rsidRPr="00CE5A1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13A78">
        <w:rPr>
          <w:sz w:val="28"/>
          <w:szCs w:val="28"/>
        </w:rPr>
        <w:t xml:space="preserve">       </w:t>
      </w:r>
      <w:r w:rsidRPr="00CE5A12">
        <w:rPr>
          <w:sz w:val="28"/>
          <w:szCs w:val="28"/>
        </w:rPr>
        <w:t>2-1</w:t>
      </w:r>
      <w:r>
        <w:rPr>
          <w:sz w:val="28"/>
          <w:szCs w:val="28"/>
        </w:rPr>
        <w:t>3</w:t>
      </w:r>
      <w:r w:rsidRPr="00CE5A12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CE5A12">
        <w:rPr>
          <w:sz w:val="28"/>
          <w:szCs w:val="28"/>
        </w:rPr>
        <w:t>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- заместителю </w:t>
      </w:r>
      <w:r w:rsidR="00912E9B">
        <w:rPr>
          <w:sz w:val="28"/>
          <w:szCs w:val="28"/>
        </w:rPr>
        <w:t>главы администрации Покровского района</w:t>
      </w:r>
      <w:r w:rsidRPr="00CE5A12">
        <w:rPr>
          <w:sz w:val="28"/>
          <w:szCs w:val="28"/>
        </w:rPr>
        <w:t xml:space="preserve"> по адресу: </w:t>
      </w:r>
      <w:r w:rsidR="00D13A78">
        <w:rPr>
          <w:sz w:val="28"/>
          <w:szCs w:val="28"/>
        </w:rPr>
        <w:t xml:space="preserve">303170, </w:t>
      </w:r>
      <w:r w:rsidR="00707ECE">
        <w:rPr>
          <w:sz w:val="28"/>
          <w:szCs w:val="28"/>
        </w:rPr>
        <w:t>Орловская</w:t>
      </w:r>
      <w:r w:rsidRPr="00CE5A12">
        <w:rPr>
          <w:sz w:val="28"/>
          <w:szCs w:val="28"/>
        </w:rPr>
        <w:t xml:space="preserve"> область, </w:t>
      </w:r>
      <w:r w:rsidR="00707ECE">
        <w:rPr>
          <w:sz w:val="28"/>
          <w:szCs w:val="28"/>
        </w:rPr>
        <w:t>п.г.т. Покровское</w:t>
      </w:r>
      <w:r w:rsidRPr="00CE5A12">
        <w:rPr>
          <w:sz w:val="28"/>
          <w:szCs w:val="28"/>
        </w:rPr>
        <w:t xml:space="preserve">, ул. </w:t>
      </w:r>
      <w:r w:rsidR="00707ECE">
        <w:rPr>
          <w:sz w:val="28"/>
          <w:szCs w:val="28"/>
        </w:rPr>
        <w:t>50 лет Октября</w:t>
      </w:r>
      <w:r w:rsidRPr="00CE5A12">
        <w:rPr>
          <w:sz w:val="28"/>
          <w:szCs w:val="28"/>
        </w:rPr>
        <w:t xml:space="preserve"> д.</w:t>
      </w:r>
      <w:r w:rsidR="00707ECE">
        <w:rPr>
          <w:sz w:val="28"/>
          <w:szCs w:val="28"/>
        </w:rPr>
        <w:t>6</w:t>
      </w:r>
      <w:r w:rsidRPr="00CE5A12">
        <w:rPr>
          <w:sz w:val="28"/>
          <w:szCs w:val="28"/>
        </w:rPr>
        <w:t xml:space="preserve">, тел.: </w:t>
      </w:r>
      <w:r w:rsidR="00DF2DB7">
        <w:rPr>
          <w:sz w:val="28"/>
          <w:szCs w:val="28"/>
        </w:rPr>
        <w:t xml:space="preserve">            </w:t>
      </w:r>
      <w:r w:rsidRPr="00CE5A12">
        <w:rPr>
          <w:sz w:val="28"/>
          <w:szCs w:val="28"/>
        </w:rPr>
        <w:t>(8</w:t>
      </w:r>
      <w:r w:rsidR="00DF2DB7">
        <w:rPr>
          <w:sz w:val="28"/>
          <w:szCs w:val="28"/>
        </w:rPr>
        <w:t xml:space="preserve"> </w:t>
      </w:r>
      <w:r w:rsidRPr="00CE5A12">
        <w:rPr>
          <w:sz w:val="28"/>
          <w:szCs w:val="28"/>
        </w:rPr>
        <w:t>486</w:t>
      </w:r>
      <w:r w:rsidR="00707ECE">
        <w:rPr>
          <w:sz w:val="28"/>
          <w:szCs w:val="28"/>
        </w:rPr>
        <w:t xml:space="preserve"> 64</w:t>
      </w:r>
      <w:r w:rsidRPr="00CE5A12">
        <w:rPr>
          <w:sz w:val="28"/>
          <w:szCs w:val="28"/>
        </w:rPr>
        <w:t>)</w:t>
      </w:r>
      <w:r w:rsidR="00D13A78">
        <w:rPr>
          <w:sz w:val="28"/>
          <w:szCs w:val="28"/>
        </w:rPr>
        <w:t xml:space="preserve"> </w:t>
      </w:r>
      <w:r w:rsidRPr="00CE5A12">
        <w:rPr>
          <w:sz w:val="28"/>
          <w:szCs w:val="28"/>
        </w:rPr>
        <w:t>2-1</w:t>
      </w:r>
      <w:r w:rsidR="00707ECE">
        <w:rPr>
          <w:sz w:val="28"/>
          <w:szCs w:val="28"/>
        </w:rPr>
        <w:t>2</w:t>
      </w:r>
      <w:r w:rsidRPr="00CE5A12">
        <w:rPr>
          <w:sz w:val="28"/>
          <w:szCs w:val="28"/>
        </w:rPr>
        <w:t>-</w:t>
      </w:r>
      <w:r w:rsidR="00707ECE">
        <w:rPr>
          <w:sz w:val="28"/>
          <w:szCs w:val="28"/>
        </w:rPr>
        <w:t>54</w:t>
      </w:r>
      <w:r w:rsidRPr="00CE5A12">
        <w:rPr>
          <w:sz w:val="28"/>
          <w:szCs w:val="28"/>
        </w:rPr>
        <w:t>;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lastRenderedPageBreak/>
        <w:t xml:space="preserve">5.2. Основанием для начала досудебного (внесудебного) обжалования является поступление жалобы (обращения) </w:t>
      </w:r>
      <w:r w:rsidR="00BB00D8">
        <w:rPr>
          <w:sz w:val="28"/>
          <w:szCs w:val="28"/>
        </w:rPr>
        <w:t>в администрацию Покровского района,</w:t>
      </w:r>
      <w:r w:rsidRPr="00CE5A12">
        <w:rPr>
          <w:sz w:val="28"/>
          <w:szCs w:val="28"/>
        </w:rPr>
        <w:t xml:space="preserve"> поступившей лично от заявителя (уполномоченного лица) или направленной в виде почтового отправления.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5.3. </w:t>
      </w:r>
      <w:proofErr w:type="gramStart"/>
      <w:r w:rsidRPr="00CE5A12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CE5A12">
        <w:rPr>
          <w:sz w:val="28"/>
          <w:szCs w:val="28"/>
        </w:rPr>
        <w:t xml:space="preserve"> незаконно возложена какая-либо обязанность).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 xml:space="preserve">В случае направления запроса государственным органам, территориальным структурным подразделениям администрации </w:t>
      </w:r>
      <w:r w:rsidR="00BB00D8">
        <w:rPr>
          <w:sz w:val="28"/>
          <w:szCs w:val="28"/>
        </w:rPr>
        <w:t>Покровского района</w:t>
      </w:r>
      <w:r w:rsidRPr="00CE5A12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r w:rsidRPr="00CE5A12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E5A12" w:rsidRPr="00CE5A12" w:rsidRDefault="00CE5A12" w:rsidP="00CE5A12">
      <w:pPr>
        <w:pStyle w:val="western"/>
        <w:spacing w:after="0"/>
        <w:ind w:firstLine="907"/>
        <w:jc w:val="both"/>
        <w:rPr>
          <w:sz w:val="28"/>
          <w:szCs w:val="28"/>
        </w:rPr>
      </w:pPr>
      <w:proofErr w:type="gramStart"/>
      <w:r w:rsidRPr="00CE5A12">
        <w:rPr>
          <w:sz w:val="28"/>
          <w:szCs w:val="28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E5A12"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CE5A12" w:rsidRDefault="00CE5A12" w:rsidP="00CE5A12"/>
    <w:p w:rsidR="00CE5A12" w:rsidRDefault="00CE5A12" w:rsidP="00CE5A12"/>
    <w:p w:rsidR="00CE5A12" w:rsidRDefault="00CE5A12" w:rsidP="00CE5A12"/>
    <w:p w:rsidR="00CE5A12" w:rsidRDefault="00CE5A12" w:rsidP="00CE5A12"/>
    <w:p w:rsidR="00CE5A12" w:rsidRDefault="00CE5A12" w:rsidP="00CE5A12"/>
    <w:p w:rsidR="00CE5A12" w:rsidRDefault="00CE5A12" w:rsidP="00CE5A12"/>
    <w:p w:rsidR="00452D6E" w:rsidRDefault="00D01F93"/>
    <w:sectPr w:rsidR="00452D6E" w:rsidSect="00CE5A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1ED"/>
    <w:multiLevelType w:val="hybridMultilevel"/>
    <w:tmpl w:val="FA7ACB9A"/>
    <w:lvl w:ilvl="0" w:tplc="B80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F7508"/>
    <w:multiLevelType w:val="multilevel"/>
    <w:tmpl w:val="02B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65358"/>
    <w:multiLevelType w:val="hybridMultilevel"/>
    <w:tmpl w:val="5EBA73BC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5A12"/>
    <w:rsid w:val="00000F93"/>
    <w:rsid w:val="000439EF"/>
    <w:rsid w:val="000718C7"/>
    <w:rsid w:val="000A40D1"/>
    <w:rsid w:val="000D2FDA"/>
    <w:rsid w:val="00101619"/>
    <w:rsid w:val="001026DC"/>
    <w:rsid w:val="001865B8"/>
    <w:rsid w:val="001F0A40"/>
    <w:rsid w:val="001F7579"/>
    <w:rsid w:val="00313960"/>
    <w:rsid w:val="003B2B4F"/>
    <w:rsid w:val="0049341B"/>
    <w:rsid w:val="004B11E3"/>
    <w:rsid w:val="004E4542"/>
    <w:rsid w:val="00583E47"/>
    <w:rsid w:val="006429C0"/>
    <w:rsid w:val="00667DAE"/>
    <w:rsid w:val="006F5695"/>
    <w:rsid w:val="00707ECE"/>
    <w:rsid w:val="00767DC7"/>
    <w:rsid w:val="007A3C81"/>
    <w:rsid w:val="007D185E"/>
    <w:rsid w:val="00854968"/>
    <w:rsid w:val="008D7BEB"/>
    <w:rsid w:val="008E0E45"/>
    <w:rsid w:val="008F5B11"/>
    <w:rsid w:val="00912E9B"/>
    <w:rsid w:val="00946BD8"/>
    <w:rsid w:val="009B4DE5"/>
    <w:rsid w:val="009C4785"/>
    <w:rsid w:val="009E0500"/>
    <w:rsid w:val="00B25780"/>
    <w:rsid w:val="00BB00D8"/>
    <w:rsid w:val="00BF0FB6"/>
    <w:rsid w:val="00CC63DD"/>
    <w:rsid w:val="00CE5A12"/>
    <w:rsid w:val="00D01F93"/>
    <w:rsid w:val="00D13A78"/>
    <w:rsid w:val="00D411FE"/>
    <w:rsid w:val="00D6763B"/>
    <w:rsid w:val="00DA3F41"/>
    <w:rsid w:val="00DA740E"/>
    <w:rsid w:val="00DC5434"/>
    <w:rsid w:val="00DE383D"/>
    <w:rsid w:val="00DF2DB7"/>
    <w:rsid w:val="00E053FD"/>
    <w:rsid w:val="00E10CDF"/>
    <w:rsid w:val="00E15B06"/>
    <w:rsid w:val="00E27831"/>
    <w:rsid w:val="00EA7560"/>
    <w:rsid w:val="00F3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A12"/>
    <w:rPr>
      <w:b w:val="0"/>
      <w:b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CE5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E5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E5A12"/>
  </w:style>
  <w:style w:type="paragraph" w:styleId="a5">
    <w:name w:val="Title"/>
    <w:basedOn w:val="a"/>
    <w:link w:val="a6"/>
    <w:qFormat/>
    <w:rsid w:val="00DA3F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A3F4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0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C8CBCD"/>
                                            <w:bottom w:val="none" w:sz="0" w:space="0" w:color="auto"/>
                                            <w:right w:val="single" w:sz="8" w:space="0" w:color="C8CBCD"/>
                                          </w:divBdr>
                                          <w:divsChild>
                                            <w:div w:id="6220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1833">
                                                  <w:marLeft w:val="0"/>
                                                  <w:marRight w:val="0"/>
                                                  <w:marTop w:val="4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6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9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7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C8CBCD"/>
                                            <w:bottom w:val="none" w:sz="0" w:space="0" w:color="auto"/>
                                            <w:right w:val="single" w:sz="8" w:space="0" w:color="C8CBCD"/>
                                          </w:divBdr>
                                          <w:divsChild>
                                            <w:div w:id="16179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2517">
                                                  <w:marLeft w:val="0"/>
                                                  <w:marRight w:val="0"/>
                                                  <w:marTop w:val="4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4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1F27-EC71-4606-B6FE-9551F5F8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</dc:creator>
  <cp:keywords/>
  <dc:description/>
  <cp:lastModifiedBy>Teapot</cp:lastModifiedBy>
  <cp:revision>31</cp:revision>
  <cp:lastPrinted>2012-05-11T07:16:00Z</cp:lastPrinted>
  <dcterms:created xsi:type="dcterms:W3CDTF">2012-05-04T08:44:00Z</dcterms:created>
  <dcterms:modified xsi:type="dcterms:W3CDTF">2012-05-16T05:59:00Z</dcterms:modified>
</cp:coreProperties>
</file>